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324" w:rsidRPr="00E87940" w:rsidRDefault="00D71AA7" w:rsidP="00330581">
      <w:pPr>
        <w:keepNext/>
        <w:tabs>
          <w:tab w:val="left" w:pos="5529"/>
        </w:tabs>
        <w:spacing w:after="0" w:line="240" w:lineRule="auto"/>
        <w:rPr>
          <w:rFonts w:ascii="Garamond" w:hAnsi="Garamond"/>
          <w:b/>
          <w:iCs/>
          <w:sz w:val="28"/>
          <w:szCs w:val="28"/>
        </w:rPr>
      </w:pPr>
      <w:bookmarkStart w:id="0" w:name="_GoBack"/>
      <w:bookmarkEnd w:id="0"/>
      <w:r w:rsidRPr="00E87940">
        <w:rPr>
          <w:rFonts w:ascii="Garamond" w:hAnsi="Garamond"/>
          <w:b/>
          <w:iCs/>
          <w:sz w:val="28"/>
          <w:szCs w:val="28"/>
        </w:rPr>
        <w:t>V.4. Изменения,</w:t>
      </w:r>
      <w:r w:rsidRPr="00E87940">
        <w:rPr>
          <w:rFonts w:ascii="Garamond" w:hAnsi="Garamond"/>
          <w:b/>
          <w:i/>
          <w:sz w:val="28"/>
          <w:szCs w:val="28"/>
        </w:rPr>
        <w:t xml:space="preserve"> </w:t>
      </w:r>
      <w:r w:rsidRPr="00E87940">
        <w:rPr>
          <w:rFonts w:ascii="Garamond" w:hAnsi="Garamond"/>
          <w:b/>
          <w:sz w:val="28"/>
          <w:szCs w:val="28"/>
        </w:rPr>
        <w:t>связанные с переходом на ПО личного кабинета «Формы ЦФР», а также иные изменения, связанные с предоставлением информации в АО «ЦФР»</w:t>
      </w:r>
    </w:p>
    <w:p w:rsidR="00183324" w:rsidRPr="00E87940" w:rsidRDefault="00183324" w:rsidP="00330581">
      <w:pPr>
        <w:keepNext/>
        <w:tabs>
          <w:tab w:val="left" w:pos="5529"/>
        </w:tabs>
        <w:spacing w:after="0" w:line="240" w:lineRule="auto"/>
        <w:jc w:val="both"/>
        <w:rPr>
          <w:rFonts w:ascii="Garamond" w:hAnsi="Garamond"/>
          <w:b/>
          <w:iCs/>
          <w:sz w:val="28"/>
          <w:szCs w:val="28"/>
        </w:rPr>
      </w:pPr>
    </w:p>
    <w:p w:rsidR="00183324" w:rsidRPr="00E87940" w:rsidRDefault="00D71AA7" w:rsidP="00330581">
      <w:pPr>
        <w:keepNext/>
        <w:tabs>
          <w:tab w:val="left" w:pos="5529"/>
        </w:tabs>
        <w:spacing w:after="0" w:line="240" w:lineRule="auto"/>
        <w:jc w:val="right"/>
        <w:rPr>
          <w:rFonts w:ascii="Garamond" w:hAnsi="Garamond"/>
          <w:b/>
          <w:iCs/>
          <w:sz w:val="28"/>
          <w:szCs w:val="28"/>
        </w:rPr>
      </w:pPr>
      <w:r w:rsidRPr="00E87940">
        <w:rPr>
          <w:rFonts w:ascii="Garamond" w:hAnsi="Garamond"/>
          <w:b/>
          <w:iCs/>
          <w:sz w:val="28"/>
          <w:szCs w:val="28"/>
        </w:rPr>
        <w:t xml:space="preserve">Приложение № 5.4 </w:t>
      </w:r>
    </w:p>
    <w:p w:rsidR="00183324" w:rsidRPr="00E87940" w:rsidRDefault="00183324" w:rsidP="00330581">
      <w:pPr>
        <w:keepNext/>
        <w:tabs>
          <w:tab w:val="left" w:pos="5529"/>
        </w:tabs>
        <w:spacing w:after="0" w:line="240" w:lineRule="auto"/>
        <w:ind w:left="10348"/>
        <w:jc w:val="center"/>
        <w:rPr>
          <w:rFonts w:ascii="Garamond" w:hAnsi="Garamond"/>
        </w:rPr>
      </w:pPr>
    </w:p>
    <w:p w:rsidR="00183324" w:rsidRPr="00E87940" w:rsidRDefault="00D71AA7" w:rsidP="00330581">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sz w:val="24"/>
          <w:szCs w:val="24"/>
        </w:rPr>
      </w:pPr>
      <w:r w:rsidRPr="00E87940">
        <w:rPr>
          <w:rFonts w:ascii="Garamond" w:eastAsia="Times New Roman" w:hAnsi="Garamond" w:cs="Garamond"/>
          <w:b/>
          <w:bCs/>
          <w:sz w:val="24"/>
          <w:szCs w:val="24"/>
          <w:lang w:eastAsia="ru-RU"/>
        </w:rPr>
        <w:t xml:space="preserve">Инициатор: </w:t>
      </w:r>
      <w:r w:rsidRPr="00E87940">
        <w:rPr>
          <w:rFonts w:ascii="Garamond" w:eastAsia="Times New Roman" w:hAnsi="Garamond" w:cs="Garamond"/>
          <w:bCs/>
          <w:sz w:val="24"/>
          <w:szCs w:val="24"/>
          <w:lang w:eastAsia="ru-RU"/>
        </w:rPr>
        <w:t>АО «ЦФР».</w:t>
      </w:r>
    </w:p>
    <w:p w:rsidR="00183324" w:rsidRPr="00E87940" w:rsidRDefault="00D71AA7" w:rsidP="00330581">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b/>
          <w:sz w:val="24"/>
          <w:szCs w:val="24"/>
        </w:rPr>
      </w:pPr>
      <w:r w:rsidRPr="00E87940">
        <w:rPr>
          <w:rFonts w:ascii="Garamond" w:hAnsi="Garamond"/>
          <w:b/>
          <w:sz w:val="24"/>
          <w:szCs w:val="24"/>
        </w:rPr>
        <w:t>Обоснование:</w:t>
      </w:r>
    </w:p>
    <w:p w:rsidR="00183324" w:rsidRPr="00E87940" w:rsidRDefault="00D71AA7" w:rsidP="00330581">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sz w:val="24"/>
          <w:szCs w:val="24"/>
        </w:rPr>
      </w:pPr>
      <w:r w:rsidRPr="00E87940">
        <w:rPr>
          <w:rFonts w:ascii="Garamond" w:hAnsi="Garamond"/>
          <w:sz w:val="24"/>
          <w:szCs w:val="24"/>
        </w:rPr>
        <w:t>1.</w:t>
      </w:r>
      <w:r w:rsidR="00E87940" w:rsidRPr="00E87940">
        <w:rPr>
          <w:rFonts w:ascii="Garamond" w:hAnsi="Garamond"/>
          <w:sz w:val="24"/>
          <w:szCs w:val="24"/>
        </w:rPr>
        <w:t xml:space="preserve"> Перевод функционала из ПО «АРМ </w:t>
      </w:r>
      <w:r w:rsidRPr="00E87940">
        <w:rPr>
          <w:rFonts w:ascii="Garamond" w:hAnsi="Garamond"/>
          <w:sz w:val="24"/>
          <w:szCs w:val="24"/>
        </w:rPr>
        <w:t>участника» на ПО личн</w:t>
      </w:r>
      <w:r w:rsidR="00E87940" w:rsidRPr="00E87940">
        <w:rPr>
          <w:rFonts w:ascii="Garamond" w:hAnsi="Garamond"/>
          <w:sz w:val="24"/>
          <w:szCs w:val="24"/>
        </w:rPr>
        <w:t>ого</w:t>
      </w:r>
      <w:r w:rsidRPr="00E87940">
        <w:rPr>
          <w:rFonts w:ascii="Garamond" w:hAnsi="Garamond"/>
          <w:sz w:val="24"/>
          <w:szCs w:val="24"/>
        </w:rPr>
        <w:t xml:space="preserve"> кабинет</w:t>
      </w:r>
      <w:r w:rsidR="00E87940" w:rsidRPr="00E87940">
        <w:rPr>
          <w:rFonts w:ascii="Garamond" w:hAnsi="Garamond"/>
          <w:sz w:val="24"/>
          <w:szCs w:val="24"/>
        </w:rPr>
        <w:t>а</w:t>
      </w:r>
      <w:r w:rsidRPr="00E87940">
        <w:rPr>
          <w:rFonts w:ascii="Garamond" w:hAnsi="Garamond"/>
          <w:sz w:val="24"/>
          <w:szCs w:val="24"/>
        </w:rPr>
        <w:t xml:space="preserve"> «Формы ЦФР»</w:t>
      </w:r>
      <w:r w:rsidR="00E87940" w:rsidRPr="00E87940">
        <w:rPr>
          <w:rFonts w:ascii="Garamond" w:hAnsi="Garamond"/>
          <w:sz w:val="24"/>
          <w:szCs w:val="24"/>
        </w:rPr>
        <w:t>.</w:t>
      </w:r>
    </w:p>
    <w:p w:rsidR="00183324" w:rsidRPr="00E87940" w:rsidRDefault="00D71AA7" w:rsidP="00330581">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sz w:val="24"/>
          <w:szCs w:val="24"/>
        </w:rPr>
      </w:pPr>
      <w:r w:rsidRPr="00E87940">
        <w:rPr>
          <w:rFonts w:ascii="Garamond" w:hAnsi="Garamond"/>
          <w:sz w:val="24"/>
          <w:szCs w:val="24"/>
        </w:rPr>
        <w:t>2. Уточнение предоставления участниками оптового рынка информации по формам приложений 151, 151с, 47, 47а к Регламенту финансовых расчетов на оптовом рынке электроэнергии (Приложение № 16 к Договору о присоединении к торговой системе оптового рынка)</w:t>
      </w:r>
      <w:r w:rsidR="00E87940" w:rsidRPr="00E87940">
        <w:rPr>
          <w:rFonts w:ascii="Garamond" w:hAnsi="Garamond"/>
          <w:sz w:val="24"/>
          <w:szCs w:val="24"/>
        </w:rPr>
        <w:t>.</w:t>
      </w:r>
    </w:p>
    <w:p w:rsidR="00183324" w:rsidRPr="00E87940" w:rsidRDefault="00D71AA7" w:rsidP="00330581">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sz w:val="24"/>
          <w:szCs w:val="24"/>
        </w:rPr>
      </w:pPr>
      <w:r w:rsidRPr="00E87940">
        <w:rPr>
          <w:rFonts w:ascii="Garamond" w:hAnsi="Garamond"/>
          <w:sz w:val="24"/>
          <w:szCs w:val="24"/>
        </w:rPr>
        <w:t>3. Уточнение содержания уведомления по форме приложения 146 к Регламенту финансовых расчетов на оптовом рынке электроэнергии (Приложение № 16 к Договору о присоединении к торговой системе оптового рынка).</w:t>
      </w:r>
    </w:p>
    <w:p w:rsidR="00183324" w:rsidRPr="00E87940" w:rsidRDefault="00D71AA7" w:rsidP="00330581">
      <w:pPr>
        <w:pBdr>
          <w:top w:val="single" w:sz="4" w:space="1" w:color="auto"/>
          <w:left w:val="single" w:sz="4" w:space="4" w:color="auto"/>
          <w:bottom w:val="single" w:sz="4" w:space="1" w:color="auto"/>
          <w:right w:val="single" w:sz="4" w:space="4" w:color="auto"/>
        </w:pBdr>
        <w:spacing w:after="0" w:line="240" w:lineRule="auto"/>
        <w:jc w:val="both"/>
        <w:rPr>
          <w:rFonts w:ascii="Garamond" w:eastAsia="Times New Roman" w:hAnsi="Garamond" w:cs="Garamond"/>
          <w:b/>
          <w:bCs/>
          <w:sz w:val="24"/>
          <w:szCs w:val="24"/>
          <w:lang w:eastAsia="ru-RU"/>
        </w:rPr>
      </w:pPr>
      <w:r w:rsidRPr="00E87940">
        <w:rPr>
          <w:rFonts w:ascii="Garamond" w:eastAsia="Times New Roman" w:hAnsi="Garamond" w:cs="Garamond"/>
          <w:b/>
          <w:bCs/>
          <w:sz w:val="24"/>
          <w:szCs w:val="24"/>
          <w:lang w:eastAsia="ru-RU"/>
        </w:rPr>
        <w:t>Дата вступления в силу:</w:t>
      </w:r>
      <w:r w:rsidRPr="00E87940">
        <w:rPr>
          <w:rFonts w:ascii="Garamond" w:eastAsia="Times New Roman" w:hAnsi="Garamond" w:cs="Garamond"/>
          <w:bCs/>
          <w:sz w:val="24"/>
          <w:szCs w:val="24"/>
          <w:lang w:eastAsia="ru-RU"/>
        </w:rPr>
        <w:t xml:space="preserve"> 1 августа 2025 года. </w:t>
      </w:r>
    </w:p>
    <w:p w:rsidR="00183324" w:rsidRPr="00E87940" w:rsidRDefault="00183324" w:rsidP="00330581">
      <w:pPr>
        <w:widowControl w:val="0"/>
        <w:spacing w:after="0" w:line="240" w:lineRule="auto"/>
        <w:jc w:val="right"/>
        <w:rPr>
          <w:rFonts w:ascii="Garamond" w:hAnsi="Garamond"/>
          <w:b/>
        </w:rPr>
      </w:pPr>
    </w:p>
    <w:p w:rsidR="00183324" w:rsidRPr="00E87940" w:rsidRDefault="00D71AA7" w:rsidP="00330581">
      <w:pPr>
        <w:pStyle w:val="af4"/>
        <w:ind w:left="-142"/>
        <w:rPr>
          <w:rFonts w:ascii="Garamond" w:hAnsi="Garamond" w:cs="Garamond"/>
          <w:b/>
          <w:bCs/>
          <w:sz w:val="26"/>
          <w:szCs w:val="26"/>
        </w:rPr>
      </w:pPr>
      <w:r w:rsidRPr="00E87940">
        <w:rPr>
          <w:rFonts w:ascii="Garamond" w:hAnsi="Garamond"/>
          <w:b/>
          <w:sz w:val="26"/>
          <w:szCs w:val="26"/>
        </w:rPr>
        <w:t xml:space="preserve">Предложения по изменениям и дополнениям в </w:t>
      </w:r>
      <w:bookmarkStart w:id="1" w:name="_Toc187654663"/>
      <w:bookmarkStart w:id="2" w:name="_Toc80835394"/>
      <w:r w:rsidRPr="00E87940">
        <w:rPr>
          <w:rFonts w:ascii="Garamond" w:hAnsi="Garamond"/>
          <w:b/>
          <w:sz w:val="26"/>
          <w:szCs w:val="26"/>
        </w:rPr>
        <w:t xml:space="preserve">РЕГЛАМЕНТ ФИНАНСОВЫХ РАСЧЕТОВ НА ОПТОВОМ РЫНКЕ ЭЛЕКТРОЭНЕРГИИ </w:t>
      </w:r>
      <w:r w:rsidRPr="00E87940">
        <w:rPr>
          <w:rFonts w:ascii="Garamond" w:hAnsi="Garamond" w:cs="Garamond"/>
          <w:b/>
          <w:bCs/>
          <w:sz w:val="26"/>
          <w:szCs w:val="26"/>
        </w:rPr>
        <w:t>(Приложение № 16 к Договору о присоединении к торговой системе оптового рынка)</w:t>
      </w:r>
      <w:bookmarkEnd w:id="1"/>
      <w:bookmarkEnd w:id="2"/>
    </w:p>
    <w:p w:rsidR="00183324" w:rsidRPr="00E87940" w:rsidRDefault="00183324" w:rsidP="00330581">
      <w:pPr>
        <w:spacing w:after="0" w:line="240" w:lineRule="auto"/>
        <w:jc w:val="both"/>
        <w:rPr>
          <w:rFonts w:ascii="Garamond" w:eastAsia="Times New Roman" w:hAnsi="Garamond"/>
          <w:b/>
          <w:sz w:val="26"/>
          <w:szCs w:val="26"/>
          <w:lang w:eastAsia="ru-RU"/>
        </w:rPr>
      </w:pPr>
    </w:p>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7088"/>
        <w:gridCol w:w="6945"/>
      </w:tblGrid>
      <w:tr w:rsidR="00183324" w:rsidRPr="00E87940" w:rsidTr="00073655">
        <w:tc>
          <w:tcPr>
            <w:tcW w:w="851" w:type="dxa"/>
            <w:vAlign w:val="center"/>
          </w:tcPr>
          <w:p w:rsidR="00183324" w:rsidRPr="00E87940" w:rsidRDefault="00D71AA7" w:rsidP="00330581">
            <w:pPr>
              <w:widowControl w:val="0"/>
              <w:spacing w:after="0" w:line="240" w:lineRule="auto"/>
              <w:ind w:left="-108"/>
              <w:jc w:val="center"/>
              <w:rPr>
                <w:rFonts w:ascii="Garamond" w:eastAsia="Times New Roman" w:hAnsi="Garamond"/>
                <w:b/>
                <w:lang w:eastAsia="ru-RU"/>
              </w:rPr>
            </w:pPr>
            <w:r w:rsidRPr="00E87940">
              <w:rPr>
                <w:rFonts w:ascii="Garamond" w:eastAsia="Times New Roman" w:hAnsi="Garamond"/>
                <w:b/>
                <w:lang w:eastAsia="ru-RU"/>
              </w:rPr>
              <w:t xml:space="preserve">№ </w:t>
            </w:r>
          </w:p>
          <w:p w:rsidR="00183324" w:rsidRPr="00E87940" w:rsidRDefault="00D71AA7" w:rsidP="00330581">
            <w:pPr>
              <w:widowControl w:val="0"/>
              <w:spacing w:after="0" w:line="240" w:lineRule="auto"/>
              <w:ind w:left="-108"/>
              <w:jc w:val="center"/>
              <w:rPr>
                <w:rFonts w:ascii="Garamond" w:eastAsia="Times New Roman" w:hAnsi="Garamond"/>
                <w:b/>
                <w:lang w:eastAsia="ru-RU"/>
              </w:rPr>
            </w:pPr>
            <w:r w:rsidRPr="00E87940">
              <w:rPr>
                <w:rFonts w:ascii="Garamond" w:eastAsia="Times New Roman" w:hAnsi="Garamond"/>
                <w:b/>
                <w:lang w:eastAsia="ru-RU"/>
              </w:rPr>
              <w:t>пункта</w:t>
            </w:r>
          </w:p>
        </w:tc>
        <w:tc>
          <w:tcPr>
            <w:tcW w:w="7088" w:type="dxa"/>
          </w:tcPr>
          <w:p w:rsidR="00183324" w:rsidRPr="00E87940" w:rsidRDefault="00D71AA7" w:rsidP="00330581">
            <w:pPr>
              <w:widowControl w:val="0"/>
              <w:spacing w:after="0" w:line="240" w:lineRule="auto"/>
              <w:jc w:val="center"/>
              <w:rPr>
                <w:rFonts w:ascii="Garamond" w:eastAsia="Times New Roman" w:hAnsi="Garamond"/>
                <w:b/>
                <w:bCs/>
                <w:lang w:eastAsia="ru-RU"/>
              </w:rPr>
            </w:pPr>
            <w:r w:rsidRPr="00E87940">
              <w:rPr>
                <w:rFonts w:ascii="Garamond" w:eastAsia="Times New Roman" w:hAnsi="Garamond"/>
                <w:b/>
                <w:bCs/>
                <w:lang w:eastAsia="ru-RU"/>
              </w:rPr>
              <w:t>Редакция, действующая на момент</w:t>
            </w:r>
          </w:p>
          <w:p w:rsidR="00183324" w:rsidRPr="00E87940" w:rsidRDefault="00D71AA7" w:rsidP="00330581">
            <w:pPr>
              <w:widowControl w:val="0"/>
              <w:tabs>
                <w:tab w:val="center" w:pos="3708"/>
                <w:tab w:val="left" w:pos="5298"/>
              </w:tabs>
              <w:spacing w:after="0" w:line="240" w:lineRule="auto"/>
              <w:jc w:val="center"/>
              <w:rPr>
                <w:rFonts w:ascii="Garamond" w:eastAsia="Times New Roman" w:hAnsi="Garamond"/>
                <w:b/>
                <w:lang w:eastAsia="ru-RU"/>
              </w:rPr>
            </w:pPr>
            <w:r w:rsidRPr="00E87940">
              <w:rPr>
                <w:rFonts w:ascii="Garamond" w:eastAsia="Times New Roman" w:hAnsi="Garamond"/>
                <w:b/>
                <w:bCs/>
                <w:lang w:eastAsia="ru-RU"/>
              </w:rPr>
              <w:t>вступления в силу изменений</w:t>
            </w:r>
          </w:p>
        </w:tc>
        <w:tc>
          <w:tcPr>
            <w:tcW w:w="6945" w:type="dxa"/>
          </w:tcPr>
          <w:p w:rsidR="00183324" w:rsidRPr="00E87940" w:rsidRDefault="00D71AA7" w:rsidP="00330581">
            <w:pPr>
              <w:widowControl w:val="0"/>
              <w:spacing w:after="0" w:line="240" w:lineRule="auto"/>
              <w:jc w:val="center"/>
              <w:rPr>
                <w:rFonts w:ascii="Garamond" w:eastAsia="Times New Roman" w:hAnsi="Garamond"/>
                <w:b/>
                <w:lang w:eastAsia="ru-RU"/>
              </w:rPr>
            </w:pPr>
            <w:r w:rsidRPr="00E87940">
              <w:rPr>
                <w:rFonts w:ascii="Garamond" w:eastAsia="Times New Roman" w:hAnsi="Garamond"/>
                <w:b/>
                <w:lang w:eastAsia="ru-RU"/>
              </w:rPr>
              <w:t>Предлагаемая редакция</w:t>
            </w:r>
          </w:p>
          <w:p w:rsidR="00183324" w:rsidRPr="00E87940" w:rsidRDefault="00D71AA7" w:rsidP="00330581">
            <w:pPr>
              <w:widowControl w:val="0"/>
              <w:spacing w:after="0" w:line="240" w:lineRule="auto"/>
              <w:jc w:val="center"/>
              <w:rPr>
                <w:rFonts w:ascii="Garamond" w:eastAsia="Times New Roman" w:hAnsi="Garamond"/>
                <w:lang w:eastAsia="ru-RU"/>
              </w:rPr>
            </w:pPr>
            <w:r w:rsidRPr="00E87940">
              <w:rPr>
                <w:rFonts w:ascii="Garamond" w:eastAsia="Times New Roman" w:hAnsi="Garamond"/>
                <w:lang w:eastAsia="ru-RU"/>
              </w:rPr>
              <w:t>(изменения выделены цветом)</w:t>
            </w:r>
          </w:p>
        </w:tc>
      </w:tr>
      <w:tr w:rsidR="00183324" w:rsidRPr="00E87940" w:rsidTr="00073655">
        <w:trPr>
          <w:trHeight w:val="147"/>
        </w:trPr>
        <w:tc>
          <w:tcPr>
            <w:tcW w:w="851" w:type="dxa"/>
            <w:shd w:val="clear" w:color="auto" w:fill="auto"/>
            <w:vAlign w:val="center"/>
          </w:tcPr>
          <w:p w:rsidR="00183324" w:rsidRPr="00E87940" w:rsidRDefault="00D71AA7" w:rsidP="00073655">
            <w:pPr>
              <w:widowControl w:val="0"/>
              <w:spacing w:before="120" w:after="120" w:line="240" w:lineRule="auto"/>
              <w:ind w:left="-108"/>
              <w:jc w:val="center"/>
              <w:rPr>
                <w:rFonts w:ascii="Garamond" w:eastAsia="Times New Roman" w:hAnsi="Garamond"/>
                <w:b/>
                <w:lang w:eastAsia="ru-RU"/>
              </w:rPr>
            </w:pPr>
            <w:r w:rsidRPr="00E87940">
              <w:rPr>
                <w:rFonts w:ascii="Garamond" w:eastAsia="Times New Roman" w:hAnsi="Garamond"/>
                <w:b/>
                <w:lang w:eastAsia="ru-RU"/>
              </w:rPr>
              <w:t>16.1</w:t>
            </w:r>
          </w:p>
        </w:tc>
        <w:tc>
          <w:tcPr>
            <w:tcW w:w="7088" w:type="dxa"/>
            <w:shd w:val="clear" w:color="auto" w:fill="auto"/>
          </w:tcPr>
          <w:p w:rsidR="00183324" w:rsidRPr="00E87940" w:rsidRDefault="00D71AA7" w:rsidP="00073655">
            <w:pPr>
              <w:pStyle w:val="a5"/>
              <w:spacing w:before="120" w:after="120"/>
              <w:jc w:val="both"/>
              <w:rPr>
                <w:szCs w:val="22"/>
                <w:lang w:val="ru-RU"/>
              </w:rPr>
            </w:pPr>
            <w:r w:rsidRPr="00E87940">
              <w:rPr>
                <w:szCs w:val="22"/>
                <w:lang w:val="ru-RU"/>
              </w:rPr>
              <w:t>…</w:t>
            </w:r>
          </w:p>
          <w:p w:rsidR="00183324" w:rsidRPr="00E87940" w:rsidRDefault="00D71AA7" w:rsidP="00073655">
            <w:pPr>
              <w:widowControl w:val="0"/>
              <w:spacing w:before="120" w:after="120" w:line="240" w:lineRule="auto"/>
              <w:ind w:firstLine="647"/>
              <w:jc w:val="both"/>
              <w:rPr>
                <w:rStyle w:val="markedcontent"/>
                <w:rFonts w:ascii="Garamond" w:eastAsia="Times New Roman" w:hAnsi="Garamond"/>
              </w:rPr>
            </w:pPr>
            <w:r w:rsidRPr="00E87940">
              <w:rPr>
                <w:rStyle w:val="markedcontent"/>
                <w:rFonts w:ascii="Garamond" w:eastAsia="Times New Roman" w:hAnsi="Garamond"/>
              </w:rPr>
              <w:t>Участники оптового рынка – энергосбытовые компании, гарантирующие поставщики направляют в ЦФР оперативные и фактические данные по структуре потребления, структуре задолженности, а также по реализации товарной продукции на розничных рынках электроэнергии за отчетный период m с 1-го по последнее число месяца (включительно).</w:t>
            </w:r>
          </w:p>
          <w:p w:rsidR="00183324" w:rsidRPr="00E87940" w:rsidRDefault="00D71AA7" w:rsidP="00330581">
            <w:pPr>
              <w:widowControl w:val="0"/>
              <w:spacing w:before="120" w:after="120" w:line="240" w:lineRule="auto"/>
              <w:ind w:firstLine="647"/>
              <w:jc w:val="both"/>
              <w:rPr>
                <w:rFonts w:ascii="Garamond" w:eastAsia="Times New Roman" w:hAnsi="Garamond"/>
              </w:rPr>
            </w:pPr>
            <w:r w:rsidRPr="00E87940">
              <w:rPr>
                <w:rStyle w:val="markedcontent"/>
                <w:rFonts w:ascii="Garamond" w:eastAsia="Times New Roman" w:hAnsi="Garamond"/>
              </w:rPr>
              <w:t>Данные направляются в электронном виде с использованием ЭП с помощью</w:t>
            </w:r>
            <w:r w:rsidRPr="00E87940">
              <w:rPr>
                <w:rStyle w:val="markedcontent"/>
                <w:rFonts w:ascii="Garamond" w:eastAsia="Times New Roman" w:hAnsi="Garamond"/>
                <w:highlight w:val="yellow"/>
              </w:rPr>
              <w:t xml:space="preserve"> ПО «АРМ участника» или </w:t>
            </w:r>
            <w:r w:rsidRPr="00E87940">
              <w:rPr>
                <w:rStyle w:val="markedcontent"/>
                <w:rFonts w:ascii="Garamond" w:eastAsia="Times New Roman" w:hAnsi="Garamond"/>
              </w:rPr>
              <w:t xml:space="preserve">личного кабинета «Формы ЦФР».  </w:t>
            </w:r>
          </w:p>
        </w:tc>
        <w:tc>
          <w:tcPr>
            <w:tcW w:w="6945" w:type="dxa"/>
            <w:shd w:val="clear" w:color="auto" w:fill="auto"/>
          </w:tcPr>
          <w:p w:rsidR="00183324" w:rsidRPr="00E87940" w:rsidRDefault="00D71AA7" w:rsidP="00073655">
            <w:pPr>
              <w:pStyle w:val="a5"/>
              <w:spacing w:before="120" w:after="120"/>
              <w:jc w:val="both"/>
              <w:rPr>
                <w:szCs w:val="22"/>
                <w:lang w:val="ru-RU"/>
              </w:rPr>
            </w:pPr>
            <w:r w:rsidRPr="00E87940">
              <w:rPr>
                <w:szCs w:val="22"/>
                <w:lang w:val="ru-RU"/>
              </w:rPr>
              <w:t>…</w:t>
            </w:r>
          </w:p>
          <w:p w:rsidR="00183324" w:rsidRPr="00E87940" w:rsidRDefault="00D71AA7" w:rsidP="00073655">
            <w:pPr>
              <w:widowControl w:val="0"/>
              <w:spacing w:before="120" w:after="120" w:line="240" w:lineRule="auto"/>
              <w:ind w:firstLine="647"/>
              <w:jc w:val="both"/>
              <w:rPr>
                <w:rStyle w:val="markedcontent"/>
                <w:rFonts w:ascii="Garamond" w:eastAsia="Times New Roman" w:hAnsi="Garamond"/>
              </w:rPr>
            </w:pPr>
            <w:r w:rsidRPr="00E87940">
              <w:rPr>
                <w:rStyle w:val="markedcontent"/>
                <w:rFonts w:ascii="Garamond" w:eastAsia="Times New Roman" w:hAnsi="Garamond"/>
              </w:rPr>
              <w:t>Участники оптового рынка – энергосбытовые компании, гарантирующие поставщики направляют в ЦФР оперативные и фактические данные по структуре потребления, структуре задолженности, а также по реализации товарной продукции на розничных рынках электроэнергии за отчетный период m с 1-го по последнее число месяца (включительно).</w:t>
            </w:r>
          </w:p>
          <w:p w:rsidR="00183324" w:rsidRPr="00E87940" w:rsidRDefault="00D71AA7" w:rsidP="00073655">
            <w:pPr>
              <w:widowControl w:val="0"/>
              <w:spacing w:before="120" w:after="120" w:line="240" w:lineRule="auto"/>
              <w:ind w:firstLine="647"/>
              <w:jc w:val="both"/>
              <w:rPr>
                <w:rFonts w:ascii="Garamond" w:eastAsia="Times New Roman" w:hAnsi="Garamond"/>
              </w:rPr>
            </w:pPr>
            <w:r w:rsidRPr="00E87940">
              <w:rPr>
                <w:rStyle w:val="markedcontent"/>
                <w:rFonts w:ascii="Garamond" w:eastAsia="Times New Roman" w:hAnsi="Garamond"/>
              </w:rPr>
              <w:t xml:space="preserve">Данные направляются в электронном виде с использованием ЭП с помощью личного кабинета «Формы ЦФР».  </w:t>
            </w:r>
          </w:p>
        </w:tc>
      </w:tr>
      <w:tr w:rsidR="00183324" w:rsidRPr="00E87940" w:rsidTr="00073655">
        <w:trPr>
          <w:trHeight w:val="147"/>
        </w:trPr>
        <w:tc>
          <w:tcPr>
            <w:tcW w:w="851" w:type="dxa"/>
            <w:shd w:val="clear" w:color="auto" w:fill="auto"/>
            <w:vAlign w:val="center"/>
          </w:tcPr>
          <w:p w:rsidR="00183324" w:rsidRPr="00E87940" w:rsidRDefault="00D71AA7" w:rsidP="00073655">
            <w:pPr>
              <w:widowControl w:val="0"/>
              <w:spacing w:before="120" w:after="120" w:line="240" w:lineRule="auto"/>
              <w:ind w:left="-108"/>
              <w:jc w:val="center"/>
              <w:rPr>
                <w:rFonts w:ascii="Garamond" w:eastAsia="Times New Roman" w:hAnsi="Garamond"/>
                <w:b/>
                <w:lang w:eastAsia="ru-RU"/>
              </w:rPr>
            </w:pPr>
            <w:r w:rsidRPr="00E87940">
              <w:rPr>
                <w:rFonts w:ascii="Garamond" w:eastAsia="Times New Roman" w:hAnsi="Garamond"/>
                <w:b/>
                <w:lang w:eastAsia="ru-RU"/>
              </w:rPr>
              <w:t>16.1.2</w:t>
            </w:r>
          </w:p>
        </w:tc>
        <w:tc>
          <w:tcPr>
            <w:tcW w:w="7088" w:type="dxa"/>
            <w:shd w:val="clear" w:color="auto" w:fill="auto"/>
          </w:tcPr>
          <w:p w:rsidR="00183324" w:rsidRPr="00E87940" w:rsidRDefault="00D71AA7" w:rsidP="00073655">
            <w:pPr>
              <w:pStyle w:val="a5"/>
              <w:spacing w:before="120" w:after="120"/>
              <w:jc w:val="both"/>
              <w:rPr>
                <w:rStyle w:val="markedcontent"/>
                <w:rFonts w:eastAsia="Calibri"/>
                <w:szCs w:val="22"/>
                <w:lang w:val="ru-RU"/>
              </w:rPr>
            </w:pPr>
            <w:r w:rsidRPr="00E87940">
              <w:rPr>
                <w:rStyle w:val="markedcontent"/>
                <w:szCs w:val="22"/>
                <w:lang w:val="ru-RU"/>
              </w:rPr>
              <w:t>…</w:t>
            </w:r>
          </w:p>
          <w:p w:rsidR="00183324" w:rsidRPr="00E87940" w:rsidRDefault="00D71AA7" w:rsidP="00073655">
            <w:pPr>
              <w:widowControl w:val="0"/>
              <w:spacing w:before="120" w:after="120" w:line="240" w:lineRule="auto"/>
              <w:ind w:firstLine="537"/>
              <w:jc w:val="both"/>
              <w:rPr>
                <w:rFonts w:ascii="Garamond" w:eastAsia="Times New Roman" w:hAnsi="Garamond"/>
              </w:rPr>
            </w:pPr>
            <w:r w:rsidRPr="00E87940">
              <w:rPr>
                <w:rFonts w:ascii="Garamond" w:eastAsia="Times New Roman" w:hAnsi="Garamond"/>
              </w:rPr>
              <w:t>Участники оптового рынка – энергосбытовые компании, гарантирующие поставщики обязаны направлять в ЦФР документы бухгалтерской отчетности (бухгалтерский баланс и отчет о финансовых результатах) в следующие сроки:</w:t>
            </w:r>
          </w:p>
          <w:p w:rsidR="00183324" w:rsidRPr="00E87940" w:rsidRDefault="00D71AA7" w:rsidP="00073655">
            <w:pPr>
              <w:pStyle w:val="af4"/>
              <w:numPr>
                <w:ilvl w:val="0"/>
                <w:numId w:val="4"/>
              </w:numPr>
              <w:tabs>
                <w:tab w:val="left" w:pos="1071"/>
              </w:tabs>
              <w:autoSpaceDE/>
              <w:autoSpaceDN/>
              <w:spacing w:before="120" w:after="120"/>
              <w:ind w:left="0" w:firstLine="599"/>
              <w:contextualSpacing/>
              <w:jc w:val="both"/>
              <w:rPr>
                <w:rFonts w:ascii="Garamond" w:hAnsi="Garamond"/>
                <w:sz w:val="22"/>
                <w:szCs w:val="22"/>
                <w:lang w:eastAsia="en-US"/>
              </w:rPr>
            </w:pPr>
            <w:r w:rsidRPr="00E87940">
              <w:rPr>
                <w:rFonts w:ascii="Garamond" w:hAnsi="Garamond"/>
                <w:sz w:val="22"/>
                <w:szCs w:val="22"/>
                <w:lang w:eastAsia="en-US"/>
              </w:rPr>
              <w:lastRenderedPageBreak/>
              <w:t>не позднее 30-го числа месяца, следующего после окончания соответствующего квартала отчетного года, либо не позднее следующего рабочего дня, если 30-е число месяца приходится на нерабочий день (по итогам 1-го квартала, 1-го полугодия, 9 месяцев отчетного года);</w:t>
            </w:r>
          </w:p>
          <w:p w:rsidR="00183324" w:rsidRPr="00E87940" w:rsidRDefault="00D71AA7" w:rsidP="00073655">
            <w:pPr>
              <w:pStyle w:val="af4"/>
              <w:numPr>
                <w:ilvl w:val="0"/>
                <w:numId w:val="4"/>
              </w:numPr>
              <w:tabs>
                <w:tab w:val="left" w:pos="1071"/>
              </w:tabs>
              <w:autoSpaceDE/>
              <w:autoSpaceDN/>
              <w:spacing w:before="120" w:after="120"/>
              <w:ind w:left="0" w:firstLine="599"/>
              <w:contextualSpacing/>
              <w:jc w:val="both"/>
              <w:rPr>
                <w:rFonts w:ascii="Garamond" w:hAnsi="Garamond"/>
                <w:sz w:val="22"/>
                <w:szCs w:val="22"/>
                <w:lang w:eastAsia="en-US"/>
              </w:rPr>
            </w:pPr>
            <w:r w:rsidRPr="00E87940">
              <w:rPr>
                <w:rFonts w:ascii="Garamond" w:hAnsi="Garamond"/>
                <w:sz w:val="22"/>
                <w:szCs w:val="22"/>
                <w:lang w:eastAsia="en-US"/>
              </w:rPr>
              <w:t xml:space="preserve">не позднее 31-го числа 3-го месяца года, следующего после окончания отчетного года, либо не позднее следующего рабочего дня, если 31-е число месяца приходится на нерабочий день (по итогам года). </w:t>
            </w:r>
          </w:p>
          <w:p w:rsidR="00183324" w:rsidRPr="00E87940" w:rsidRDefault="00D71AA7" w:rsidP="00073655">
            <w:pPr>
              <w:pStyle w:val="a5"/>
              <w:spacing w:before="120" w:after="120"/>
              <w:ind w:firstLine="537"/>
              <w:rPr>
                <w:szCs w:val="22"/>
                <w:lang w:val="ru-RU"/>
              </w:rPr>
            </w:pPr>
            <w:r w:rsidRPr="00E87940">
              <w:rPr>
                <w:szCs w:val="22"/>
                <w:lang w:val="ru-RU"/>
              </w:rPr>
              <w:t xml:space="preserve">Данные направляются в соответствии с формами приложений 103а и 103б к настоящему Регламенту, подписанные ЭП, с помощью </w:t>
            </w:r>
            <w:r w:rsidRPr="00E87940">
              <w:rPr>
                <w:szCs w:val="22"/>
                <w:highlight w:val="yellow"/>
                <w:lang w:val="ru-RU"/>
              </w:rPr>
              <w:t xml:space="preserve">ПО «АРМ участника» или </w:t>
            </w:r>
            <w:r w:rsidRPr="00E87940">
              <w:rPr>
                <w:szCs w:val="22"/>
                <w:lang w:val="ru-RU"/>
              </w:rPr>
              <w:t>личного кабинета «Формы ЦФР».</w:t>
            </w:r>
          </w:p>
          <w:p w:rsidR="00183324" w:rsidRPr="00E87940" w:rsidRDefault="00D71AA7" w:rsidP="00073655">
            <w:pPr>
              <w:spacing w:before="120" w:after="120" w:line="240" w:lineRule="auto"/>
              <w:jc w:val="both"/>
              <w:rPr>
                <w:rStyle w:val="markedcontent"/>
                <w:rFonts w:ascii="Garamond" w:eastAsia="Times New Roman" w:hAnsi="Garamond"/>
              </w:rPr>
            </w:pPr>
            <w:r w:rsidRPr="00E87940">
              <w:rPr>
                <w:rStyle w:val="markedcontent"/>
                <w:rFonts w:ascii="Garamond" w:eastAsia="Times New Roman" w:hAnsi="Garamond"/>
              </w:rPr>
              <w:t>…</w:t>
            </w:r>
          </w:p>
          <w:p w:rsidR="00183324" w:rsidRPr="00E87940" w:rsidRDefault="00D71AA7" w:rsidP="00E87940">
            <w:pPr>
              <w:pStyle w:val="a5"/>
              <w:spacing w:before="120" w:after="120"/>
              <w:ind w:firstLine="537"/>
              <w:jc w:val="both"/>
              <w:rPr>
                <w:szCs w:val="22"/>
                <w:lang w:val="ru-RU"/>
              </w:rPr>
            </w:pPr>
            <w:r w:rsidRPr="00E87940">
              <w:rPr>
                <w:szCs w:val="22"/>
                <w:lang w:val="ru-RU"/>
              </w:rPr>
              <w:t>ЦФР не принимает к учету отчетные данные по формам приложений 103а и 103б, если:</w:t>
            </w:r>
          </w:p>
          <w:p w:rsidR="00183324" w:rsidRPr="00E87940" w:rsidRDefault="00D71AA7" w:rsidP="00073655">
            <w:pPr>
              <w:widowControl w:val="0"/>
              <w:spacing w:before="120" w:after="120" w:line="240" w:lineRule="auto"/>
              <w:ind w:firstLine="537"/>
              <w:jc w:val="both"/>
              <w:rPr>
                <w:rFonts w:ascii="Garamond" w:eastAsia="Times New Roman" w:hAnsi="Garamond"/>
              </w:rPr>
            </w:pPr>
            <w:r w:rsidRPr="00E87940">
              <w:rPr>
                <w:rFonts w:ascii="Garamond" w:eastAsia="Times New Roman" w:hAnsi="Garamond"/>
              </w:rPr>
              <w:t>– дата, на которую составлены формы, в соответствующем поле не соответствует отчетному периоду;</w:t>
            </w:r>
          </w:p>
          <w:p w:rsidR="00183324" w:rsidRPr="00E87940" w:rsidRDefault="00D71AA7" w:rsidP="00073655">
            <w:pPr>
              <w:widowControl w:val="0"/>
              <w:spacing w:before="120" w:after="120" w:line="240" w:lineRule="auto"/>
              <w:ind w:firstLine="537"/>
              <w:jc w:val="both"/>
              <w:rPr>
                <w:rFonts w:ascii="Garamond" w:eastAsia="Times New Roman" w:hAnsi="Garamond"/>
              </w:rPr>
            </w:pPr>
            <w:r w:rsidRPr="00E87940">
              <w:rPr>
                <w:rFonts w:ascii="Garamond" w:eastAsia="Times New Roman" w:hAnsi="Garamond"/>
              </w:rPr>
              <w:t>– указанные участником оптового рынка уникальные коды энергосбытовых компаний, гарантирующих поставщиков не соответствуют кодам, присвоенным им инфраструктурными организациями;</w:t>
            </w:r>
          </w:p>
          <w:p w:rsidR="00183324" w:rsidRPr="00E87940" w:rsidRDefault="00D71AA7" w:rsidP="00073655">
            <w:pPr>
              <w:widowControl w:val="0"/>
              <w:spacing w:before="120" w:after="120" w:line="240" w:lineRule="auto"/>
              <w:ind w:firstLine="537"/>
              <w:jc w:val="both"/>
              <w:rPr>
                <w:rFonts w:ascii="Garamond" w:eastAsia="Times New Roman" w:hAnsi="Garamond"/>
              </w:rPr>
            </w:pPr>
            <w:r w:rsidRPr="00E87940">
              <w:rPr>
                <w:rFonts w:ascii="Garamond" w:eastAsia="Times New Roman" w:hAnsi="Garamond"/>
              </w:rPr>
              <w:t xml:space="preserve">– направленные в ЦФР формы приложений 103а и 103б с использованием </w:t>
            </w:r>
            <w:r w:rsidRPr="00E87940">
              <w:rPr>
                <w:rFonts w:ascii="Garamond" w:eastAsia="Times New Roman" w:hAnsi="Garamond"/>
                <w:highlight w:val="yellow"/>
              </w:rPr>
              <w:t xml:space="preserve">ПО «АРМ участника» или </w:t>
            </w:r>
            <w:r w:rsidRPr="00E87940">
              <w:rPr>
                <w:rFonts w:ascii="Garamond" w:eastAsia="Times New Roman" w:hAnsi="Garamond"/>
              </w:rPr>
              <w:t xml:space="preserve">личного кабинета «Формы ЦФР» не заполнены участником оптового рынка (поля, предназначенные к заполнению, пустые или равны нулю); </w:t>
            </w:r>
          </w:p>
          <w:p w:rsidR="00183324" w:rsidRPr="00E87940" w:rsidRDefault="00D71AA7" w:rsidP="00073655">
            <w:pPr>
              <w:widowControl w:val="0"/>
              <w:spacing w:before="120" w:after="120" w:line="240" w:lineRule="auto"/>
              <w:ind w:firstLine="537"/>
              <w:jc w:val="both"/>
              <w:rPr>
                <w:rFonts w:ascii="Garamond" w:eastAsia="Times New Roman" w:hAnsi="Garamond"/>
              </w:rPr>
            </w:pPr>
            <w:r w:rsidRPr="00E87940">
              <w:rPr>
                <w:rFonts w:ascii="Garamond" w:eastAsia="Times New Roman" w:hAnsi="Garamond"/>
              </w:rPr>
              <w:t>– в соответствующих полях отсутствует контактная информация участника оптового рынка;</w:t>
            </w:r>
          </w:p>
          <w:p w:rsidR="00183324" w:rsidRPr="00E87940" w:rsidRDefault="00D71AA7" w:rsidP="00330581">
            <w:pPr>
              <w:widowControl w:val="0"/>
              <w:spacing w:before="120" w:after="120" w:line="240" w:lineRule="auto"/>
              <w:ind w:firstLine="537"/>
              <w:jc w:val="both"/>
              <w:rPr>
                <w:rFonts w:ascii="Garamond" w:eastAsia="Times New Roman" w:hAnsi="Garamond"/>
              </w:rPr>
            </w:pPr>
            <w:r w:rsidRPr="00E87940">
              <w:rPr>
                <w:rFonts w:ascii="Garamond" w:eastAsia="Times New Roman" w:hAnsi="Garamond"/>
              </w:rPr>
              <w:t xml:space="preserve">– отчетные формы направлены в ЦФР без использования ЭП </w:t>
            </w:r>
            <w:r w:rsidRPr="00E87940">
              <w:rPr>
                <w:rFonts w:ascii="Garamond" w:eastAsia="Times New Roman" w:hAnsi="Garamond"/>
                <w:highlight w:val="yellow"/>
              </w:rPr>
              <w:t xml:space="preserve">в ПО «АРМ участника» или </w:t>
            </w:r>
            <w:r w:rsidRPr="00E87940">
              <w:rPr>
                <w:rFonts w:ascii="Garamond" w:eastAsia="Times New Roman" w:hAnsi="Garamond"/>
              </w:rPr>
              <w:t>в личном кабинете «Формы ЦФР».</w:t>
            </w:r>
          </w:p>
        </w:tc>
        <w:tc>
          <w:tcPr>
            <w:tcW w:w="6945" w:type="dxa"/>
            <w:shd w:val="clear" w:color="auto" w:fill="auto"/>
          </w:tcPr>
          <w:p w:rsidR="00183324" w:rsidRPr="00E87940" w:rsidRDefault="00D71AA7" w:rsidP="00073655">
            <w:pPr>
              <w:pStyle w:val="a5"/>
              <w:spacing w:before="120" w:after="120"/>
              <w:jc w:val="both"/>
              <w:rPr>
                <w:rStyle w:val="markedcontent"/>
                <w:rFonts w:eastAsia="Calibri"/>
                <w:szCs w:val="22"/>
                <w:lang w:val="ru-RU"/>
              </w:rPr>
            </w:pPr>
            <w:r w:rsidRPr="00E87940">
              <w:rPr>
                <w:rStyle w:val="markedcontent"/>
                <w:szCs w:val="22"/>
                <w:lang w:val="ru-RU"/>
              </w:rPr>
              <w:lastRenderedPageBreak/>
              <w:t>…</w:t>
            </w:r>
          </w:p>
          <w:p w:rsidR="00183324" w:rsidRPr="00E87940" w:rsidRDefault="00D71AA7" w:rsidP="00073655">
            <w:pPr>
              <w:widowControl w:val="0"/>
              <w:spacing w:before="120" w:after="120" w:line="240" w:lineRule="auto"/>
              <w:ind w:firstLine="537"/>
              <w:jc w:val="both"/>
              <w:rPr>
                <w:rFonts w:ascii="Garamond" w:eastAsia="Times New Roman" w:hAnsi="Garamond"/>
              </w:rPr>
            </w:pPr>
            <w:r w:rsidRPr="00E87940">
              <w:rPr>
                <w:rFonts w:ascii="Garamond" w:eastAsia="Times New Roman" w:hAnsi="Garamond"/>
              </w:rPr>
              <w:t>Участники оптового рынка – энергосбытовые компании, гарантирующие поставщики обязаны направлять в ЦФР документы бухгалтерской отчетности (бухгалтерский баланс и отчет о финансовых результатах) в следующие сроки:</w:t>
            </w:r>
          </w:p>
          <w:p w:rsidR="00183324" w:rsidRPr="00E87940" w:rsidRDefault="00D71AA7" w:rsidP="00073655">
            <w:pPr>
              <w:pStyle w:val="af4"/>
              <w:numPr>
                <w:ilvl w:val="0"/>
                <w:numId w:val="4"/>
              </w:numPr>
              <w:tabs>
                <w:tab w:val="left" w:pos="1071"/>
              </w:tabs>
              <w:autoSpaceDE/>
              <w:autoSpaceDN/>
              <w:spacing w:before="120" w:after="120"/>
              <w:ind w:left="0" w:firstLine="599"/>
              <w:contextualSpacing/>
              <w:jc w:val="both"/>
              <w:rPr>
                <w:rFonts w:ascii="Garamond" w:hAnsi="Garamond"/>
                <w:sz w:val="22"/>
                <w:szCs w:val="22"/>
                <w:lang w:eastAsia="en-US"/>
              </w:rPr>
            </w:pPr>
            <w:r w:rsidRPr="00E87940">
              <w:rPr>
                <w:rFonts w:ascii="Garamond" w:hAnsi="Garamond"/>
                <w:sz w:val="22"/>
                <w:szCs w:val="22"/>
                <w:lang w:eastAsia="en-US"/>
              </w:rPr>
              <w:lastRenderedPageBreak/>
              <w:t>не позднее 30-го числа месяца, следующего после окончания соответствующего квартала отчетного года, либо не позднее следующего рабочего дня, если 30-е число месяца приходится на нерабочий день (по итогам 1-го квартала, 1-го полугодия, 9 месяцев отчетного года);</w:t>
            </w:r>
          </w:p>
          <w:p w:rsidR="00183324" w:rsidRPr="00E87940" w:rsidRDefault="00D71AA7" w:rsidP="00073655">
            <w:pPr>
              <w:pStyle w:val="af4"/>
              <w:numPr>
                <w:ilvl w:val="0"/>
                <w:numId w:val="4"/>
              </w:numPr>
              <w:tabs>
                <w:tab w:val="left" w:pos="1071"/>
              </w:tabs>
              <w:autoSpaceDE/>
              <w:autoSpaceDN/>
              <w:spacing w:before="120" w:after="120"/>
              <w:ind w:left="0" w:firstLine="599"/>
              <w:contextualSpacing/>
              <w:jc w:val="both"/>
              <w:rPr>
                <w:rFonts w:ascii="Garamond" w:hAnsi="Garamond"/>
                <w:sz w:val="22"/>
                <w:szCs w:val="22"/>
                <w:lang w:eastAsia="en-US"/>
              </w:rPr>
            </w:pPr>
            <w:r w:rsidRPr="00E87940">
              <w:rPr>
                <w:rFonts w:ascii="Garamond" w:hAnsi="Garamond"/>
                <w:sz w:val="22"/>
                <w:szCs w:val="22"/>
                <w:lang w:eastAsia="en-US"/>
              </w:rPr>
              <w:t xml:space="preserve">не позднее 31-го числа 3-го месяца года, следующего после окончания отчетного года, либо не позднее следующего рабочего дня, если 31-е число месяца приходится на нерабочий день (по итогам года). </w:t>
            </w:r>
          </w:p>
          <w:p w:rsidR="00183324" w:rsidRPr="00E87940" w:rsidRDefault="00D71AA7" w:rsidP="00073655">
            <w:pPr>
              <w:pStyle w:val="a5"/>
              <w:spacing w:before="120" w:after="120"/>
              <w:ind w:firstLine="537"/>
              <w:rPr>
                <w:szCs w:val="22"/>
                <w:lang w:val="ru-RU"/>
              </w:rPr>
            </w:pPr>
            <w:r w:rsidRPr="00E87940">
              <w:rPr>
                <w:szCs w:val="22"/>
                <w:lang w:val="ru-RU"/>
              </w:rPr>
              <w:t>Данные направляются в соответствии с формами приложений 103а и 103б к настоящему Регламенту, подписанные ЭП, с помощью личного кабинета «Формы ЦФР».</w:t>
            </w:r>
          </w:p>
          <w:p w:rsidR="00183324" w:rsidRPr="00E87940" w:rsidRDefault="00D71AA7" w:rsidP="00073655">
            <w:pPr>
              <w:spacing w:before="120" w:after="120" w:line="240" w:lineRule="auto"/>
              <w:jc w:val="both"/>
              <w:rPr>
                <w:rStyle w:val="markedcontent"/>
                <w:rFonts w:ascii="Garamond" w:eastAsia="Times New Roman" w:hAnsi="Garamond"/>
              </w:rPr>
            </w:pPr>
            <w:r w:rsidRPr="00E87940">
              <w:rPr>
                <w:rStyle w:val="markedcontent"/>
                <w:rFonts w:ascii="Garamond" w:eastAsia="Times New Roman" w:hAnsi="Garamond"/>
              </w:rPr>
              <w:t>…</w:t>
            </w:r>
          </w:p>
          <w:p w:rsidR="00183324" w:rsidRPr="00E87940" w:rsidRDefault="00D71AA7" w:rsidP="00E87940">
            <w:pPr>
              <w:pStyle w:val="a5"/>
              <w:spacing w:before="120" w:after="120"/>
              <w:ind w:firstLine="537"/>
              <w:jc w:val="both"/>
              <w:rPr>
                <w:szCs w:val="22"/>
                <w:lang w:val="ru-RU"/>
              </w:rPr>
            </w:pPr>
            <w:r w:rsidRPr="00E87940">
              <w:rPr>
                <w:szCs w:val="22"/>
                <w:lang w:val="ru-RU"/>
              </w:rPr>
              <w:t>ЦФР не принимает к учету отчетные данные по формам приложений 103а и 103б, если:</w:t>
            </w:r>
          </w:p>
          <w:p w:rsidR="00183324" w:rsidRPr="00E87940" w:rsidRDefault="00D71AA7" w:rsidP="00073655">
            <w:pPr>
              <w:widowControl w:val="0"/>
              <w:spacing w:before="120" w:after="120" w:line="240" w:lineRule="auto"/>
              <w:ind w:firstLine="537"/>
              <w:jc w:val="both"/>
              <w:rPr>
                <w:rFonts w:ascii="Garamond" w:eastAsia="Times New Roman" w:hAnsi="Garamond"/>
              </w:rPr>
            </w:pPr>
            <w:r w:rsidRPr="00E87940">
              <w:rPr>
                <w:rFonts w:ascii="Garamond" w:eastAsia="Times New Roman" w:hAnsi="Garamond"/>
              </w:rPr>
              <w:t>– дата, на которую составлены формы, в соответствующем поле не соответствует отчетному периоду;</w:t>
            </w:r>
          </w:p>
          <w:p w:rsidR="00183324" w:rsidRPr="00E87940" w:rsidRDefault="00D71AA7" w:rsidP="00073655">
            <w:pPr>
              <w:widowControl w:val="0"/>
              <w:spacing w:before="120" w:after="120" w:line="240" w:lineRule="auto"/>
              <w:ind w:firstLine="537"/>
              <w:jc w:val="both"/>
              <w:rPr>
                <w:rFonts w:ascii="Garamond" w:eastAsia="Times New Roman" w:hAnsi="Garamond"/>
              </w:rPr>
            </w:pPr>
            <w:r w:rsidRPr="00E87940">
              <w:rPr>
                <w:rFonts w:ascii="Garamond" w:eastAsia="Times New Roman" w:hAnsi="Garamond"/>
              </w:rPr>
              <w:t>– указанные участником оптового рынка уникальные коды энергосбытовых компаний, гарантирующих поставщиков не соответствуют кодам, присвоенным им инфраструктурными организациями;</w:t>
            </w:r>
          </w:p>
          <w:p w:rsidR="00183324" w:rsidRPr="00E87940" w:rsidRDefault="00D71AA7" w:rsidP="00073655">
            <w:pPr>
              <w:widowControl w:val="0"/>
              <w:spacing w:before="120" w:after="120" w:line="240" w:lineRule="auto"/>
              <w:ind w:firstLine="537"/>
              <w:jc w:val="both"/>
              <w:rPr>
                <w:rFonts w:ascii="Garamond" w:eastAsia="Times New Roman" w:hAnsi="Garamond"/>
              </w:rPr>
            </w:pPr>
            <w:r w:rsidRPr="00E87940">
              <w:rPr>
                <w:rFonts w:ascii="Garamond" w:eastAsia="Times New Roman" w:hAnsi="Garamond"/>
              </w:rPr>
              <w:t xml:space="preserve">– направленные в ЦФР формы приложений 103а и 103б с использованием личного кабинета «Формы ЦФР» не заполнены участником оптового рынка (поля, предназначенные к заполнению, пустые или равны нулю); </w:t>
            </w:r>
          </w:p>
          <w:p w:rsidR="00183324" w:rsidRPr="00E87940" w:rsidRDefault="00D71AA7" w:rsidP="00073655">
            <w:pPr>
              <w:widowControl w:val="0"/>
              <w:spacing w:before="120" w:after="120" w:line="240" w:lineRule="auto"/>
              <w:ind w:firstLine="537"/>
              <w:jc w:val="both"/>
              <w:rPr>
                <w:rFonts w:ascii="Garamond" w:eastAsia="Times New Roman" w:hAnsi="Garamond"/>
              </w:rPr>
            </w:pPr>
            <w:r w:rsidRPr="00E87940">
              <w:rPr>
                <w:rFonts w:ascii="Garamond" w:eastAsia="Times New Roman" w:hAnsi="Garamond"/>
              </w:rPr>
              <w:t>– в соответствующих полях отсутствует контактная информация участника оптового рынка;</w:t>
            </w:r>
          </w:p>
          <w:p w:rsidR="00183324" w:rsidRPr="00E87940" w:rsidRDefault="00D71AA7" w:rsidP="00073655">
            <w:pPr>
              <w:widowControl w:val="0"/>
              <w:spacing w:before="120" w:after="120" w:line="240" w:lineRule="auto"/>
              <w:ind w:firstLine="537"/>
              <w:jc w:val="both"/>
              <w:rPr>
                <w:rFonts w:ascii="Garamond" w:eastAsia="Times New Roman" w:hAnsi="Garamond"/>
              </w:rPr>
            </w:pPr>
            <w:r w:rsidRPr="00E87940">
              <w:rPr>
                <w:rFonts w:ascii="Garamond" w:eastAsia="Times New Roman" w:hAnsi="Garamond"/>
              </w:rPr>
              <w:t>– отчетные формы направлены в ЦФР без использования ЭП в личном кабинете «Формы ЦФР».</w:t>
            </w:r>
          </w:p>
        </w:tc>
      </w:tr>
      <w:tr w:rsidR="00183324" w:rsidRPr="00E87940" w:rsidTr="00073655">
        <w:trPr>
          <w:trHeight w:val="147"/>
        </w:trPr>
        <w:tc>
          <w:tcPr>
            <w:tcW w:w="851" w:type="dxa"/>
            <w:shd w:val="clear" w:color="auto" w:fill="auto"/>
            <w:vAlign w:val="center"/>
          </w:tcPr>
          <w:p w:rsidR="00183324" w:rsidRPr="00E87940" w:rsidRDefault="00D71AA7" w:rsidP="00073655">
            <w:pPr>
              <w:widowControl w:val="0"/>
              <w:spacing w:before="120" w:after="120" w:line="240" w:lineRule="auto"/>
              <w:ind w:left="-108"/>
              <w:rPr>
                <w:rFonts w:ascii="Garamond" w:eastAsia="Times New Roman" w:hAnsi="Garamond"/>
                <w:b/>
                <w:lang w:eastAsia="ru-RU"/>
              </w:rPr>
            </w:pPr>
            <w:r w:rsidRPr="00E87940">
              <w:rPr>
                <w:rFonts w:ascii="Garamond" w:eastAsia="Times New Roman" w:hAnsi="Garamond"/>
                <w:b/>
                <w:lang w:eastAsia="ru-RU"/>
              </w:rPr>
              <w:lastRenderedPageBreak/>
              <w:t>16.1.3</w:t>
            </w:r>
          </w:p>
        </w:tc>
        <w:tc>
          <w:tcPr>
            <w:tcW w:w="7088" w:type="dxa"/>
            <w:shd w:val="clear" w:color="auto" w:fill="auto"/>
          </w:tcPr>
          <w:p w:rsidR="00183324" w:rsidRPr="00E87940" w:rsidRDefault="00D71AA7" w:rsidP="00073655">
            <w:pPr>
              <w:spacing w:before="120" w:after="120" w:line="240" w:lineRule="auto"/>
              <w:jc w:val="both"/>
              <w:rPr>
                <w:rStyle w:val="markedcontent"/>
                <w:rFonts w:ascii="Garamond" w:eastAsia="Times New Roman" w:hAnsi="Garamond"/>
              </w:rPr>
            </w:pPr>
            <w:r w:rsidRPr="00E87940">
              <w:rPr>
                <w:rStyle w:val="markedcontent"/>
                <w:rFonts w:ascii="Garamond" w:eastAsia="Times New Roman" w:hAnsi="Garamond"/>
              </w:rPr>
              <w:t>…</w:t>
            </w:r>
          </w:p>
          <w:p w:rsidR="00183324" w:rsidRPr="00E87940" w:rsidRDefault="00D71AA7" w:rsidP="00073655">
            <w:pPr>
              <w:widowControl w:val="0"/>
              <w:spacing w:before="120" w:after="120" w:line="240" w:lineRule="auto"/>
              <w:ind w:firstLine="567"/>
              <w:jc w:val="both"/>
              <w:rPr>
                <w:rFonts w:ascii="Garamond" w:eastAsia="Times New Roman" w:hAnsi="Garamond" w:cs="Garamond"/>
              </w:rPr>
            </w:pPr>
            <w:r w:rsidRPr="00E87940">
              <w:rPr>
                <w:rFonts w:ascii="Garamond" w:eastAsia="Times New Roman" w:hAnsi="Garamond" w:cs="Garamond"/>
              </w:rPr>
              <w:t>Фактические данные направляются участником оптового рынка в виде xml-файла, соответствующего требованиям, указанным в приложении 164 к настоящему Регламенту, в электронном виде с использованием ЭП с помощью личного кабинета «Формы ЦФР».</w:t>
            </w:r>
          </w:p>
          <w:p w:rsidR="00183324" w:rsidRPr="00E87940" w:rsidRDefault="00D71AA7" w:rsidP="00073655">
            <w:pPr>
              <w:widowControl w:val="0"/>
              <w:spacing w:before="120" w:after="120" w:line="240" w:lineRule="auto"/>
              <w:ind w:firstLine="567"/>
              <w:jc w:val="both"/>
              <w:rPr>
                <w:rFonts w:ascii="Garamond" w:eastAsia="Times New Roman" w:hAnsi="Garamond"/>
                <w:color w:val="000000"/>
              </w:rPr>
            </w:pPr>
            <w:r w:rsidRPr="00E87940">
              <w:rPr>
                <w:rFonts w:ascii="Garamond" w:eastAsia="Times New Roman" w:hAnsi="Garamond"/>
              </w:rPr>
              <w:t xml:space="preserve">Формирование фактических данных осуществляется по форме </w:t>
            </w:r>
            <w:r w:rsidRPr="00E87940">
              <w:rPr>
                <w:rFonts w:ascii="Garamond" w:eastAsia="Times New Roman" w:hAnsi="Garamond"/>
              </w:rPr>
              <w:lastRenderedPageBreak/>
              <w:t xml:space="preserve">приложения 47а к настоящему Регламенту (далее – форма № 47а) в соответствии </w:t>
            </w:r>
            <w:r w:rsidRPr="00E87940">
              <w:rPr>
                <w:rFonts w:ascii="Garamond" w:eastAsia="Times New Roman" w:hAnsi="Garamond"/>
                <w:color w:val="000000"/>
              </w:rPr>
              <w:t xml:space="preserve">с Методикой сбора, подготовки и обработки информации по расчетам на розничных рынках электроэнергии, предоставляемой в соответствии с формами № 47 и № 47а, являющейся приложением 1 к </w:t>
            </w:r>
            <w:r w:rsidRPr="00E87940">
              <w:rPr>
                <w:rFonts w:ascii="Garamond" w:eastAsia="Times New Roman" w:hAnsi="Garamond"/>
                <w:i/>
                <w:color w:val="000000"/>
              </w:rPr>
              <w:t>Регламенту мониторинга энергосбытовой деятельности гарантирующих поставщиков и энергосбытовых организаций</w:t>
            </w:r>
            <w:r w:rsidRPr="00E87940">
              <w:rPr>
                <w:rFonts w:ascii="Garamond" w:eastAsia="Times New Roman" w:hAnsi="Garamond"/>
                <w:color w:val="000000"/>
              </w:rPr>
              <w:t xml:space="preserve"> </w:t>
            </w:r>
            <w:r w:rsidRPr="00E87940">
              <w:rPr>
                <w:rFonts w:ascii="Garamond" w:eastAsia="Times New Roman" w:hAnsi="Garamond"/>
              </w:rPr>
              <w:t xml:space="preserve">(Приложение № 29 к </w:t>
            </w:r>
            <w:r w:rsidRPr="00E87940">
              <w:rPr>
                <w:rFonts w:ascii="Garamond" w:eastAsia="Times New Roman" w:hAnsi="Garamond"/>
                <w:i/>
              </w:rPr>
              <w:t>Договору о присоединении к торговой системе оптового рынка</w:t>
            </w:r>
            <w:r w:rsidRPr="00E87940">
              <w:rPr>
                <w:rFonts w:ascii="Garamond" w:eastAsia="Times New Roman" w:hAnsi="Garamond"/>
              </w:rPr>
              <w:t>).</w:t>
            </w:r>
          </w:p>
          <w:p w:rsidR="00183324" w:rsidRPr="00E87940" w:rsidRDefault="00D71AA7" w:rsidP="00073655">
            <w:pPr>
              <w:spacing w:before="120" w:after="120" w:line="240" w:lineRule="auto"/>
              <w:ind w:firstLine="567"/>
              <w:jc w:val="both"/>
              <w:rPr>
                <w:rFonts w:ascii="Garamond" w:eastAsia="Times New Roman" w:hAnsi="Garamond"/>
                <w:color w:val="000000"/>
                <w:spacing w:val="4"/>
              </w:rPr>
            </w:pPr>
            <w:r w:rsidRPr="00E87940">
              <w:rPr>
                <w:rFonts w:ascii="Garamond" w:eastAsia="Times New Roman" w:hAnsi="Garamond"/>
              </w:rPr>
              <w:t xml:space="preserve">В случае если участник </w:t>
            </w:r>
            <w:r w:rsidRPr="00E87940">
              <w:rPr>
                <w:rFonts w:ascii="Garamond" w:eastAsia="Times New Roman" w:hAnsi="Garamond"/>
                <w:color w:val="000000"/>
                <w:spacing w:val="4"/>
              </w:rPr>
              <w:t>оптового рынка</w:t>
            </w:r>
            <w:r w:rsidRPr="00E87940">
              <w:rPr>
                <w:rFonts w:ascii="Garamond" w:eastAsia="Times New Roman" w:hAnsi="Garamond"/>
              </w:rPr>
              <w:t xml:space="preserve"> осуществляет энергосбытовую деятельность только в одном субъекте Российской Федерации, то отчет по форме № 47а предоставляется в целом по </w:t>
            </w:r>
            <w:r w:rsidRPr="00E87940">
              <w:rPr>
                <w:rFonts w:ascii="Garamond" w:eastAsia="Times New Roman" w:hAnsi="Garamond"/>
                <w:color w:val="000000"/>
              </w:rPr>
              <w:t>юридическому лицу.</w:t>
            </w:r>
          </w:p>
          <w:p w:rsidR="00183324" w:rsidRPr="00E87940" w:rsidRDefault="00D71AA7" w:rsidP="00073655">
            <w:pPr>
              <w:spacing w:before="120" w:after="120" w:line="240" w:lineRule="auto"/>
              <w:jc w:val="both"/>
              <w:rPr>
                <w:rFonts w:ascii="Garamond" w:eastAsia="Times New Roman" w:hAnsi="Garamond"/>
              </w:rPr>
            </w:pPr>
            <w:r w:rsidRPr="00E87940">
              <w:rPr>
                <w:rFonts w:ascii="Garamond" w:eastAsia="Times New Roman" w:hAnsi="Garamond"/>
                <w:color w:val="000000"/>
                <w:spacing w:val="4"/>
              </w:rPr>
              <w:t xml:space="preserve">Участники оптового рынка, </w:t>
            </w:r>
            <w:r w:rsidRPr="00E87940">
              <w:rPr>
                <w:rFonts w:ascii="Garamond" w:eastAsia="Times New Roman" w:hAnsi="Garamond"/>
              </w:rPr>
              <w:t xml:space="preserve">осуществляющие энергосбытовую деятельность в нескольких субъектах Российской Федерации, направляют </w:t>
            </w:r>
            <w:r w:rsidRPr="00E87940">
              <w:rPr>
                <w:rFonts w:ascii="Garamond" w:eastAsia="Times New Roman" w:hAnsi="Garamond"/>
                <w:color w:val="000000"/>
                <w:spacing w:val="4"/>
              </w:rPr>
              <w:t>фактические</w:t>
            </w:r>
            <w:r w:rsidRPr="00E87940">
              <w:rPr>
                <w:rFonts w:ascii="Garamond" w:eastAsia="Times New Roman" w:hAnsi="Garamond"/>
              </w:rPr>
              <w:t xml:space="preserve"> данные в виде одного отчета по форме № 47а, содержащего данные и в целом по </w:t>
            </w:r>
            <w:r w:rsidRPr="00E87940">
              <w:rPr>
                <w:rFonts w:ascii="Garamond" w:eastAsia="Times New Roman" w:hAnsi="Garamond"/>
                <w:color w:val="000000"/>
              </w:rPr>
              <w:t>юридическому лицу</w:t>
            </w:r>
            <w:r w:rsidRPr="00E87940">
              <w:rPr>
                <w:rFonts w:ascii="Garamond" w:eastAsia="Times New Roman" w:hAnsi="Garamond"/>
              </w:rPr>
              <w:t>, и в разрезе субъектов Российской Федерации, на территории которых участник оптового рынка осуществляет энергосбытовую деятельность на розничных рынках электроэнергии.</w:t>
            </w:r>
          </w:p>
          <w:p w:rsidR="00183324" w:rsidRPr="00E87940" w:rsidRDefault="00D71AA7" w:rsidP="00073655">
            <w:pPr>
              <w:spacing w:before="120" w:after="120" w:line="240" w:lineRule="auto"/>
              <w:jc w:val="both"/>
              <w:rPr>
                <w:rFonts w:ascii="Garamond" w:eastAsia="Times New Roman" w:hAnsi="Garamond"/>
              </w:rPr>
            </w:pPr>
            <w:r w:rsidRPr="00E87940">
              <w:rPr>
                <w:rFonts w:ascii="Garamond" w:eastAsia="Times New Roman" w:hAnsi="Garamond"/>
              </w:rPr>
              <w:t>…</w:t>
            </w:r>
          </w:p>
          <w:p w:rsidR="00183324" w:rsidRPr="00E87940" w:rsidRDefault="00D71AA7" w:rsidP="00073655">
            <w:pPr>
              <w:pStyle w:val="a5"/>
              <w:spacing w:before="120" w:after="120"/>
              <w:ind w:firstLine="567"/>
              <w:jc w:val="both"/>
              <w:rPr>
                <w:szCs w:val="22"/>
                <w:lang w:val="ru-RU"/>
              </w:rPr>
            </w:pPr>
            <w:r w:rsidRPr="00E87940">
              <w:rPr>
                <w:szCs w:val="22"/>
                <w:lang w:val="ru-RU"/>
              </w:rPr>
              <w:t xml:space="preserve">Участник оптового рынка, осуществляющий энергосбытовую деятельность, обязан информировать ЦФР о субъектах Российской Федерации, в которых участник осуществляет энергосбытовую деятельность в отчетном периоде m, путем направления уведомления по форме приложения 151 к настоящему Регламенту в электронном виде с использованием ЭП с помощью </w:t>
            </w:r>
            <w:r w:rsidRPr="00E87940">
              <w:rPr>
                <w:szCs w:val="22"/>
                <w:highlight w:val="yellow"/>
                <w:lang w:val="ru-RU"/>
              </w:rPr>
              <w:t xml:space="preserve">ПО «АРМ участника» или </w:t>
            </w:r>
            <w:r w:rsidRPr="00E87940">
              <w:rPr>
                <w:szCs w:val="22"/>
                <w:lang w:val="ru-RU"/>
              </w:rPr>
              <w:t>личного кабинета «Формы ЦФР»:</w:t>
            </w:r>
          </w:p>
          <w:p w:rsidR="00183324" w:rsidRPr="00E87940" w:rsidRDefault="00D71AA7" w:rsidP="00073655">
            <w:pPr>
              <w:pStyle w:val="a5"/>
              <w:numPr>
                <w:ilvl w:val="0"/>
                <w:numId w:val="5"/>
              </w:numPr>
              <w:tabs>
                <w:tab w:val="left" w:pos="923"/>
              </w:tabs>
              <w:overflowPunct/>
              <w:autoSpaceDE/>
              <w:autoSpaceDN/>
              <w:adjustRightInd/>
              <w:spacing w:before="120" w:after="120"/>
              <w:ind w:left="0" w:firstLine="567"/>
              <w:jc w:val="both"/>
              <w:textAlignment w:val="auto"/>
              <w:rPr>
                <w:szCs w:val="22"/>
                <w:lang w:val="ru-RU"/>
              </w:rPr>
            </w:pPr>
            <w:r w:rsidRPr="00E87940">
              <w:rPr>
                <w:szCs w:val="22"/>
                <w:lang w:val="ru-RU"/>
              </w:rPr>
              <w:t>участник оптового рынка, осуществляющий энергосбытовую деятельность на территории нескольких субъектов Российской Федерации, направляет уведомление по форме приложения 151 к настоящему Регламенту ежемесячно, не позднее 10-го числа отчетного периода m (если этот день не является рабочим днем, то не позднее первого рабочего дня, следующего за указанной датой);</w:t>
            </w:r>
          </w:p>
          <w:p w:rsidR="00183324" w:rsidRPr="00E87940" w:rsidRDefault="00D71AA7" w:rsidP="00073655">
            <w:pPr>
              <w:pStyle w:val="afff6"/>
              <w:shd w:val="clear" w:color="auto" w:fill="FFFFFF"/>
              <w:spacing w:before="120" w:after="120"/>
              <w:ind w:firstLine="0"/>
              <w:jc w:val="both"/>
              <w:rPr>
                <w:rStyle w:val="markedcontent"/>
                <w:rFonts w:ascii="Garamond" w:eastAsia="Times New Roman" w:hAnsi="Garamond"/>
                <w:sz w:val="22"/>
                <w:szCs w:val="22"/>
              </w:rPr>
            </w:pPr>
            <w:r w:rsidRPr="00E87940">
              <w:rPr>
                <w:rStyle w:val="markedcontent"/>
                <w:rFonts w:ascii="Garamond" w:eastAsia="Times New Roman" w:hAnsi="Garamond"/>
                <w:sz w:val="22"/>
                <w:szCs w:val="22"/>
              </w:rPr>
              <w:t>…</w:t>
            </w:r>
          </w:p>
        </w:tc>
        <w:tc>
          <w:tcPr>
            <w:tcW w:w="6945" w:type="dxa"/>
            <w:shd w:val="clear" w:color="auto" w:fill="auto"/>
          </w:tcPr>
          <w:p w:rsidR="00183324" w:rsidRPr="00E87940" w:rsidRDefault="00D71AA7" w:rsidP="00073655">
            <w:pPr>
              <w:spacing w:before="120" w:after="120" w:line="240" w:lineRule="auto"/>
              <w:jc w:val="both"/>
              <w:rPr>
                <w:rStyle w:val="markedcontent"/>
                <w:rFonts w:ascii="Garamond" w:eastAsia="Times New Roman" w:hAnsi="Garamond"/>
              </w:rPr>
            </w:pPr>
            <w:r w:rsidRPr="00E87940">
              <w:rPr>
                <w:rStyle w:val="markedcontent"/>
                <w:rFonts w:ascii="Garamond" w:eastAsia="Times New Roman" w:hAnsi="Garamond"/>
              </w:rPr>
              <w:lastRenderedPageBreak/>
              <w:t>…</w:t>
            </w:r>
          </w:p>
          <w:p w:rsidR="00183324" w:rsidRPr="00E87940" w:rsidRDefault="00D71AA7" w:rsidP="00073655">
            <w:pPr>
              <w:widowControl w:val="0"/>
              <w:spacing w:before="120" w:after="120" w:line="240" w:lineRule="auto"/>
              <w:ind w:firstLine="567"/>
              <w:jc w:val="both"/>
              <w:rPr>
                <w:rFonts w:ascii="Garamond" w:eastAsia="Times New Roman" w:hAnsi="Garamond" w:cs="Garamond"/>
              </w:rPr>
            </w:pPr>
            <w:r w:rsidRPr="00E87940">
              <w:rPr>
                <w:rFonts w:ascii="Garamond" w:eastAsia="Times New Roman" w:hAnsi="Garamond" w:cs="Garamond"/>
              </w:rPr>
              <w:t>Фактические данные направляются участником оптового рынка в виде xml-файла, соответствующего требованиям, указанным в приложении 164 к настоящему Регламенту, в электронном виде с использованием ЭП с помощью личного кабинета «Формы ЦФР».</w:t>
            </w:r>
          </w:p>
          <w:p w:rsidR="00183324" w:rsidRPr="00E87940" w:rsidRDefault="00D71AA7" w:rsidP="00073655">
            <w:pPr>
              <w:widowControl w:val="0"/>
              <w:spacing w:before="120" w:after="120" w:line="240" w:lineRule="auto"/>
              <w:ind w:firstLine="567"/>
              <w:jc w:val="both"/>
              <w:rPr>
                <w:rFonts w:ascii="Garamond" w:eastAsia="Times New Roman" w:hAnsi="Garamond"/>
                <w:color w:val="000000"/>
              </w:rPr>
            </w:pPr>
            <w:r w:rsidRPr="00E87940">
              <w:rPr>
                <w:rFonts w:ascii="Garamond" w:eastAsia="Times New Roman" w:hAnsi="Garamond"/>
              </w:rPr>
              <w:t xml:space="preserve">Формирование фактических данных осуществляется по форме </w:t>
            </w:r>
            <w:r w:rsidRPr="00E87940">
              <w:rPr>
                <w:rFonts w:ascii="Garamond" w:eastAsia="Times New Roman" w:hAnsi="Garamond"/>
              </w:rPr>
              <w:lastRenderedPageBreak/>
              <w:t xml:space="preserve">приложения 47а к настоящему Регламенту (далее – форма № 47а) в соответствии </w:t>
            </w:r>
            <w:r w:rsidRPr="00E87940">
              <w:rPr>
                <w:rFonts w:ascii="Garamond" w:eastAsia="Times New Roman" w:hAnsi="Garamond"/>
                <w:color w:val="000000"/>
              </w:rPr>
              <w:t xml:space="preserve">с Методикой сбора, подготовки и обработки информации по расчетам на розничных рынках электроэнергии, предоставляемой в соответствии с формами № 47 и № 47а, являющейся приложением 1 к </w:t>
            </w:r>
            <w:r w:rsidRPr="00E87940">
              <w:rPr>
                <w:rFonts w:ascii="Garamond" w:eastAsia="Times New Roman" w:hAnsi="Garamond"/>
                <w:i/>
                <w:color w:val="000000"/>
              </w:rPr>
              <w:t>Регламенту мониторинга энергосбытовой деятельности гарантирующих поставщиков и энергосбытовых организаций</w:t>
            </w:r>
            <w:r w:rsidRPr="00E87940">
              <w:rPr>
                <w:rFonts w:ascii="Garamond" w:eastAsia="Times New Roman" w:hAnsi="Garamond"/>
                <w:color w:val="000000"/>
              </w:rPr>
              <w:t xml:space="preserve"> </w:t>
            </w:r>
            <w:r w:rsidRPr="00E87940">
              <w:rPr>
                <w:rFonts w:ascii="Garamond" w:eastAsia="Times New Roman" w:hAnsi="Garamond"/>
              </w:rPr>
              <w:t xml:space="preserve">(Приложение № 29 к </w:t>
            </w:r>
            <w:r w:rsidRPr="00E87940">
              <w:rPr>
                <w:rFonts w:ascii="Garamond" w:eastAsia="Times New Roman" w:hAnsi="Garamond"/>
                <w:i/>
              </w:rPr>
              <w:t>Договору о присоединении к торговой системе оптового рынка</w:t>
            </w:r>
            <w:r w:rsidRPr="00E87940">
              <w:rPr>
                <w:rFonts w:ascii="Garamond" w:eastAsia="Times New Roman" w:hAnsi="Garamond"/>
              </w:rPr>
              <w:t>).</w:t>
            </w:r>
          </w:p>
          <w:p w:rsidR="00183324" w:rsidRPr="00E87940" w:rsidRDefault="00D71AA7" w:rsidP="00073655">
            <w:pPr>
              <w:spacing w:before="120" w:after="120" w:line="240" w:lineRule="auto"/>
              <w:ind w:firstLine="567"/>
              <w:jc w:val="both"/>
              <w:rPr>
                <w:rFonts w:ascii="Garamond" w:eastAsia="Times New Roman" w:hAnsi="Garamond"/>
                <w:color w:val="000000"/>
                <w:spacing w:val="4"/>
              </w:rPr>
            </w:pPr>
            <w:r w:rsidRPr="00E87940">
              <w:rPr>
                <w:rFonts w:ascii="Garamond" w:eastAsia="Times New Roman" w:hAnsi="Garamond"/>
              </w:rPr>
              <w:t xml:space="preserve">В случае если участник </w:t>
            </w:r>
            <w:r w:rsidRPr="00E87940">
              <w:rPr>
                <w:rFonts w:ascii="Garamond" w:eastAsia="Times New Roman" w:hAnsi="Garamond"/>
                <w:color w:val="000000"/>
                <w:spacing w:val="4"/>
              </w:rPr>
              <w:t>оптового рынка</w:t>
            </w:r>
            <w:r w:rsidRPr="00E87940">
              <w:rPr>
                <w:rFonts w:ascii="Garamond" w:eastAsia="Times New Roman" w:hAnsi="Garamond"/>
              </w:rPr>
              <w:t xml:space="preserve"> осуществляет энергосбытовую деятельность только в одном субъекте Российской Федерации, то отчет по форме № 47а предоставляется в целом по </w:t>
            </w:r>
            <w:r w:rsidRPr="00E87940">
              <w:rPr>
                <w:rFonts w:ascii="Garamond" w:eastAsia="Times New Roman" w:hAnsi="Garamond"/>
                <w:color w:val="000000"/>
              </w:rPr>
              <w:t>юридическому лицу.</w:t>
            </w:r>
          </w:p>
          <w:p w:rsidR="00183324" w:rsidRPr="00E87940" w:rsidRDefault="00D71AA7" w:rsidP="00073655">
            <w:pPr>
              <w:widowControl w:val="0"/>
              <w:spacing w:before="120" w:after="120" w:line="240" w:lineRule="auto"/>
              <w:ind w:firstLine="567"/>
              <w:jc w:val="both"/>
              <w:rPr>
                <w:rFonts w:ascii="Garamond" w:eastAsia="Times New Roman" w:hAnsi="Garamond"/>
              </w:rPr>
            </w:pPr>
            <w:r w:rsidRPr="00E87940">
              <w:rPr>
                <w:rFonts w:ascii="Garamond" w:eastAsia="Times New Roman" w:hAnsi="Garamond"/>
                <w:color w:val="000000"/>
                <w:spacing w:val="4"/>
              </w:rPr>
              <w:t xml:space="preserve">Участники оптового рынка, </w:t>
            </w:r>
            <w:r w:rsidRPr="00E87940">
              <w:rPr>
                <w:rFonts w:ascii="Garamond" w:eastAsia="Times New Roman" w:hAnsi="Garamond"/>
              </w:rPr>
              <w:t xml:space="preserve">осуществляющие энергосбытовую деятельность в нескольких субъектах Российской Федерации, направляют </w:t>
            </w:r>
            <w:r w:rsidRPr="00E87940">
              <w:rPr>
                <w:rFonts w:ascii="Garamond" w:eastAsia="Times New Roman" w:hAnsi="Garamond"/>
                <w:color w:val="000000"/>
                <w:spacing w:val="4"/>
              </w:rPr>
              <w:t>фактические</w:t>
            </w:r>
            <w:r w:rsidRPr="00E87940">
              <w:rPr>
                <w:rFonts w:ascii="Garamond" w:eastAsia="Times New Roman" w:hAnsi="Garamond"/>
              </w:rPr>
              <w:t xml:space="preserve"> данные в виде одного отчета по форме № 47а, содержащего данные и в целом по </w:t>
            </w:r>
            <w:r w:rsidRPr="00E87940">
              <w:rPr>
                <w:rFonts w:ascii="Garamond" w:eastAsia="Times New Roman" w:hAnsi="Garamond"/>
                <w:color w:val="000000"/>
              </w:rPr>
              <w:t>юридическому лицу</w:t>
            </w:r>
            <w:r w:rsidRPr="00E87940">
              <w:rPr>
                <w:rFonts w:ascii="Garamond" w:eastAsia="Times New Roman" w:hAnsi="Garamond"/>
              </w:rPr>
              <w:t>, и в разрезе субъектов Российской Федерации, на территории которых участник оптового рынка осуществляет энергосбытовую деятельность на розничных рынках электроэнергии.</w:t>
            </w:r>
          </w:p>
          <w:p w:rsidR="00183324" w:rsidRPr="00E87940" w:rsidRDefault="00D71AA7" w:rsidP="00330581">
            <w:pPr>
              <w:spacing w:before="120" w:after="120" w:line="240" w:lineRule="auto"/>
              <w:ind w:firstLine="598"/>
              <w:jc w:val="both"/>
              <w:rPr>
                <w:rFonts w:ascii="Garamond" w:eastAsia="Times New Roman" w:hAnsi="Garamond"/>
              </w:rPr>
            </w:pPr>
            <w:r w:rsidRPr="00E87940">
              <w:rPr>
                <w:rFonts w:ascii="Garamond" w:eastAsia="Times New Roman" w:hAnsi="Garamond"/>
                <w:highlight w:val="yellow"/>
              </w:rPr>
              <w:t>В случае отражения дебиторской и (или) кредиторской задолженности на розничном рынке в бухгалтерском и (или) управленческом учете, участник оптового рынка обязан предоставлять в ЦФР данные по формам приложений 47, 47а, 151 и 151с к настоящему Регламенту вне зависимости от фактического осуществления им энергосбытовой деятельности в соответствующем субъекте Российской Федерации.</w:t>
            </w:r>
          </w:p>
          <w:p w:rsidR="00183324" w:rsidRPr="00E87940" w:rsidRDefault="00D71AA7" w:rsidP="00073655">
            <w:pPr>
              <w:spacing w:before="120" w:after="120" w:line="240" w:lineRule="auto"/>
              <w:jc w:val="both"/>
              <w:rPr>
                <w:rFonts w:ascii="Garamond" w:eastAsia="Times New Roman" w:hAnsi="Garamond"/>
              </w:rPr>
            </w:pPr>
            <w:r w:rsidRPr="00E87940">
              <w:rPr>
                <w:rFonts w:ascii="Garamond" w:eastAsia="Times New Roman" w:hAnsi="Garamond"/>
              </w:rPr>
              <w:t>…</w:t>
            </w:r>
          </w:p>
          <w:p w:rsidR="00183324" w:rsidRPr="00E87940" w:rsidRDefault="00D71AA7" w:rsidP="00073655">
            <w:pPr>
              <w:pStyle w:val="a5"/>
              <w:spacing w:before="120" w:after="120"/>
              <w:ind w:firstLine="567"/>
              <w:jc w:val="both"/>
              <w:rPr>
                <w:szCs w:val="22"/>
                <w:lang w:val="ru-RU"/>
              </w:rPr>
            </w:pPr>
            <w:r w:rsidRPr="00E87940">
              <w:rPr>
                <w:szCs w:val="22"/>
                <w:lang w:val="ru-RU"/>
              </w:rPr>
              <w:t>Участник оптового рынка, осуществляющий энергосбытовую деятельность, обязан информировать ЦФР о субъектах Российской Федерации, в которых участник осуществляет энергосбытовую деятельность в отчетном периоде m, путем направления уведомления по форме приложения 151 к настоящему Регламенту в электронном виде с использованием ЭП с помощью личного кабинета «Формы ЦФР»:</w:t>
            </w:r>
          </w:p>
          <w:p w:rsidR="00183324" w:rsidRPr="00E87940" w:rsidRDefault="00D71AA7" w:rsidP="00073655">
            <w:pPr>
              <w:pStyle w:val="a5"/>
              <w:numPr>
                <w:ilvl w:val="0"/>
                <w:numId w:val="5"/>
              </w:numPr>
              <w:tabs>
                <w:tab w:val="left" w:pos="923"/>
              </w:tabs>
              <w:overflowPunct/>
              <w:autoSpaceDE/>
              <w:autoSpaceDN/>
              <w:adjustRightInd/>
              <w:spacing w:before="120" w:after="120"/>
              <w:ind w:left="0" w:firstLine="567"/>
              <w:jc w:val="both"/>
              <w:textAlignment w:val="auto"/>
              <w:rPr>
                <w:szCs w:val="22"/>
                <w:lang w:val="ru-RU"/>
              </w:rPr>
            </w:pPr>
            <w:r w:rsidRPr="00E87940">
              <w:rPr>
                <w:szCs w:val="22"/>
                <w:lang w:val="ru-RU"/>
              </w:rPr>
              <w:t xml:space="preserve">участник оптового рынка, осуществляющий энергосбытовую деятельность на территории нескольких субъектов Российской Федерации, направляет уведомление по форме приложения 151 к настоящему Регламенту ежемесячно, не позднее 10-го числа отчетного </w:t>
            </w:r>
            <w:r w:rsidRPr="00E87940">
              <w:rPr>
                <w:szCs w:val="22"/>
                <w:lang w:val="ru-RU"/>
              </w:rPr>
              <w:lastRenderedPageBreak/>
              <w:t>периода m (если этот день не является рабочим днем, то не позднее первого рабочего дня, следующего за указанной датой);</w:t>
            </w:r>
          </w:p>
          <w:p w:rsidR="00183324" w:rsidRPr="00E87940" w:rsidRDefault="00D71AA7" w:rsidP="00073655">
            <w:pPr>
              <w:spacing w:before="120" w:after="120" w:line="240" w:lineRule="auto"/>
              <w:jc w:val="both"/>
              <w:rPr>
                <w:rStyle w:val="markedcontent"/>
                <w:rFonts w:ascii="Garamond" w:eastAsia="Times New Roman" w:hAnsi="Garamond"/>
              </w:rPr>
            </w:pPr>
            <w:r w:rsidRPr="00E87940">
              <w:rPr>
                <w:rStyle w:val="markedcontent"/>
                <w:rFonts w:ascii="Garamond" w:eastAsia="Times New Roman" w:hAnsi="Garamond"/>
              </w:rPr>
              <w:t>…</w:t>
            </w:r>
          </w:p>
        </w:tc>
      </w:tr>
      <w:tr w:rsidR="00183324" w:rsidRPr="00E87940" w:rsidTr="00073655">
        <w:trPr>
          <w:trHeight w:val="147"/>
        </w:trPr>
        <w:tc>
          <w:tcPr>
            <w:tcW w:w="851" w:type="dxa"/>
            <w:shd w:val="clear" w:color="auto" w:fill="auto"/>
            <w:vAlign w:val="center"/>
          </w:tcPr>
          <w:p w:rsidR="00183324" w:rsidRPr="00E87940" w:rsidRDefault="00D71AA7" w:rsidP="00073655">
            <w:pPr>
              <w:widowControl w:val="0"/>
              <w:spacing w:before="120" w:after="120" w:line="240" w:lineRule="auto"/>
              <w:ind w:left="-108"/>
              <w:rPr>
                <w:rFonts w:ascii="Garamond" w:eastAsia="Times New Roman" w:hAnsi="Garamond"/>
                <w:b/>
                <w:lang w:eastAsia="ru-RU"/>
              </w:rPr>
            </w:pPr>
            <w:r w:rsidRPr="00E87940">
              <w:rPr>
                <w:rFonts w:ascii="Garamond" w:eastAsia="Times New Roman" w:hAnsi="Garamond"/>
                <w:b/>
                <w:lang w:eastAsia="ru-RU"/>
              </w:rPr>
              <w:lastRenderedPageBreak/>
              <w:t>16.1.3.2</w:t>
            </w:r>
          </w:p>
        </w:tc>
        <w:tc>
          <w:tcPr>
            <w:tcW w:w="7088" w:type="dxa"/>
            <w:shd w:val="clear" w:color="auto" w:fill="auto"/>
          </w:tcPr>
          <w:p w:rsidR="00183324" w:rsidRPr="00E87940" w:rsidRDefault="00D71AA7" w:rsidP="00073655">
            <w:pPr>
              <w:spacing w:before="120" w:after="120" w:line="240" w:lineRule="auto"/>
              <w:jc w:val="both"/>
              <w:rPr>
                <w:rStyle w:val="markedcontent"/>
                <w:rFonts w:ascii="Garamond" w:eastAsia="Times New Roman" w:hAnsi="Garamond"/>
              </w:rPr>
            </w:pPr>
            <w:r w:rsidRPr="00E87940">
              <w:rPr>
                <w:rStyle w:val="markedcontent"/>
                <w:rFonts w:ascii="Garamond" w:eastAsia="Times New Roman" w:hAnsi="Garamond"/>
              </w:rPr>
              <w:t>…</w:t>
            </w:r>
          </w:p>
          <w:p w:rsidR="00183324" w:rsidRPr="00E87940" w:rsidRDefault="00D71AA7" w:rsidP="00073655">
            <w:pPr>
              <w:spacing w:before="120" w:after="120" w:line="240" w:lineRule="auto"/>
              <w:ind w:firstLine="675"/>
              <w:jc w:val="both"/>
              <w:rPr>
                <w:rFonts w:ascii="Garamond" w:hAnsi="Garamond"/>
              </w:rPr>
            </w:pPr>
            <w:r w:rsidRPr="00E87940">
              <w:rPr>
                <w:rFonts w:ascii="Garamond" w:eastAsia="Times New Roman" w:hAnsi="Garamond"/>
              </w:rPr>
              <w:t xml:space="preserve">Расшифровка предоставляется не позднее 28-го числа месяца, следующего за отчетным (если этот день не является рабочим днем, то не позднее первого рабочего дня, следующего за указанной датой), в виде отчета по форме приложения 47Р и (или) приложения 47М к настоящему Регламенту в электронном виде с использованием ЭП с помощью </w:t>
            </w:r>
            <w:r w:rsidRPr="00E87940">
              <w:rPr>
                <w:rFonts w:ascii="Garamond" w:eastAsia="Times New Roman" w:hAnsi="Garamond"/>
                <w:highlight w:val="yellow"/>
              </w:rPr>
              <w:t xml:space="preserve">ПО «АРМ участника» или </w:t>
            </w:r>
            <w:r w:rsidRPr="00E87940">
              <w:rPr>
                <w:rFonts w:ascii="Garamond" w:eastAsia="Times New Roman" w:hAnsi="Garamond"/>
              </w:rPr>
              <w:t xml:space="preserve">личного кабинета «Формы ЦФР». Расшифровка предоставляется в целом по юридическому лицу за отчетный период m в отношении каждого заключенного им Соглашения о реструктуризации и (или) Мирового соглашения, а также каждого соответствующего арбитражного дела, находящегося в информационной системе «Картотека арбитражных дел» </w:t>
            </w:r>
            <w:hyperlink r:id="rId8" w:history="1">
              <w:r w:rsidRPr="00E87940">
                <w:rPr>
                  <w:rFonts w:ascii="Garamond" w:eastAsia="Times New Roman" w:hAnsi="Garamond"/>
                </w:rPr>
                <w:t>http://kad.arbitr.ru/</w:t>
              </w:r>
            </w:hyperlink>
            <w:r w:rsidRPr="00E87940">
              <w:rPr>
                <w:rFonts w:ascii="Garamond" w:eastAsia="Times New Roman" w:hAnsi="Garamond"/>
              </w:rPr>
              <w:t xml:space="preserve"> (далее – КАД).</w:t>
            </w:r>
            <w:r w:rsidRPr="00E87940">
              <w:rPr>
                <w:rFonts w:ascii="Garamond" w:hAnsi="Garamond"/>
              </w:rPr>
              <w:t xml:space="preserve"> </w:t>
            </w:r>
          </w:p>
          <w:p w:rsidR="00183324" w:rsidRPr="00E87940" w:rsidRDefault="00D71AA7" w:rsidP="00073655">
            <w:pPr>
              <w:spacing w:before="120" w:after="120" w:line="240" w:lineRule="auto"/>
              <w:jc w:val="both"/>
              <w:rPr>
                <w:rStyle w:val="markedcontent"/>
                <w:rFonts w:ascii="Garamond" w:eastAsia="Times New Roman" w:hAnsi="Garamond"/>
              </w:rPr>
            </w:pPr>
            <w:r w:rsidRPr="00E87940">
              <w:rPr>
                <w:rStyle w:val="markedcontent"/>
                <w:rFonts w:ascii="Garamond" w:eastAsia="Times New Roman" w:hAnsi="Garamond"/>
              </w:rPr>
              <w:t>…</w:t>
            </w:r>
          </w:p>
          <w:p w:rsidR="00183324" w:rsidRPr="00E87940" w:rsidRDefault="00D71AA7" w:rsidP="00073655">
            <w:pPr>
              <w:spacing w:before="120" w:after="120" w:line="240" w:lineRule="auto"/>
              <w:ind w:firstLine="675"/>
              <w:jc w:val="both"/>
              <w:rPr>
                <w:rFonts w:ascii="Garamond" w:eastAsia="Times New Roman" w:hAnsi="Garamond"/>
              </w:rPr>
            </w:pPr>
            <w:r w:rsidRPr="00E87940">
              <w:rPr>
                <w:rFonts w:ascii="Garamond" w:hAnsi="Garamond"/>
              </w:rPr>
              <w:t>Информация, отраженная участником оптового рынка в блоках «Расшифрованная задолженность МРСК и прочих ТСО» форм приложений 47Р и 47М в части отражения данных по каждой сетевой организации (включая ИНН), должна соответствовать информации по сетевым организациям, передаваемой участником оптового рынка по форме приложения 151с за отчетный период m;</w:t>
            </w:r>
          </w:p>
          <w:p w:rsidR="00183324" w:rsidRPr="00E87940" w:rsidRDefault="00D71AA7" w:rsidP="00073655">
            <w:pPr>
              <w:pStyle w:val="a5"/>
              <w:spacing w:before="120" w:after="120"/>
              <w:ind w:firstLine="647"/>
              <w:jc w:val="both"/>
              <w:rPr>
                <w:szCs w:val="22"/>
                <w:lang w:val="ru-RU"/>
              </w:rPr>
            </w:pPr>
            <w:r w:rsidRPr="00E87940">
              <w:rPr>
                <w:szCs w:val="22"/>
                <w:lang w:val="ru-RU"/>
              </w:rPr>
              <w:t>– величины указанных в них остатков реструктурированной задолженности в части основного долга (без учета штрафов и пеней) больше указанных в них в соответствии с соглашением о реструктуризации общих величин реструктурированной задолженности в части основного долга (без учета штрафов и пеней);</w:t>
            </w:r>
          </w:p>
          <w:p w:rsidR="00183324" w:rsidRPr="00E87940" w:rsidRDefault="00D71AA7" w:rsidP="00073655">
            <w:pPr>
              <w:widowControl w:val="0"/>
              <w:spacing w:before="120" w:after="120" w:line="240" w:lineRule="auto"/>
              <w:ind w:left="-13" w:firstLine="580"/>
              <w:jc w:val="both"/>
              <w:rPr>
                <w:rFonts w:ascii="Garamond" w:eastAsia="Times New Roman" w:hAnsi="Garamond"/>
              </w:rPr>
            </w:pPr>
            <w:r w:rsidRPr="00E87940">
              <w:rPr>
                <w:rFonts w:ascii="Garamond" w:eastAsia="Times New Roman" w:hAnsi="Garamond"/>
              </w:rPr>
              <w:t>– величины указанных в них остатков мораторной задолженности в части основного долга (без учета штрафов и пеней) больше указанных в них в соответствии с размером требований кредиторов, установленных соответствующими судебными актами, общих величин мораторной задолженности в части основного долга (без учета штрафов и пеней);</w:t>
            </w:r>
          </w:p>
          <w:p w:rsidR="00183324" w:rsidRPr="00E87940" w:rsidRDefault="00D71AA7" w:rsidP="00073655">
            <w:pPr>
              <w:widowControl w:val="0"/>
              <w:spacing w:before="120" w:after="120" w:line="240" w:lineRule="auto"/>
              <w:ind w:left="-13" w:firstLine="660"/>
              <w:jc w:val="both"/>
              <w:rPr>
                <w:rFonts w:ascii="Garamond" w:eastAsia="Times New Roman" w:hAnsi="Garamond"/>
              </w:rPr>
            </w:pPr>
            <w:r w:rsidRPr="00E87940">
              <w:rPr>
                <w:rFonts w:ascii="Garamond" w:eastAsia="Times New Roman" w:hAnsi="Garamond"/>
              </w:rPr>
              <w:t>– указанные участником оптового рынка уникальные коды энергосбытовых компаний, гарантирующих поставщиков не соответствуют кодам, присвоенным им инфраструктурными организациями;</w:t>
            </w:r>
          </w:p>
          <w:p w:rsidR="00183324" w:rsidRPr="00E87940" w:rsidRDefault="00D71AA7" w:rsidP="00073655">
            <w:pPr>
              <w:widowControl w:val="0"/>
              <w:spacing w:before="120" w:after="120" w:line="240" w:lineRule="auto"/>
              <w:ind w:left="-13" w:firstLine="660"/>
              <w:jc w:val="both"/>
              <w:rPr>
                <w:rFonts w:ascii="Garamond" w:eastAsia="Times New Roman" w:hAnsi="Garamond"/>
              </w:rPr>
            </w:pPr>
            <w:r w:rsidRPr="00E87940">
              <w:rPr>
                <w:rFonts w:ascii="Garamond" w:eastAsia="Times New Roman" w:hAnsi="Garamond"/>
              </w:rPr>
              <w:t xml:space="preserve">– столбцы и строки, предназначенные для заполнения с использованием </w:t>
            </w:r>
            <w:r w:rsidRPr="00E87940">
              <w:rPr>
                <w:rFonts w:ascii="Garamond" w:eastAsia="Times New Roman" w:hAnsi="Garamond"/>
                <w:highlight w:val="yellow"/>
              </w:rPr>
              <w:t xml:space="preserve">ПО «АРМ участника» или </w:t>
            </w:r>
            <w:r w:rsidRPr="00E87940">
              <w:rPr>
                <w:rFonts w:ascii="Garamond" w:eastAsia="Times New Roman" w:hAnsi="Garamond"/>
              </w:rPr>
              <w:t>личного кабинета «Формы ЦФР», не заполнены (все или часть полей форм приложения 47Р и приложения 47М пустые и (или) равны нулю);</w:t>
            </w:r>
          </w:p>
          <w:p w:rsidR="00183324" w:rsidRPr="00E87940" w:rsidRDefault="00D71AA7" w:rsidP="00073655">
            <w:pPr>
              <w:spacing w:before="120" w:after="120" w:line="240" w:lineRule="auto"/>
              <w:jc w:val="both"/>
              <w:rPr>
                <w:rFonts w:ascii="Garamond" w:eastAsia="Times New Roman" w:hAnsi="Garamond"/>
              </w:rPr>
            </w:pPr>
            <w:r w:rsidRPr="00E87940">
              <w:rPr>
                <w:rStyle w:val="markedcontent"/>
                <w:rFonts w:ascii="Garamond" w:eastAsia="Times New Roman" w:hAnsi="Garamond"/>
              </w:rPr>
              <w:t>…</w:t>
            </w:r>
          </w:p>
        </w:tc>
        <w:tc>
          <w:tcPr>
            <w:tcW w:w="6945" w:type="dxa"/>
            <w:shd w:val="clear" w:color="auto" w:fill="auto"/>
          </w:tcPr>
          <w:p w:rsidR="00183324" w:rsidRPr="00E87940" w:rsidRDefault="00D71AA7" w:rsidP="00073655">
            <w:pPr>
              <w:spacing w:before="120" w:after="120" w:line="240" w:lineRule="auto"/>
              <w:jc w:val="both"/>
              <w:rPr>
                <w:rStyle w:val="markedcontent"/>
                <w:rFonts w:ascii="Garamond" w:eastAsia="Times New Roman" w:hAnsi="Garamond"/>
              </w:rPr>
            </w:pPr>
            <w:r w:rsidRPr="00E87940">
              <w:rPr>
                <w:rStyle w:val="markedcontent"/>
                <w:rFonts w:ascii="Garamond" w:eastAsia="Times New Roman" w:hAnsi="Garamond"/>
              </w:rPr>
              <w:t>…</w:t>
            </w:r>
          </w:p>
          <w:p w:rsidR="00183324" w:rsidRPr="00E87940" w:rsidRDefault="00D71AA7" w:rsidP="00073655">
            <w:pPr>
              <w:widowControl w:val="0"/>
              <w:spacing w:before="120" w:after="120" w:line="240" w:lineRule="auto"/>
              <w:ind w:firstLine="539"/>
              <w:contextualSpacing/>
              <w:jc w:val="both"/>
              <w:rPr>
                <w:rFonts w:ascii="Garamond" w:eastAsia="Times New Roman" w:hAnsi="Garamond"/>
              </w:rPr>
            </w:pPr>
            <w:r w:rsidRPr="00E87940">
              <w:rPr>
                <w:rFonts w:ascii="Garamond" w:eastAsia="Times New Roman" w:hAnsi="Garamond"/>
              </w:rPr>
              <w:t xml:space="preserve">Расшифровка предоставляется не позднее 28-го числа месяца, следующего за отчетным (если этот день не является рабочим днем, то не позднее первого рабочего дня, следующего за указанной датой), в виде отчета по форме приложения 47Р и (или) приложения 47М к настоящему Регламенту в электронном виде с использованием ЭП с помощью личного кабинета «Формы ЦФР». Расшифровка предоставляется в целом по юридическому лицу за отчетный период m в отношении каждого заключенного им Соглашения о реструктуризации и (или) Мирового соглашения, а также каждого соответствующего арбитражного дела, находящегося в информационной системе «Картотека арбитражных дел» </w:t>
            </w:r>
            <w:hyperlink r:id="rId9" w:history="1">
              <w:r w:rsidRPr="00E87940">
                <w:rPr>
                  <w:rFonts w:ascii="Garamond" w:eastAsia="Times New Roman" w:hAnsi="Garamond"/>
                </w:rPr>
                <w:t>http://kad.arbitr.ru/</w:t>
              </w:r>
            </w:hyperlink>
            <w:r w:rsidRPr="00E87940">
              <w:rPr>
                <w:rFonts w:ascii="Garamond" w:eastAsia="Times New Roman" w:hAnsi="Garamond"/>
              </w:rPr>
              <w:t xml:space="preserve"> (далее – КАД).</w:t>
            </w:r>
          </w:p>
          <w:p w:rsidR="00183324" w:rsidRPr="00E87940" w:rsidRDefault="00D71AA7" w:rsidP="00073655">
            <w:pPr>
              <w:spacing w:before="120" w:after="120" w:line="240" w:lineRule="auto"/>
              <w:jc w:val="both"/>
              <w:rPr>
                <w:rStyle w:val="markedcontent"/>
                <w:rFonts w:ascii="Garamond" w:eastAsia="Times New Roman" w:hAnsi="Garamond"/>
              </w:rPr>
            </w:pPr>
            <w:r w:rsidRPr="00E87940">
              <w:rPr>
                <w:rStyle w:val="markedcontent"/>
                <w:rFonts w:ascii="Garamond" w:eastAsia="Times New Roman" w:hAnsi="Garamond"/>
              </w:rPr>
              <w:t>…</w:t>
            </w:r>
          </w:p>
          <w:p w:rsidR="00183324" w:rsidRPr="00E87940" w:rsidRDefault="00D71AA7" w:rsidP="00073655">
            <w:pPr>
              <w:spacing w:before="120" w:after="120" w:line="240" w:lineRule="auto"/>
              <w:ind w:firstLine="675"/>
              <w:jc w:val="both"/>
              <w:rPr>
                <w:rFonts w:ascii="Garamond" w:eastAsia="Times New Roman" w:hAnsi="Garamond"/>
              </w:rPr>
            </w:pPr>
            <w:r w:rsidRPr="00E87940">
              <w:rPr>
                <w:rFonts w:ascii="Garamond" w:hAnsi="Garamond"/>
              </w:rPr>
              <w:t>Информация, отраженная участником оптового рынка в блоках «Расшифрованная задолженность МРСК и прочих ТСО» форм приложений 47Р и 47М в части отражения данных по каждой сетевой организации (включая ИНН), должна соответствовать информации по сетевым организациям, передаваемой участником оптового рынка по форме приложения 151с за отчетный период m;</w:t>
            </w:r>
          </w:p>
          <w:p w:rsidR="00183324" w:rsidRPr="00E87940" w:rsidRDefault="00D71AA7" w:rsidP="00073655">
            <w:pPr>
              <w:pStyle w:val="a5"/>
              <w:spacing w:before="120" w:after="120"/>
              <w:ind w:firstLine="647"/>
              <w:jc w:val="both"/>
              <w:rPr>
                <w:szCs w:val="22"/>
                <w:lang w:val="ru-RU"/>
              </w:rPr>
            </w:pPr>
            <w:r w:rsidRPr="00E87940">
              <w:rPr>
                <w:szCs w:val="22"/>
                <w:lang w:val="ru-RU"/>
              </w:rPr>
              <w:t>– величины указанных в них остатков реструктурированной задолженности в части основного долга (без учета штрафов и пеней) больше указанных в них в соответствии с соглашением о реструктуризации общих величин реструктурированной задолженности в части основного долга (без учета штрафов и пеней);</w:t>
            </w:r>
          </w:p>
          <w:p w:rsidR="00183324" w:rsidRPr="00E87940" w:rsidRDefault="00D71AA7" w:rsidP="00073655">
            <w:pPr>
              <w:widowControl w:val="0"/>
              <w:spacing w:before="120" w:after="120" w:line="240" w:lineRule="auto"/>
              <w:ind w:left="-13" w:firstLine="580"/>
              <w:jc w:val="both"/>
              <w:rPr>
                <w:rFonts w:ascii="Garamond" w:eastAsia="Times New Roman" w:hAnsi="Garamond"/>
              </w:rPr>
            </w:pPr>
            <w:r w:rsidRPr="00E87940">
              <w:rPr>
                <w:rFonts w:ascii="Garamond" w:eastAsia="Times New Roman" w:hAnsi="Garamond"/>
              </w:rPr>
              <w:t>– величины указанных в них остатков мораторной задолженности в части основного долга (без учета штрафов и пеней) больше указанных в них в соответствии с размером требований кредиторов, установленных соответствующими судебными актами, общих величин мораторной задолженности в части основного долга (без учета штрафов и пеней);</w:t>
            </w:r>
          </w:p>
          <w:p w:rsidR="00183324" w:rsidRPr="00E87940" w:rsidRDefault="00D71AA7" w:rsidP="00073655">
            <w:pPr>
              <w:widowControl w:val="0"/>
              <w:spacing w:before="120" w:after="120" w:line="240" w:lineRule="auto"/>
              <w:ind w:left="-13" w:firstLine="660"/>
              <w:jc w:val="both"/>
              <w:rPr>
                <w:rFonts w:ascii="Garamond" w:eastAsia="Times New Roman" w:hAnsi="Garamond"/>
              </w:rPr>
            </w:pPr>
            <w:r w:rsidRPr="00E87940">
              <w:rPr>
                <w:rFonts w:ascii="Garamond" w:eastAsia="Times New Roman" w:hAnsi="Garamond"/>
              </w:rPr>
              <w:t>– указанные участником оптового рынка уникальные коды энергосбытовых компаний, гарантирующих поставщиков не соответствуют кодам, присвоенным им инфраструктурными организациями;</w:t>
            </w:r>
          </w:p>
          <w:p w:rsidR="00183324" w:rsidRPr="00E87940" w:rsidRDefault="00D71AA7" w:rsidP="00073655">
            <w:pPr>
              <w:widowControl w:val="0"/>
              <w:spacing w:before="120" w:after="120" w:line="240" w:lineRule="auto"/>
              <w:ind w:left="-13" w:firstLine="660"/>
              <w:jc w:val="both"/>
              <w:rPr>
                <w:rFonts w:ascii="Garamond" w:eastAsia="Times New Roman" w:hAnsi="Garamond"/>
              </w:rPr>
            </w:pPr>
            <w:r w:rsidRPr="00E87940">
              <w:rPr>
                <w:rFonts w:ascii="Garamond" w:eastAsia="Times New Roman" w:hAnsi="Garamond"/>
              </w:rPr>
              <w:t>– столбцы и строки, предназначенные для заполнения с использованием личного кабинета «Формы ЦФР», не заполнены (все или часть полей форм приложения 47Р и приложения 47М пустые и (или) равны нулю);</w:t>
            </w:r>
          </w:p>
          <w:p w:rsidR="00183324" w:rsidRPr="00E87940" w:rsidRDefault="00D71AA7" w:rsidP="00073655">
            <w:pPr>
              <w:spacing w:before="120" w:after="120" w:line="240" w:lineRule="auto"/>
              <w:jc w:val="both"/>
              <w:rPr>
                <w:rFonts w:ascii="Garamond" w:hAnsi="Garamond"/>
              </w:rPr>
            </w:pPr>
            <w:r w:rsidRPr="00E87940">
              <w:rPr>
                <w:rStyle w:val="markedcontent"/>
                <w:rFonts w:ascii="Garamond" w:eastAsia="Times New Roman" w:hAnsi="Garamond"/>
              </w:rPr>
              <w:t>…</w:t>
            </w:r>
          </w:p>
        </w:tc>
      </w:tr>
      <w:tr w:rsidR="00183324" w:rsidRPr="00E87940" w:rsidTr="00073655">
        <w:trPr>
          <w:trHeight w:val="147"/>
        </w:trPr>
        <w:tc>
          <w:tcPr>
            <w:tcW w:w="851" w:type="dxa"/>
            <w:shd w:val="clear" w:color="auto" w:fill="auto"/>
            <w:vAlign w:val="center"/>
          </w:tcPr>
          <w:p w:rsidR="00183324" w:rsidRPr="00E87940" w:rsidRDefault="00D71AA7" w:rsidP="00073655">
            <w:pPr>
              <w:widowControl w:val="0"/>
              <w:spacing w:before="120" w:after="120" w:line="240" w:lineRule="auto"/>
              <w:ind w:left="-108"/>
              <w:rPr>
                <w:rFonts w:ascii="Garamond" w:eastAsia="Times New Roman" w:hAnsi="Garamond"/>
                <w:b/>
                <w:lang w:eastAsia="ru-RU"/>
              </w:rPr>
            </w:pPr>
            <w:r w:rsidRPr="00E87940">
              <w:rPr>
                <w:rFonts w:ascii="Garamond" w:eastAsia="Times New Roman" w:hAnsi="Garamond"/>
                <w:b/>
                <w:lang w:eastAsia="ru-RU"/>
              </w:rPr>
              <w:t>16.1.4</w:t>
            </w:r>
          </w:p>
        </w:tc>
        <w:tc>
          <w:tcPr>
            <w:tcW w:w="7088" w:type="dxa"/>
            <w:shd w:val="clear" w:color="auto" w:fill="auto"/>
          </w:tcPr>
          <w:p w:rsidR="00183324" w:rsidRPr="00E87940" w:rsidRDefault="00D71AA7" w:rsidP="00073655">
            <w:pPr>
              <w:spacing w:before="120" w:after="120" w:line="240" w:lineRule="auto"/>
              <w:jc w:val="both"/>
              <w:rPr>
                <w:rFonts w:ascii="Garamond" w:hAnsi="Garamond"/>
              </w:rPr>
            </w:pPr>
            <w:r w:rsidRPr="00E87940">
              <w:rPr>
                <w:rStyle w:val="markedcontent"/>
                <w:rFonts w:ascii="Garamond" w:eastAsia="Times New Roman" w:hAnsi="Garamond"/>
              </w:rPr>
              <w:t>…</w:t>
            </w:r>
          </w:p>
          <w:p w:rsidR="00183324" w:rsidRPr="00E87940" w:rsidRDefault="00D71AA7" w:rsidP="00073655">
            <w:pPr>
              <w:widowControl w:val="0"/>
              <w:spacing w:before="120" w:after="120" w:line="240" w:lineRule="auto"/>
              <w:ind w:left="-13" w:firstLine="580"/>
              <w:jc w:val="both"/>
              <w:rPr>
                <w:rFonts w:ascii="Garamond" w:eastAsia="Times New Roman" w:hAnsi="Garamond"/>
              </w:rPr>
            </w:pPr>
            <w:r w:rsidRPr="00E87940">
              <w:rPr>
                <w:rFonts w:ascii="Garamond" w:eastAsia="Times New Roman" w:hAnsi="Garamond"/>
              </w:rPr>
              <w:t xml:space="preserve">Отчеты о движении денежных средств представляются в электронном виде за ЭП согласно приложению 49 к настоящему Регламенту с помощью </w:t>
            </w:r>
            <w:r w:rsidRPr="00E87940">
              <w:rPr>
                <w:rFonts w:ascii="Garamond" w:eastAsia="Times New Roman" w:hAnsi="Garamond"/>
                <w:highlight w:val="yellow"/>
              </w:rPr>
              <w:t xml:space="preserve">ПО «АРМ участника» или </w:t>
            </w:r>
            <w:r w:rsidRPr="00E87940">
              <w:rPr>
                <w:rFonts w:ascii="Garamond" w:eastAsia="Times New Roman" w:hAnsi="Garamond"/>
              </w:rPr>
              <w:t>личного кабинета «Формы ЦФР».</w:t>
            </w:r>
          </w:p>
          <w:p w:rsidR="00183324" w:rsidRPr="00E87940" w:rsidRDefault="00D71AA7" w:rsidP="00073655">
            <w:pPr>
              <w:spacing w:before="120" w:after="120" w:line="240" w:lineRule="auto"/>
              <w:jc w:val="both"/>
              <w:rPr>
                <w:rFonts w:ascii="Garamond" w:hAnsi="Garamond"/>
              </w:rPr>
            </w:pPr>
            <w:r w:rsidRPr="00E87940">
              <w:rPr>
                <w:rStyle w:val="markedcontent"/>
                <w:rFonts w:ascii="Garamond" w:eastAsia="Times New Roman" w:hAnsi="Garamond"/>
              </w:rPr>
              <w:t>…</w:t>
            </w:r>
          </w:p>
          <w:p w:rsidR="00183324" w:rsidRPr="00E87940" w:rsidRDefault="00D71AA7" w:rsidP="00073655">
            <w:pPr>
              <w:widowControl w:val="0"/>
              <w:spacing w:before="120" w:after="120" w:line="240" w:lineRule="auto"/>
              <w:ind w:firstLine="580"/>
              <w:jc w:val="both"/>
              <w:rPr>
                <w:rFonts w:ascii="Garamond" w:eastAsia="Times New Roman" w:hAnsi="Garamond"/>
              </w:rPr>
            </w:pPr>
            <w:r w:rsidRPr="00E87940">
              <w:rPr>
                <w:rFonts w:ascii="Garamond" w:eastAsia="Times New Roman" w:hAnsi="Garamond"/>
              </w:rPr>
              <w:t>ЦФР не принимает к учету отчетные данные, представленные по форме приложения 49 к настоящему Регламенту, если:</w:t>
            </w:r>
          </w:p>
          <w:p w:rsidR="00183324" w:rsidRPr="00E87940" w:rsidRDefault="00D71AA7" w:rsidP="00073655">
            <w:pPr>
              <w:widowControl w:val="0"/>
              <w:spacing w:before="120" w:after="120" w:line="240" w:lineRule="auto"/>
              <w:ind w:firstLine="567"/>
              <w:jc w:val="both"/>
              <w:rPr>
                <w:rFonts w:ascii="Garamond" w:eastAsia="Times New Roman" w:hAnsi="Garamond"/>
              </w:rPr>
            </w:pPr>
            <w:r w:rsidRPr="00E87940">
              <w:rPr>
                <w:rFonts w:ascii="Garamond" w:eastAsia="Times New Roman" w:hAnsi="Garamond"/>
              </w:rPr>
              <w:t>– указанная дата в соответствующем поле отчетной формы не соответствует отчетному периоду;</w:t>
            </w:r>
          </w:p>
          <w:p w:rsidR="00183324" w:rsidRPr="00E87940" w:rsidRDefault="00D71AA7" w:rsidP="00073655">
            <w:pPr>
              <w:widowControl w:val="0"/>
              <w:spacing w:before="120" w:after="120" w:line="240" w:lineRule="auto"/>
              <w:ind w:firstLine="567"/>
              <w:jc w:val="both"/>
              <w:rPr>
                <w:rFonts w:ascii="Garamond" w:eastAsia="Times New Roman" w:hAnsi="Garamond"/>
              </w:rPr>
            </w:pPr>
            <w:r w:rsidRPr="00E87940">
              <w:rPr>
                <w:rFonts w:ascii="Garamond" w:eastAsia="Times New Roman" w:hAnsi="Garamond"/>
              </w:rPr>
              <w:t>– указанные участником оптового рынка в соответствующих полях уникальные коды энергосбытовых компаний, гарантирующих поставщиков не соответствуют кодам, присвоенным им инфраструктурными организациями;</w:t>
            </w:r>
          </w:p>
          <w:p w:rsidR="00183324" w:rsidRPr="00E87940" w:rsidRDefault="00D71AA7" w:rsidP="00073655">
            <w:pPr>
              <w:widowControl w:val="0"/>
              <w:spacing w:before="120" w:after="120" w:line="240" w:lineRule="auto"/>
              <w:ind w:firstLine="567"/>
              <w:jc w:val="both"/>
              <w:rPr>
                <w:rFonts w:ascii="Garamond" w:eastAsia="Times New Roman" w:hAnsi="Garamond"/>
              </w:rPr>
            </w:pPr>
            <w:r w:rsidRPr="00E87940">
              <w:rPr>
                <w:rFonts w:ascii="Garamond" w:eastAsia="Times New Roman" w:hAnsi="Garamond"/>
              </w:rPr>
              <w:t>– направленные в ЦФР участником оптового рынка формы с использованием</w:t>
            </w:r>
            <w:r w:rsidRPr="00E87940">
              <w:rPr>
                <w:rFonts w:ascii="Garamond" w:eastAsia="Times New Roman" w:hAnsi="Garamond"/>
                <w:highlight w:val="yellow"/>
              </w:rPr>
              <w:t xml:space="preserve"> ПО «АРМ участника» или </w:t>
            </w:r>
            <w:r w:rsidRPr="00E87940">
              <w:rPr>
                <w:rFonts w:ascii="Garamond" w:eastAsia="Times New Roman" w:hAnsi="Garamond"/>
              </w:rPr>
              <w:t>личного кабинета «Формы ЦФР» не заполнены участником оптового рынка (все поля, предназначенные к заполнению в формах приложения 49, пустые или равны нулю);</w:t>
            </w:r>
          </w:p>
          <w:p w:rsidR="00183324" w:rsidRPr="00E87940" w:rsidRDefault="00D71AA7" w:rsidP="00073655">
            <w:pPr>
              <w:widowControl w:val="0"/>
              <w:spacing w:before="120" w:after="120" w:line="240" w:lineRule="auto"/>
              <w:ind w:firstLine="567"/>
              <w:jc w:val="both"/>
              <w:rPr>
                <w:rFonts w:ascii="Garamond" w:eastAsia="Times New Roman" w:hAnsi="Garamond"/>
              </w:rPr>
            </w:pPr>
            <w:r w:rsidRPr="00E87940">
              <w:rPr>
                <w:rFonts w:ascii="Garamond" w:eastAsia="Times New Roman" w:hAnsi="Garamond"/>
              </w:rPr>
              <w:t>– в соответствующих полях отсутствует контактная информация участника оптового рынка;</w:t>
            </w:r>
          </w:p>
          <w:p w:rsidR="00183324" w:rsidRPr="00E87940" w:rsidRDefault="00D71AA7" w:rsidP="00073655">
            <w:pPr>
              <w:widowControl w:val="0"/>
              <w:spacing w:before="120" w:after="120" w:line="240" w:lineRule="auto"/>
              <w:ind w:firstLine="567"/>
              <w:jc w:val="both"/>
              <w:rPr>
                <w:rFonts w:ascii="Garamond" w:hAnsi="Garamond"/>
              </w:rPr>
            </w:pPr>
            <w:r w:rsidRPr="00E87940">
              <w:rPr>
                <w:rFonts w:ascii="Garamond" w:eastAsia="Times New Roman" w:hAnsi="Garamond"/>
              </w:rPr>
              <w:t xml:space="preserve">– отчетные формы направлены в ЦФР без использования ЭП в </w:t>
            </w:r>
            <w:r w:rsidRPr="00E87940">
              <w:rPr>
                <w:rFonts w:ascii="Garamond" w:eastAsia="Times New Roman" w:hAnsi="Garamond"/>
                <w:highlight w:val="yellow"/>
              </w:rPr>
              <w:t xml:space="preserve">ПО «АРМ участника» или личного кабинета </w:t>
            </w:r>
            <w:r w:rsidRPr="00E87940">
              <w:rPr>
                <w:rFonts w:ascii="Garamond" w:eastAsia="Times New Roman" w:hAnsi="Garamond"/>
              </w:rPr>
              <w:t>«Формы ЦФР».</w:t>
            </w:r>
          </w:p>
        </w:tc>
        <w:tc>
          <w:tcPr>
            <w:tcW w:w="6945" w:type="dxa"/>
            <w:shd w:val="clear" w:color="auto" w:fill="auto"/>
          </w:tcPr>
          <w:p w:rsidR="00183324" w:rsidRPr="00E87940" w:rsidRDefault="00D71AA7" w:rsidP="00073655">
            <w:pPr>
              <w:spacing w:before="120" w:after="120" w:line="240" w:lineRule="auto"/>
              <w:jc w:val="both"/>
              <w:rPr>
                <w:rStyle w:val="markedcontent"/>
                <w:rFonts w:ascii="Garamond" w:eastAsia="Times New Roman" w:hAnsi="Garamond"/>
              </w:rPr>
            </w:pPr>
            <w:r w:rsidRPr="00E87940">
              <w:rPr>
                <w:rStyle w:val="markedcontent"/>
                <w:rFonts w:ascii="Garamond" w:eastAsia="Times New Roman" w:hAnsi="Garamond"/>
              </w:rPr>
              <w:t>…</w:t>
            </w:r>
          </w:p>
          <w:p w:rsidR="00183324" w:rsidRPr="00E87940" w:rsidRDefault="00D71AA7" w:rsidP="00073655">
            <w:pPr>
              <w:spacing w:before="120" w:after="120" w:line="240" w:lineRule="auto"/>
              <w:jc w:val="both"/>
              <w:rPr>
                <w:rFonts w:ascii="Garamond" w:eastAsia="Times New Roman" w:hAnsi="Garamond"/>
              </w:rPr>
            </w:pPr>
            <w:r w:rsidRPr="00E87940">
              <w:rPr>
                <w:rFonts w:ascii="Garamond" w:eastAsia="Times New Roman" w:hAnsi="Garamond"/>
              </w:rPr>
              <w:t>Отчеты о движении денежных средств представляются в электронном виде за ЭП согласно приложению 49 к настоящему Регламенту с помощью личного кабинета «Формы ЦФР».</w:t>
            </w:r>
          </w:p>
          <w:p w:rsidR="00183324" w:rsidRPr="00E87940" w:rsidRDefault="00D71AA7" w:rsidP="00073655">
            <w:pPr>
              <w:spacing w:before="120" w:after="120" w:line="240" w:lineRule="auto"/>
              <w:jc w:val="both"/>
              <w:rPr>
                <w:rStyle w:val="markedcontent"/>
                <w:rFonts w:ascii="Garamond" w:eastAsia="Times New Roman" w:hAnsi="Garamond"/>
              </w:rPr>
            </w:pPr>
            <w:r w:rsidRPr="00E87940">
              <w:rPr>
                <w:rStyle w:val="markedcontent"/>
                <w:rFonts w:ascii="Garamond" w:eastAsia="Times New Roman" w:hAnsi="Garamond"/>
              </w:rPr>
              <w:t>…</w:t>
            </w:r>
          </w:p>
          <w:p w:rsidR="00183324" w:rsidRPr="00E87940" w:rsidRDefault="00D71AA7" w:rsidP="00073655">
            <w:pPr>
              <w:widowControl w:val="0"/>
              <w:spacing w:before="120" w:after="120" w:line="240" w:lineRule="auto"/>
              <w:ind w:firstLine="580"/>
              <w:jc w:val="both"/>
              <w:rPr>
                <w:rFonts w:ascii="Garamond" w:eastAsia="Times New Roman" w:hAnsi="Garamond"/>
              </w:rPr>
            </w:pPr>
            <w:r w:rsidRPr="00E87940">
              <w:rPr>
                <w:rFonts w:ascii="Garamond" w:eastAsia="Times New Roman" w:hAnsi="Garamond"/>
              </w:rPr>
              <w:t>ЦФР не принимает к учету отчетные данные, представленные по форме приложения 49 к настоящему Регламенту, если:</w:t>
            </w:r>
          </w:p>
          <w:p w:rsidR="00183324" w:rsidRPr="00E87940" w:rsidRDefault="00D71AA7" w:rsidP="00073655">
            <w:pPr>
              <w:widowControl w:val="0"/>
              <w:spacing w:before="120" w:after="120" w:line="240" w:lineRule="auto"/>
              <w:ind w:firstLine="567"/>
              <w:jc w:val="both"/>
              <w:rPr>
                <w:rFonts w:ascii="Garamond" w:eastAsia="Times New Roman" w:hAnsi="Garamond"/>
              </w:rPr>
            </w:pPr>
            <w:r w:rsidRPr="00E87940">
              <w:rPr>
                <w:rFonts w:ascii="Garamond" w:eastAsia="Times New Roman" w:hAnsi="Garamond"/>
              </w:rPr>
              <w:t>– указанная дата в соответствующем поле отчетной формы не соответствует отчетному периоду;</w:t>
            </w:r>
          </w:p>
          <w:p w:rsidR="00183324" w:rsidRPr="00E87940" w:rsidRDefault="00D71AA7" w:rsidP="00073655">
            <w:pPr>
              <w:widowControl w:val="0"/>
              <w:spacing w:before="120" w:after="120" w:line="240" w:lineRule="auto"/>
              <w:ind w:firstLine="567"/>
              <w:jc w:val="both"/>
              <w:rPr>
                <w:rFonts w:ascii="Garamond" w:eastAsia="Times New Roman" w:hAnsi="Garamond"/>
              </w:rPr>
            </w:pPr>
            <w:r w:rsidRPr="00E87940">
              <w:rPr>
                <w:rFonts w:ascii="Garamond" w:eastAsia="Times New Roman" w:hAnsi="Garamond"/>
              </w:rPr>
              <w:t>– указанные участником оптового рынка в соответствующих полях уникальные коды энергосбытовых компаний, гарантирующих поставщиков не соответствуют кодам, присвоенным им инфраструктурными организациями;</w:t>
            </w:r>
          </w:p>
          <w:p w:rsidR="00183324" w:rsidRPr="00E87940" w:rsidRDefault="00D71AA7" w:rsidP="00073655">
            <w:pPr>
              <w:widowControl w:val="0"/>
              <w:spacing w:before="120" w:after="120" w:line="240" w:lineRule="auto"/>
              <w:ind w:firstLine="567"/>
              <w:jc w:val="both"/>
              <w:rPr>
                <w:rFonts w:ascii="Garamond" w:eastAsia="Times New Roman" w:hAnsi="Garamond"/>
              </w:rPr>
            </w:pPr>
            <w:r w:rsidRPr="00E87940">
              <w:rPr>
                <w:rFonts w:ascii="Garamond" w:eastAsia="Times New Roman" w:hAnsi="Garamond"/>
              </w:rPr>
              <w:t>– направленные в ЦФР участником оптового рынка формы с использованием личного кабинета «Формы ЦФР» не заполнены участником оптового рынка (все поля, предназначенные к заполнению в формах приложения 49, пустые или равны нулю);</w:t>
            </w:r>
          </w:p>
          <w:p w:rsidR="00183324" w:rsidRPr="00E87940" w:rsidRDefault="00D71AA7" w:rsidP="00073655">
            <w:pPr>
              <w:widowControl w:val="0"/>
              <w:spacing w:before="120" w:after="120" w:line="240" w:lineRule="auto"/>
              <w:ind w:firstLine="567"/>
              <w:jc w:val="both"/>
              <w:rPr>
                <w:rFonts w:ascii="Garamond" w:eastAsia="Times New Roman" w:hAnsi="Garamond"/>
              </w:rPr>
            </w:pPr>
            <w:r w:rsidRPr="00E87940">
              <w:rPr>
                <w:rFonts w:ascii="Garamond" w:eastAsia="Times New Roman" w:hAnsi="Garamond"/>
              </w:rPr>
              <w:t>– в соответствующих полях отсутствует контактная информация участника оптового рынка;</w:t>
            </w:r>
          </w:p>
          <w:p w:rsidR="00183324" w:rsidRPr="00E87940" w:rsidRDefault="00D71AA7" w:rsidP="00073655">
            <w:pPr>
              <w:widowControl w:val="0"/>
              <w:spacing w:before="120" w:after="120" w:line="240" w:lineRule="auto"/>
              <w:ind w:firstLine="567"/>
              <w:jc w:val="both"/>
              <w:rPr>
                <w:rStyle w:val="markedcontent"/>
                <w:rFonts w:ascii="Garamond" w:eastAsia="Times New Roman" w:hAnsi="Garamond"/>
              </w:rPr>
            </w:pPr>
            <w:r w:rsidRPr="00E87940">
              <w:rPr>
                <w:rFonts w:ascii="Garamond" w:eastAsia="Times New Roman" w:hAnsi="Garamond"/>
              </w:rPr>
              <w:t>– отчетные формы направлены в ЦФР без использования ЭП в</w:t>
            </w:r>
            <w:r w:rsidRPr="00E87940">
              <w:rPr>
                <w:rFonts w:ascii="Garamond" w:eastAsia="Times New Roman" w:hAnsi="Garamond"/>
                <w:highlight w:val="yellow"/>
              </w:rPr>
              <w:t xml:space="preserve"> личном кабинете </w:t>
            </w:r>
            <w:r w:rsidRPr="00E87940">
              <w:rPr>
                <w:rFonts w:ascii="Garamond" w:eastAsia="Times New Roman" w:hAnsi="Garamond"/>
              </w:rPr>
              <w:t>«Формы ЦФР».</w:t>
            </w:r>
          </w:p>
        </w:tc>
      </w:tr>
      <w:tr w:rsidR="00183324" w:rsidRPr="00E87940" w:rsidTr="00073655">
        <w:trPr>
          <w:trHeight w:val="147"/>
        </w:trPr>
        <w:tc>
          <w:tcPr>
            <w:tcW w:w="851" w:type="dxa"/>
            <w:shd w:val="clear" w:color="auto" w:fill="auto"/>
            <w:vAlign w:val="center"/>
          </w:tcPr>
          <w:p w:rsidR="00183324" w:rsidRPr="00E87940" w:rsidRDefault="00D71AA7" w:rsidP="00073655">
            <w:pPr>
              <w:widowControl w:val="0"/>
              <w:spacing w:before="120" w:after="120" w:line="240" w:lineRule="auto"/>
              <w:ind w:left="-108"/>
              <w:rPr>
                <w:rFonts w:ascii="Garamond" w:eastAsia="Times New Roman" w:hAnsi="Garamond"/>
                <w:b/>
                <w:lang w:eastAsia="ru-RU"/>
              </w:rPr>
            </w:pPr>
            <w:r w:rsidRPr="00E87940">
              <w:rPr>
                <w:rFonts w:ascii="Garamond" w:eastAsia="Times New Roman" w:hAnsi="Garamond"/>
                <w:b/>
                <w:lang w:eastAsia="ru-RU"/>
              </w:rPr>
              <w:t>16.2.1</w:t>
            </w:r>
          </w:p>
        </w:tc>
        <w:tc>
          <w:tcPr>
            <w:tcW w:w="7088" w:type="dxa"/>
            <w:shd w:val="clear" w:color="auto" w:fill="auto"/>
          </w:tcPr>
          <w:p w:rsidR="00183324" w:rsidRPr="00E87940" w:rsidRDefault="00D71AA7" w:rsidP="00073655">
            <w:pPr>
              <w:spacing w:before="120" w:after="120" w:line="240" w:lineRule="auto"/>
              <w:jc w:val="both"/>
              <w:rPr>
                <w:rStyle w:val="markedcontent"/>
                <w:rFonts w:ascii="Garamond" w:eastAsia="Times New Roman" w:hAnsi="Garamond"/>
              </w:rPr>
            </w:pPr>
            <w:r w:rsidRPr="00E87940">
              <w:rPr>
                <w:rStyle w:val="markedcontent"/>
                <w:rFonts w:ascii="Garamond" w:eastAsia="Times New Roman" w:hAnsi="Garamond"/>
              </w:rPr>
              <w:t>…</w:t>
            </w:r>
          </w:p>
          <w:p w:rsidR="00183324" w:rsidRPr="00E87940" w:rsidRDefault="00D71AA7" w:rsidP="00073655">
            <w:pPr>
              <w:pStyle w:val="a5"/>
              <w:spacing w:before="120" w:after="120"/>
              <w:ind w:firstLine="567"/>
              <w:jc w:val="both"/>
              <w:rPr>
                <w:rStyle w:val="markedcontent"/>
                <w:szCs w:val="22"/>
                <w:lang w:val="ru-RU"/>
              </w:rPr>
            </w:pPr>
            <w:r w:rsidRPr="00E87940">
              <w:rPr>
                <w:szCs w:val="22"/>
                <w:lang w:val="ru-RU"/>
              </w:rPr>
              <w:t xml:space="preserve">Отчеты представляются в электронном виде за ЭП согласно приложению 50 настоящего Регламента с помощью </w:t>
            </w:r>
            <w:r w:rsidRPr="00E87940">
              <w:rPr>
                <w:szCs w:val="22"/>
                <w:highlight w:val="yellow"/>
                <w:lang w:val="ru-RU"/>
              </w:rPr>
              <w:t>ПО «АРМ Участника»</w:t>
            </w:r>
            <w:r w:rsidRPr="00E87940">
              <w:rPr>
                <w:szCs w:val="22"/>
                <w:lang w:val="ru-RU"/>
              </w:rPr>
              <w:t>.</w:t>
            </w:r>
          </w:p>
        </w:tc>
        <w:tc>
          <w:tcPr>
            <w:tcW w:w="6945" w:type="dxa"/>
            <w:shd w:val="clear" w:color="auto" w:fill="auto"/>
          </w:tcPr>
          <w:p w:rsidR="00183324" w:rsidRPr="00E87940" w:rsidRDefault="00D71AA7" w:rsidP="00073655">
            <w:pPr>
              <w:spacing w:before="120" w:after="120" w:line="240" w:lineRule="auto"/>
              <w:jc w:val="both"/>
              <w:rPr>
                <w:rStyle w:val="markedcontent"/>
                <w:rFonts w:ascii="Garamond" w:eastAsia="Times New Roman" w:hAnsi="Garamond"/>
              </w:rPr>
            </w:pPr>
            <w:r w:rsidRPr="00E87940">
              <w:rPr>
                <w:rStyle w:val="markedcontent"/>
                <w:rFonts w:ascii="Garamond" w:eastAsia="Times New Roman" w:hAnsi="Garamond"/>
              </w:rPr>
              <w:t>…</w:t>
            </w:r>
          </w:p>
          <w:p w:rsidR="00183324" w:rsidRPr="00E87940" w:rsidRDefault="00D71AA7" w:rsidP="00073655">
            <w:pPr>
              <w:pStyle w:val="a5"/>
              <w:spacing w:before="120" w:after="120"/>
              <w:ind w:firstLine="567"/>
              <w:jc w:val="both"/>
              <w:rPr>
                <w:rStyle w:val="markedcontent"/>
                <w:szCs w:val="22"/>
                <w:lang w:val="ru-RU"/>
              </w:rPr>
            </w:pPr>
            <w:r w:rsidRPr="00E87940">
              <w:rPr>
                <w:szCs w:val="22"/>
                <w:lang w:val="ru-RU"/>
              </w:rPr>
              <w:t xml:space="preserve">Отчеты представляются в электронном виде за ЭП согласно приложению 50 настоящего Регламента с помощью </w:t>
            </w:r>
            <w:r w:rsidRPr="00E87940">
              <w:rPr>
                <w:szCs w:val="22"/>
                <w:highlight w:val="yellow"/>
                <w:lang w:val="ru-RU"/>
              </w:rPr>
              <w:t>личного кабинета «Формы ЦФР»</w:t>
            </w:r>
            <w:r w:rsidRPr="00E87940">
              <w:rPr>
                <w:szCs w:val="22"/>
                <w:lang w:val="ru-RU"/>
              </w:rPr>
              <w:t>.</w:t>
            </w:r>
          </w:p>
        </w:tc>
      </w:tr>
      <w:tr w:rsidR="00183324" w:rsidRPr="00E87940" w:rsidTr="00073655">
        <w:trPr>
          <w:trHeight w:val="147"/>
        </w:trPr>
        <w:tc>
          <w:tcPr>
            <w:tcW w:w="851" w:type="dxa"/>
            <w:shd w:val="clear" w:color="auto" w:fill="auto"/>
            <w:vAlign w:val="center"/>
          </w:tcPr>
          <w:p w:rsidR="00183324" w:rsidRPr="00E87940" w:rsidRDefault="00D71AA7" w:rsidP="00073655">
            <w:pPr>
              <w:widowControl w:val="0"/>
              <w:spacing w:before="120" w:after="120" w:line="240" w:lineRule="auto"/>
              <w:ind w:left="-108"/>
              <w:rPr>
                <w:rFonts w:ascii="Garamond" w:eastAsia="Times New Roman" w:hAnsi="Garamond"/>
                <w:b/>
                <w:lang w:eastAsia="ru-RU"/>
              </w:rPr>
            </w:pPr>
            <w:r w:rsidRPr="00E87940">
              <w:rPr>
                <w:rFonts w:ascii="Garamond" w:eastAsia="Times New Roman" w:hAnsi="Garamond"/>
                <w:b/>
                <w:lang w:eastAsia="ru-RU"/>
              </w:rPr>
              <w:t>16.4</w:t>
            </w:r>
          </w:p>
        </w:tc>
        <w:tc>
          <w:tcPr>
            <w:tcW w:w="7088" w:type="dxa"/>
            <w:shd w:val="clear" w:color="auto" w:fill="auto"/>
          </w:tcPr>
          <w:p w:rsidR="00183324" w:rsidRPr="00E87940" w:rsidRDefault="00D71AA7" w:rsidP="008A620F">
            <w:pPr>
              <w:pStyle w:val="a5"/>
              <w:spacing w:before="120" w:after="120"/>
              <w:ind w:firstLine="567"/>
              <w:jc w:val="both"/>
              <w:rPr>
                <w:rStyle w:val="markedcontent"/>
                <w:szCs w:val="22"/>
                <w:lang w:val="ru-RU"/>
              </w:rPr>
            </w:pPr>
            <w:r w:rsidRPr="00E87940">
              <w:rPr>
                <w:szCs w:val="22"/>
                <w:lang w:val="ru-RU"/>
              </w:rPr>
              <w:t xml:space="preserve">Для осуществления ЦФР анализа эффективности проведенной претензионно-исковой деятельности по взысканию задолженности на розничных рынках электрической энергии участников оптового рынка – энергосбытовых компаний, гарантирующих поставщиков с целью предоставления информации в Министерство энергетики Российской Федерации, Совет рынка, Комиссию при Наблюдательном совете Совета рынка по платежам на оптовом рынке электрической энергии и мощности указанные участники оптового рынка представляют в ЦФР ежеквартально, по факту за прошедший квартал, данные о проведенной претензионно-исковой работе на розничных рынках электроэнергии. Данные направляются до 28-го числа месяца, следующего за отчетным кварталом, в соответствии с формой приложения 47Б к настоящему Регламенту за ЭП с помощью </w:t>
            </w:r>
            <w:r w:rsidRPr="00E87940">
              <w:rPr>
                <w:szCs w:val="22"/>
                <w:highlight w:val="yellow"/>
                <w:lang w:val="ru-RU"/>
              </w:rPr>
              <w:t>ПО «АРМ Участника». При этом данные за 1 (первый) и 2 (второй) квартал 2014 года направляются не позднее 1 октября 2014 года, в соответствии с формой приложения 47Б к настоящему Регламенту за ЭП с помощью ПО «АРМ Участника».</w:t>
            </w:r>
          </w:p>
        </w:tc>
        <w:tc>
          <w:tcPr>
            <w:tcW w:w="6945" w:type="dxa"/>
            <w:shd w:val="clear" w:color="auto" w:fill="auto"/>
          </w:tcPr>
          <w:p w:rsidR="00183324" w:rsidRPr="00E87940" w:rsidRDefault="00D71AA7" w:rsidP="00073655">
            <w:pPr>
              <w:spacing w:before="120" w:after="120" w:line="240" w:lineRule="auto"/>
              <w:ind w:firstLine="648"/>
              <w:jc w:val="both"/>
              <w:rPr>
                <w:rFonts w:ascii="Garamond" w:eastAsia="Times New Roman" w:hAnsi="Garamond"/>
              </w:rPr>
            </w:pPr>
            <w:r w:rsidRPr="00E87940">
              <w:rPr>
                <w:rFonts w:ascii="Garamond" w:eastAsia="Times New Roman" w:hAnsi="Garamond"/>
              </w:rPr>
              <w:t xml:space="preserve">Для осуществления ЦФР анализа эффективности проведенной претензионно-исковой деятельности по взысканию задолженности на розничных рынках электрической энергии участников оптового рынка – энергосбытовых компаний, гарантирующих поставщиков с целью предоставления информации в Министерство энергетики Российской Федерации, Совет рынка, Комиссию при Наблюдательном совете Совета рынка по платежам на оптовом рынке электрической энергии и мощности указанные участники оптового рынка представляют в ЦФР ежеквартально, по факту за прошедший квартал, данные о проведенной претензионно-исковой работе на розничных рынках электроэнергии. Данные направляются до 28-го числа месяца, следующего за отчетным кварталом, в соответствии с формой приложения 47Б к настоящему Регламенту за ЭП с помощью </w:t>
            </w:r>
            <w:r w:rsidRPr="00E87940">
              <w:rPr>
                <w:rFonts w:ascii="Garamond" w:eastAsia="Times New Roman" w:hAnsi="Garamond"/>
                <w:highlight w:val="yellow"/>
              </w:rPr>
              <w:t>личного кабинета «Формы ЦФР»</w:t>
            </w:r>
            <w:r w:rsidRPr="00E87940">
              <w:rPr>
                <w:rFonts w:ascii="Garamond" w:eastAsia="Times New Roman" w:hAnsi="Garamond"/>
              </w:rPr>
              <w:t xml:space="preserve">. </w:t>
            </w:r>
          </w:p>
          <w:p w:rsidR="00183324" w:rsidRPr="00E87940" w:rsidRDefault="00183324" w:rsidP="00330581">
            <w:pPr>
              <w:spacing w:before="120" w:after="120" w:line="240" w:lineRule="auto"/>
              <w:jc w:val="both"/>
              <w:rPr>
                <w:rStyle w:val="markedcontent"/>
                <w:rFonts w:ascii="Garamond" w:eastAsia="Times New Roman" w:hAnsi="Garamond"/>
              </w:rPr>
            </w:pPr>
          </w:p>
        </w:tc>
      </w:tr>
    </w:tbl>
    <w:p w:rsidR="00183324" w:rsidRPr="00E87940" w:rsidRDefault="00183324">
      <w:pPr>
        <w:spacing w:after="0" w:line="240" w:lineRule="auto"/>
        <w:rPr>
          <w:rFonts w:ascii="Times New Roman" w:eastAsia="Times New Roman" w:hAnsi="Times New Roman"/>
          <w:sz w:val="24"/>
          <w:szCs w:val="24"/>
          <w:lang w:eastAsia="ru-RU"/>
        </w:rPr>
      </w:pPr>
    </w:p>
    <w:p w:rsidR="00183324" w:rsidRPr="00E87940" w:rsidRDefault="00183324">
      <w:pPr>
        <w:spacing w:after="0" w:line="240" w:lineRule="auto"/>
        <w:rPr>
          <w:rFonts w:ascii="Garamond" w:hAnsi="Garamond"/>
          <w:b/>
          <w:bCs/>
          <w:sz w:val="26"/>
          <w:szCs w:val="26"/>
        </w:rPr>
      </w:pPr>
    </w:p>
    <w:p w:rsidR="00183324" w:rsidRPr="00E87940" w:rsidRDefault="00D71AA7">
      <w:pPr>
        <w:spacing w:after="0" w:line="240" w:lineRule="auto"/>
        <w:rPr>
          <w:rFonts w:ascii="Garamond" w:hAnsi="Garamond"/>
          <w:b/>
          <w:bCs/>
          <w:sz w:val="24"/>
          <w:szCs w:val="24"/>
        </w:rPr>
      </w:pPr>
      <w:r w:rsidRPr="00E87940">
        <w:rPr>
          <w:rFonts w:ascii="Garamond" w:hAnsi="Garamond"/>
          <w:b/>
          <w:bCs/>
          <w:sz w:val="24"/>
          <w:szCs w:val="24"/>
        </w:rPr>
        <w:t>Действующая редакция</w:t>
      </w:r>
    </w:p>
    <w:p w:rsidR="00183324" w:rsidRPr="00E87940" w:rsidRDefault="00183324">
      <w:pPr>
        <w:spacing w:after="0" w:line="240" w:lineRule="auto"/>
        <w:rPr>
          <w:rFonts w:ascii="Garamond" w:hAnsi="Garamond"/>
          <w:b/>
          <w:bCs/>
          <w:sz w:val="26"/>
          <w:szCs w:val="26"/>
        </w:rPr>
      </w:pPr>
    </w:p>
    <w:p w:rsidR="00183324" w:rsidRPr="00E87940" w:rsidRDefault="00D71AA7">
      <w:pPr>
        <w:shd w:val="clear" w:color="auto" w:fill="FFFFFF"/>
        <w:spacing w:after="100" w:line="240" w:lineRule="auto"/>
        <w:jc w:val="right"/>
        <w:rPr>
          <w:rFonts w:ascii="Garamond" w:eastAsia="Times New Roman" w:hAnsi="Garamond"/>
          <w:b/>
          <w:bCs/>
          <w:color w:val="000000"/>
          <w:spacing w:val="4"/>
          <w:lang w:eastAsia="ru-RU"/>
        </w:rPr>
      </w:pPr>
      <w:r w:rsidRPr="00E87940">
        <w:rPr>
          <w:rFonts w:ascii="Garamond" w:eastAsia="Times New Roman" w:hAnsi="Garamond"/>
          <w:b/>
          <w:bCs/>
          <w:color w:val="000000"/>
          <w:spacing w:val="4"/>
          <w:lang w:eastAsia="ru-RU"/>
        </w:rPr>
        <w:t>Приложение 50</w:t>
      </w:r>
    </w:p>
    <w:p w:rsidR="00183324" w:rsidRPr="00E87940" w:rsidRDefault="00D71AA7">
      <w:pPr>
        <w:shd w:val="clear" w:color="auto" w:fill="FFFFFF"/>
        <w:spacing w:after="100" w:line="240" w:lineRule="auto"/>
        <w:ind w:firstLine="510"/>
        <w:jc w:val="center"/>
        <w:rPr>
          <w:rFonts w:ascii="Garamond" w:eastAsia="Times New Roman" w:hAnsi="Garamond"/>
          <w:color w:val="000000"/>
          <w:spacing w:val="4"/>
          <w:lang w:eastAsia="ru-RU"/>
        </w:rPr>
      </w:pPr>
      <w:r w:rsidRPr="00E87940">
        <w:rPr>
          <w:rFonts w:ascii="Garamond" w:eastAsia="Times New Roman" w:hAnsi="Garamond"/>
          <w:b/>
          <w:bCs/>
          <w:color w:val="000000"/>
          <w:spacing w:val="4"/>
          <w:lang w:eastAsia="ru-RU"/>
        </w:rPr>
        <w:t>ОТЧЕТ О ПРИВЛЕЧЕНИИ КРЕДИТНЫХ РЕСУРСОВ*</w:t>
      </w:r>
    </w:p>
    <w:p w:rsidR="00183324" w:rsidRPr="00E87940" w:rsidRDefault="00D71AA7">
      <w:pPr>
        <w:shd w:val="clear" w:color="auto" w:fill="FFFFFF"/>
        <w:spacing w:after="100" w:line="240" w:lineRule="auto"/>
        <w:ind w:firstLine="510"/>
        <w:jc w:val="right"/>
        <w:rPr>
          <w:rFonts w:ascii="Garamond" w:eastAsia="Times New Roman" w:hAnsi="Garamond"/>
          <w:color w:val="000000"/>
          <w:spacing w:val="4"/>
          <w:lang w:eastAsia="ru-RU"/>
        </w:rPr>
      </w:pPr>
      <w:r w:rsidRPr="00E87940">
        <w:rPr>
          <w:rFonts w:ascii="Garamond" w:eastAsia="Times New Roman" w:hAnsi="Garamond"/>
          <w:color w:val="000000"/>
          <w:spacing w:val="4"/>
          <w:sz w:val="20"/>
          <w:szCs w:val="20"/>
          <w:lang w:eastAsia="ru-RU"/>
        </w:rPr>
        <w:t>Ф. И. О. исполнителя ______________________________________</w:t>
      </w:r>
      <w:r w:rsidRPr="00E87940">
        <w:rPr>
          <w:rFonts w:ascii="Garamond" w:eastAsia="Times New Roman" w:hAnsi="Garamond"/>
          <w:color w:val="000000"/>
          <w:spacing w:val="4"/>
          <w:lang w:eastAsia="ru-RU"/>
        </w:rPr>
        <w:br/>
      </w:r>
      <w:r w:rsidRPr="00E87940">
        <w:rPr>
          <w:rFonts w:ascii="Garamond" w:eastAsia="Times New Roman" w:hAnsi="Garamond"/>
          <w:color w:val="000000"/>
          <w:spacing w:val="4"/>
          <w:sz w:val="20"/>
          <w:szCs w:val="20"/>
          <w:lang w:eastAsia="ru-RU"/>
        </w:rPr>
        <w:t>Телефон исполнителя _____________________________________</w:t>
      </w:r>
      <w:r w:rsidRPr="00E87940">
        <w:rPr>
          <w:rFonts w:ascii="Garamond" w:eastAsia="Times New Roman" w:hAnsi="Garamond"/>
          <w:color w:val="000000"/>
          <w:spacing w:val="4"/>
          <w:lang w:eastAsia="ru-RU"/>
        </w:rPr>
        <w:br/>
      </w:r>
      <w:r w:rsidRPr="00E87940">
        <w:rPr>
          <w:rFonts w:ascii="Garamond" w:eastAsia="Times New Roman" w:hAnsi="Garamond"/>
          <w:color w:val="000000"/>
          <w:spacing w:val="4"/>
          <w:sz w:val="20"/>
          <w:szCs w:val="20"/>
          <w:lang w:eastAsia="ru-RU"/>
        </w:rPr>
        <w:t>Должность исполнителя ___________________________________</w:t>
      </w:r>
      <w:r w:rsidRPr="00E87940">
        <w:rPr>
          <w:rFonts w:ascii="Garamond" w:eastAsia="Times New Roman" w:hAnsi="Garamond"/>
          <w:color w:val="000000"/>
          <w:spacing w:val="4"/>
          <w:lang w:eastAsia="ru-RU"/>
        </w:rPr>
        <w:br/>
      </w:r>
      <w:r w:rsidRPr="00E87940">
        <w:rPr>
          <w:rFonts w:ascii="Garamond" w:eastAsia="Times New Roman" w:hAnsi="Garamond"/>
          <w:color w:val="000000"/>
          <w:spacing w:val="4"/>
          <w:sz w:val="20"/>
          <w:szCs w:val="20"/>
          <w:lang w:eastAsia="ru-RU"/>
        </w:rPr>
        <w:t>Адрес электронной почты __________________________________</w:t>
      </w:r>
    </w:p>
    <w:p w:rsidR="00183324" w:rsidRPr="00E87940" w:rsidRDefault="00D71AA7">
      <w:pPr>
        <w:shd w:val="clear" w:color="auto" w:fill="FFFFFF"/>
        <w:spacing w:after="100" w:line="240" w:lineRule="auto"/>
        <w:ind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sz w:val="20"/>
          <w:szCs w:val="20"/>
          <w:lang w:eastAsia="ru-RU"/>
        </w:rPr>
        <w:t>Название организации _____________________________________    </w:t>
      </w:r>
      <w:r w:rsidRPr="00E87940">
        <w:rPr>
          <w:rFonts w:ascii="Garamond" w:eastAsia="Times New Roman" w:hAnsi="Garamond"/>
          <w:color w:val="000000"/>
          <w:spacing w:val="4"/>
          <w:lang w:eastAsia="ru-RU"/>
        </w:rPr>
        <w:br/>
      </w:r>
      <w:r w:rsidRPr="00E87940">
        <w:rPr>
          <w:rFonts w:ascii="Garamond" w:eastAsia="Times New Roman" w:hAnsi="Garamond"/>
          <w:color w:val="000000"/>
          <w:spacing w:val="4"/>
          <w:sz w:val="20"/>
          <w:szCs w:val="20"/>
          <w:lang w:eastAsia="ru-RU"/>
        </w:rPr>
        <w:t>            Код участника ОРЭ _______________________________________    </w:t>
      </w:r>
      <w:r w:rsidRPr="00E87940">
        <w:rPr>
          <w:rFonts w:ascii="Garamond" w:eastAsia="Times New Roman" w:hAnsi="Garamond"/>
          <w:color w:val="000000"/>
          <w:spacing w:val="4"/>
          <w:lang w:eastAsia="ru-RU"/>
        </w:rPr>
        <w:br/>
      </w:r>
      <w:r w:rsidRPr="00E87940">
        <w:rPr>
          <w:rFonts w:ascii="Garamond" w:eastAsia="Times New Roman" w:hAnsi="Garamond"/>
          <w:color w:val="000000"/>
          <w:spacing w:val="4"/>
          <w:sz w:val="20"/>
          <w:szCs w:val="20"/>
          <w:lang w:eastAsia="ru-RU"/>
        </w:rPr>
        <w:t>            Период _________________________________________________ </w:t>
      </w:r>
    </w:p>
    <w:p w:rsidR="00183324" w:rsidRPr="00E87940" w:rsidRDefault="00D71AA7">
      <w:pPr>
        <w:shd w:val="clear" w:color="auto" w:fill="FFFFFF"/>
        <w:spacing w:after="100" w:line="240" w:lineRule="auto"/>
        <w:ind w:firstLine="510"/>
        <w:jc w:val="both"/>
        <w:rPr>
          <w:rFonts w:ascii="Garamond" w:eastAsia="Times New Roman" w:hAnsi="Garamond"/>
          <w:color w:val="000000"/>
          <w:spacing w:val="4"/>
          <w:lang w:eastAsia="ru-RU"/>
        </w:rPr>
      </w:pPr>
      <w:r w:rsidRPr="00E87940">
        <w:rPr>
          <w:rFonts w:ascii="Garamond" w:eastAsia="Times New Roman" w:hAnsi="Garamond"/>
          <w:b/>
          <w:bCs/>
          <w:color w:val="000000"/>
          <w:spacing w:val="4"/>
          <w:sz w:val="20"/>
          <w:szCs w:val="20"/>
          <w:lang w:eastAsia="ru-RU"/>
        </w:rPr>
        <w:t>Отчет о действующих договорных кредитных обязательствах</w:t>
      </w:r>
    </w:p>
    <w:tbl>
      <w:tblPr>
        <w:tblW w:w="0" w:type="auto"/>
        <w:tblCellMar>
          <w:left w:w="0" w:type="dxa"/>
          <w:right w:w="0" w:type="dxa"/>
        </w:tblCellMar>
        <w:tblLook w:val="04A0" w:firstRow="1" w:lastRow="0" w:firstColumn="1" w:lastColumn="0" w:noHBand="0" w:noVBand="1"/>
      </w:tblPr>
      <w:tblGrid>
        <w:gridCol w:w="582"/>
        <w:gridCol w:w="753"/>
        <w:gridCol w:w="1106"/>
        <w:gridCol w:w="899"/>
        <w:gridCol w:w="899"/>
        <w:gridCol w:w="996"/>
        <w:gridCol w:w="910"/>
        <w:gridCol w:w="1156"/>
        <w:gridCol w:w="1156"/>
        <w:gridCol w:w="1349"/>
        <w:gridCol w:w="1148"/>
        <w:gridCol w:w="1148"/>
        <w:gridCol w:w="915"/>
        <w:gridCol w:w="978"/>
      </w:tblGrid>
      <w:tr w:rsidR="00183324" w:rsidRPr="00E87940">
        <w:trPr>
          <w:trHeight w:val="2306"/>
        </w:trPr>
        <w:tc>
          <w:tcPr>
            <w:tcW w:w="582" w:type="dxa"/>
            <w:vMerge w:val="restart"/>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16"/>
                <w:szCs w:val="16"/>
                <w:lang w:eastAsia="ru-RU"/>
              </w:rPr>
              <w:t>№</w:t>
            </w:r>
          </w:p>
        </w:tc>
        <w:tc>
          <w:tcPr>
            <w:tcW w:w="753"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16"/>
                <w:szCs w:val="16"/>
                <w:lang w:eastAsia="ru-RU"/>
              </w:rPr>
              <w:t>БИК</w:t>
            </w:r>
          </w:p>
        </w:tc>
        <w:tc>
          <w:tcPr>
            <w:tcW w:w="1106"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16"/>
                <w:szCs w:val="16"/>
                <w:lang w:eastAsia="ru-RU"/>
              </w:rPr>
              <w:t>Наименование кредитной организации</w:t>
            </w:r>
          </w:p>
        </w:tc>
        <w:tc>
          <w:tcPr>
            <w:tcW w:w="899"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16"/>
                <w:szCs w:val="16"/>
                <w:lang w:eastAsia="ru-RU"/>
              </w:rPr>
              <w:t>Номер кредитного договора</w:t>
            </w:r>
          </w:p>
        </w:tc>
        <w:tc>
          <w:tcPr>
            <w:tcW w:w="899"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16"/>
                <w:szCs w:val="16"/>
                <w:lang w:eastAsia="ru-RU"/>
              </w:rPr>
              <w:t>Тип кредитного договора</w:t>
            </w:r>
          </w:p>
        </w:tc>
        <w:tc>
          <w:tcPr>
            <w:tcW w:w="996"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16"/>
                <w:szCs w:val="16"/>
                <w:lang w:eastAsia="ru-RU"/>
              </w:rPr>
              <w:t>Цель привлечения кредитного договора</w:t>
            </w:r>
          </w:p>
        </w:tc>
        <w:tc>
          <w:tcPr>
            <w:tcW w:w="910"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16"/>
                <w:szCs w:val="16"/>
                <w:lang w:eastAsia="ru-RU"/>
              </w:rPr>
              <w:t>Доступный лимит кредитного договора, возможный к получению в отчетном периоде (оценочно, по мнению ГП)</w:t>
            </w:r>
          </w:p>
        </w:tc>
        <w:tc>
          <w:tcPr>
            <w:tcW w:w="11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16"/>
                <w:szCs w:val="16"/>
                <w:lang w:eastAsia="ru-RU"/>
              </w:rPr>
              <w:t>Сумма действующих непогашенных траншей, выданных кредитной организацией, приходившаяся на начало отчетного периода (общая и для каждого кредитного договора)</w:t>
            </w:r>
          </w:p>
        </w:tc>
        <w:tc>
          <w:tcPr>
            <w:tcW w:w="11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16"/>
                <w:szCs w:val="16"/>
                <w:lang w:eastAsia="ru-RU"/>
              </w:rPr>
              <w:t>Сумма действующих непогашенных траншей, выданных кредитной организацией, приходившаяся на конец отчетного периода (общая и для каждого кредитного договора)</w:t>
            </w:r>
          </w:p>
        </w:tc>
        <w:tc>
          <w:tcPr>
            <w:tcW w:w="1349"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16"/>
                <w:szCs w:val="16"/>
                <w:lang w:eastAsia="ru-RU"/>
              </w:rPr>
              <w:t>Средневзвешенная процентная ставка в отчетном периоде (общая и для каждого кредитного договора)</w:t>
            </w:r>
          </w:p>
        </w:tc>
        <w:tc>
          <w:tcPr>
            <w:tcW w:w="1148"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16"/>
                <w:szCs w:val="16"/>
                <w:lang w:eastAsia="ru-RU"/>
              </w:rPr>
              <w:t>Начисленные проценты в отчетном периоде (общая сумма и сумма по каждому кредитному договору, включающая в себя сумму начисленных процентов по всем действующим и действовавшим в данном отчетном периоде траншам кредитного договора)</w:t>
            </w:r>
          </w:p>
        </w:tc>
        <w:tc>
          <w:tcPr>
            <w:tcW w:w="1148"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16"/>
                <w:szCs w:val="16"/>
                <w:lang w:eastAsia="ru-RU"/>
              </w:rPr>
              <w:t>Начисленные комиссионные и прочие скрытые платежи в отчетном периоде (общая сумма и сумма по каждому кредитному договору, включающая в себя комиссии по всем действующим и действовавшим в данном отчетном периоде траншам кредитного договора)</w:t>
            </w:r>
          </w:p>
        </w:tc>
        <w:tc>
          <w:tcPr>
            <w:tcW w:w="915"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16"/>
                <w:szCs w:val="16"/>
                <w:lang w:eastAsia="ru-RU"/>
              </w:rPr>
              <w:t>Нарушение условий кредитного договора (общая сумма и для каждого кредитного договора)</w:t>
            </w:r>
          </w:p>
        </w:tc>
        <w:tc>
          <w:tcPr>
            <w:tcW w:w="978"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16"/>
                <w:szCs w:val="16"/>
                <w:lang w:eastAsia="ru-RU"/>
              </w:rPr>
              <w:t>Примечание</w:t>
            </w:r>
          </w:p>
        </w:tc>
      </w:tr>
      <w:tr w:rsidR="00183324" w:rsidRPr="00E87940">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3324" w:rsidRPr="00E87940" w:rsidRDefault="00183324">
            <w:pPr>
              <w:spacing w:after="0" w:line="240" w:lineRule="auto"/>
              <w:rPr>
                <w:rFonts w:ascii="Times New Roman" w:eastAsia="Times New Roman" w:hAnsi="Times New Roman"/>
                <w:sz w:val="24"/>
                <w:szCs w:val="24"/>
                <w:lang w:eastAsia="ru-RU"/>
              </w:rPr>
            </w:pPr>
          </w:p>
        </w:tc>
        <w:tc>
          <w:tcPr>
            <w:tcW w:w="753"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1106"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899"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899"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996"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910"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16"/>
                <w:szCs w:val="16"/>
                <w:lang w:eastAsia="ru-RU"/>
              </w:rPr>
              <w:t>тыс. руб.</w:t>
            </w:r>
          </w:p>
        </w:tc>
        <w:tc>
          <w:tcPr>
            <w:tcW w:w="11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16"/>
                <w:szCs w:val="16"/>
                <w:lang w:eastAsia="ru-RU"/>
              </w:rPr>
              <w:t>тыс. руб.</w:t>
            </w:r>
          </w:p>
        </w:tc>
        <w:tc>
          <w:tcPr>
            <w:tcW w:w="1156"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16"/>
                <w:szCs w:val="16"/>
                <w:lang w:eastAsia="ru-RU"/>
              </w:rPr>
              <w:t>тыс. руб.</w:t>
            </w:r>
          </w:p>
        </w:tc>
        <w:tc>
          <w:tcPr>
            <w:tcW w:w="1349"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16"/>
                <w:szCs w:val="16"/>
                <w:lang w:eastAsia="ru-RU"/>
              </w:rPr>
              <w:t>%</w:t>
            </w:r>
          </w:p>
        </w:tc>
        <w:tc>
          <w:tcPr>
            <w:tcW w:w="1148"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16"/>
                <w:szCs w:val="16"/>
                <w:lang w:eastAsia="ru-RU"/>
              </w:rPr>
              <w:t>тыс. руб.</w:t>
            </w:r>
          </w:p>
        </w:tc>
        <w:tc>
          <w:tcPr>
            <w:tcW w:w="1148"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16"/>
                <w:szCs w:val="16"/>
                <w:lang w:eastAsia="ru-RU"/>
              </w:rPr>
              <w:t>тыс. руб.</w:t>
            </w:r>
          </w:p>
        </w:tc>
        <w:tc>
          <w:tcPr>
            <w:tcW w:w="915"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16"/>
                <w:szCs w:val="16"/>
                <w:lang w:eastAsia="ru-RU"/>
              </w:rPr>
              <w:t>тыс. руб.</w:t>
            </w:r>
          </w:p>
        </w:tc>
        <w:tc>
          <w:tcPr>
            <w:tcW w:w="978"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r>
      <w:tr w:rsidR="00183324" w:rsidRPr="00E87940">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3324" w:rsidRPr="00E87940" w:rsidRDefault="00183324">
            <w:pPr>
              <w:spacing w:after="0" w:line="240" w:lineRule="auto"/>
              <w:rPr>
                <w:rFonts w:ascii="Times New Roman" w:eastAsia="Times New Roman" w:hAnsi="Times New Roman"/>
                <w:sz w:val="24"/>
                <w:szCs w:val="24"/>
                <w:lang w:eastAsia="ru-RU"/>
              </w:rPr>
            </w:pPr>
          </w:p>
        </w:tc>
        <w:tc>
          <w:tcPr>
            <w:tcW w:w="753"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16"/>
                <w:szCs w:val="16"/>
                <w:lang w:eastAsia="ru-RU"/>
              </w:rPr>
              <w:t>1</w:t>
            </w:r>
          </w:p>
        </w:tc>
        <w:tc>
          <w:tcPr>
            <w:tcW w:w="1106"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16"/>
                <w:szCs w:val="16"/>
                <w:lang w:eastAsia="ru-RU"/>
              </w:rPr>
              <w:t>2</w:t>
            </w:r>
          </w:p>
        </w:tc>
        <w:tc>
          <w:tcPr>
            <w:tcW w:w="899"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16"/>
                <w:szCs w:val="16"/>
                <w:lang w:eastAsia="ru-RU"/>
              </w:rPr>
              <w:t>3</w:t>
            </w:r>
          </w:p>
        </w:tc>
        <w:tc>
          <w:tcPr>
            <w:tcW w:w="899"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16"/>
                <w:szCs w:val="16"/>
                <w:lang w:eastAsia="ru-RU"/>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16"/>
                <w:szCs w:val="16"/>
                <w:lang w:eastAsia="ru-RU"/>
              </w:rPr>
              <w:t>5</w:t>
            </w:r>
          </w:p>
        </w:tc>
        <w:tc>
          <w:tcPr>
            <w:tcW w:w="910"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16"/>
                <w:szCs w:val="16"/>
                <w:lang w:eastAsia="ru-RU"/>
              </w:rPr>
              <w:t>6</w:t>
            </w:r>
          </w:p>
        </w:tc>
        <w:tc>
          <w:tcPr>
            <w:tcW w:w="1156"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16"/>
                <w:szCs w:val="16"/>
                <w:lang w:eastAsia="ru-RU"/>
              </w:rPr>
              <w:t>7</w:t>
            </w:r>
          </w:p>
        </w:tc>
        <w:tc>
          <w:tcPr>
            <w:tcW w:w="1156"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16"/>
                <w:szCs w:val="16"/>
                <w:lang w:eastAsia="ru-RU"/>
              </w:rPr>
              <w:t>8</w:t>
            </w:r>
          </w:p>
        </w:tc>
        <w:tc>
          <w:tcPr>
            <w:tcW w:w="1349"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16"/>
                <w:szCs w:val="16"/>
                <w:lang w:eastAsia="ru-RU"/>
              </w:rPr>
              <w:t>9</w:t>
            </w:r>
          </w:p>
        </w:tc>
        <w:tc>
          <w:tcPr>
            <w:tcW w:w="1148"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16"/>
                <w:szCs w:val="16"/>
                <w:lang w:eastAsia="ru-RU"/>
              </w:rPr>
              <w:t>10</w:t>
            </w:r>
          </w:p>
        </w:tc>
        <w:tc>
          <w:tcPr>
            <w:tcW w:w="1148"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16"/>
                <w:szCs w:val="16"/>
                <w:lang w:eastAsia="ru-RU"/>
              </w:rPr>
              <w:t>11</w:t>
            </w:r>
          </w:p>
        </w:tc>
        <w:tc>
          <w:tcPr>
            <w:tcW w:w="915"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16"/>
                <w:szCs w:val="16"/>
                <w:lang w:eastAsia="ru-RU"/>
              </w:rPr>
              <w:t>12</w:t>
            </w:r>
          </w:p>
        </w:tc>
        <w:tc>
          <w:tcPr>
            <w:tcW w:w="978"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16"/>
                <w:szCs w:val="16"/>
                <w:lang w:eastAsia="ru-RU"/>
              </w:rPr>
              <w:t>13</w:t>
            </w:r>
          </w:p>
        </w:tc>
      </w:tr>
      <w:tr w:rsidR="00183324" w:rsidRPr="00E87940">
        <w:trPr>
          <w:trHeight w:val="250"/>
        </w:trPr>
        <w:tc>
          <w:tcPr>
            <w:tcW w:w="582"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16"/>
                <w:szCs w:val="16"/>
                <w:lang w:eastAsia="ru-RU"/>
              </w:rPr>
              <w:t>Итого</w:t>
            </w:r>
          </w:p>
        </w:tc>
        <w:tc>
          <w:tcPr>
            <w:tcW w:w="753"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i/>
                <w:iCs/>
                <w:sz w:val="16"/>
                <w:szCs w:val="16"/>
                <w:lang w:eastAsia="ru-RU"/>
              </w:rPr>
              <w:t>не заполнять</w:t>
            </w:r>
          </w:p>
        </w:tc>
        <w:tc>
          <w:tcPr>
            <w:tcW w:w="1106"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i/>
                <w:iCs/>
                <w:sz w:val="16"/>
                <w:szCs w:val="16"/>
                <w:lang w:eastAsia="ru-RU"/>
              </w:rPr>
              <w:t>не заполнять</w:t>
            </w:r>
          </w:p>
        </w:tc>
        <w:tc>
          <w:tcPr>
            <w:tcW w:w="899"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i/>
                <w:iCs/>
                <w:sz w:val="16"/>
                <w:szCs w:val="16"/>
                <w:lang w:eastAsia="ru-RU"/>
              </w:rPr>
              <w:t>не заполнять</w:t>
            </w:r>
          </w:p>
        </w:tc>
        <w:tc>
          <w:tcPr>
            <w:tcW w:w="899"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i/>
                <w:iCs/>
                <w:sz w:val="16"/>
                <w:szCs w:val="16"/>
                <w:lang w:eastAsia="ru-RU"/>
              </w:rPr>
              <w:t>не заполнять</w:t>
            </w:r>
          </w:p>
        </w:tc>
        <w:tc>
          <w:tcPr>
            <w:tcW w:w="996"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i/>
                <w:iCs/>
                <w:sz w:val="16"/>
                <w:szCs w:val="16"/>
                <w:lang w:eastAsia="ru-RU"/>
              </w:rPr>
              <w:t>не заполнять</w:t>
            </w:r>
          </w:p>
        </w:tc>
        <w:tc>
          <w:tcPr>
            <w:tcW w:w="910"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1349"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1148"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1148"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915"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978"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r>
      <w:tr w:rsidR="00183324" w:rsidRPr="00E87940">
        <w:trPr>
          <w:trHeight w:val="375"/>
        </w:trPr>
        <w:tc>
          <w:tcPr>
            <w:tcW w:w="582"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color w:val="000000"/>
                <w:sz w:val="16"/>
                <w:szCs w:val="16"/>
                <w:lang w:eastAsia="ru-RU"/>
              </w:rPr>
              <w:t>1</w:t>
            </w:r>
          </w:p>
        </w:tc>
        <w:tc>
          <w:tcPr>
            <w:tcW w:w="753"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1106"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899"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899"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996"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910"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1349"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1148"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1148"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915"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978"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r>
    </w:tbl>
    <w:p w:rsidR="00183324" w:rsidRPr="00E87940" w:rsidRDefault="00D71AA7">
      <w:pPr>
        <w:shd w:val="clear" w:color="auto" w:fill="FFFFFF"/>
        <w:spacing w:after="100" w:line="240" w:lineRule="auto"/>
        <w:ind w:firstLine="510"/>
        <w:jc w:val="both"/>
        <w:rPr>
          <w:rFonts w:ascii="Garamond" w:eastAsia="Times New Roman" w:hAnsi="Garamond"/>
          <w:color w:val="000000"/>
          <w:spacing w:val="4"/>
          <w:lang w:eastAsia="ru-RU"/>
        </w:rPr>
      </w:pPr>
      <w:r w:rsidRPr="00E87940">
        <w:rPr>
          <w:rFonts w:ascii="Garamond" w:eastAsia="Times New Roman" w:hAnsi="Garamond"/>
          <w:b/>
          <w:bCs/>
          <w:color w:val="000000"/>
          <w:spacing w:val="4"/>
          <w:sz w:val="20"/>
          <w:szCs w:val="20"/>
          <w:lang w:eastAsia="ru-RU"/>
        </w:rPr>
        <w:t>Отчет по предлагаемым кредитными организациями условиям для выделения новых кредитов (займов)</w:t>
      </w:r>
    </w:p>
    <w:tbl>
      <w:tblPr>
        <w:tblW w:w="0" w:type="auto"/>
        <w:tblCellMar>
          <w:left w:w="0" w:type="dxa"/>
          <w:right w:w="0" w:type="dxa"/>
        </w:tblCellMar>
        <w:tblLook w:val="04A0" w:firstRow="1" w:lastRow="0" w:firstColumn="1" w:lastColumn="0" w:noHBand="0" w:noVBand="1"/>
      </w:tblPr>
      <w:tblGrid>
        <w:gridCol w:w="510"/>
        <w:gridCol w:w="1976"/>
        <w:gridCol w:w="1528"/>
        <w:gridCol w:w="1528"/>
        <w:gridCol w:w="2026"/>
        <w:gridCol w:w="1357"/>
        <w:gridCol w:w="1959"/>
        <w:gridCol w:w="1763"/>
        <w:gridCol w:w="1346"/>
      </w:tblGrid>
      <w:tr w:rsidR="00183324" w:rsidRPr="00E87940">
        <w:trPr>
          <w:trHeight w:val="1778"/>
        </w:trPr>
        <w:tc>
          <w:tcPr>
            <w:tcW w:w="510"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0"/>
                <w:szCs w:val="20"/>
                <w:lang w:eastAsia="ru-RU"/>
              </w:rPr>
              <w:t>№</w:t>
            </w:r>
          </w:p>
        </w:tc>
        <w:tc>
          <w:tcPr>
            <w:tcW w:w="1976"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0"/>
                <w:szCs w:val="20"/>
                <w:lang w:eastAsia="ru-RU"/>
              </w:rPr>
              <w:t>Наименование кредитной организации</w:t>
            </w:r>
          </w:p>
        </w:tc>
        <w:tc>
          <w:tcPr>
            <w:tcW w:w="1528"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0"/>
                <w:szCs w:val="20"/>
                <w:lang w:eastAsia="ru-RU"/>
              </w:rPr>
              <w:t>Вид кредита (займа)</w:t>
            </w:r>
          </w:p>
        </w:tc>
        <w:tc>
          <w:tcPr>
            <w:tcW w:w="1528"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0"/>
                <w:szCs w:val="20"/>
                <w:lang w:eastAsia="ru-RU"/>
              </w:rPr>
              <w:t>Процентная ставка по кредиту (займу)</w:t>
            </w:r>
          </w:p>
        </w:tc>
        <w:tc>
          <w:tcPr>
            <w:tcW w:w="2026"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0"/>
                <w:szCs w:val="20"/>
                <w:lang w:eastAsia="ru-RU"/>
              </w:rPr>
              <w:t>Комиссия по кредиту (займу) и прочие скрытые платежи</w:t>
            </w:r>
          </w:p>
        </w:tc>
        <w:tc>
          <w:tcPr>
            <w:tcW w:w="1357"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0"/>
                <w:szCs w:val="20"/>
                <w:lang w:eastAsia="ru-RU"/>
              </w:rPr>
              <w:t>Сумма кредита (займа)</w:t>
            </w:r>
          </w:p>
        </w:tc>
        <w:tc>
          <w:tcPr>
            <w:tcW w:w="1959"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0"/>
                <w:szCs w:val="20"/>
                <w:lang w:eastAsia="ru-RU"/>
              </w:rPr>
              <w:t>Срок погашения кредита (займа),</w:t>
            </w:r>
          </w:p>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0"/>
                <w:szCs w:val="20"/>
                <w:lang w:eastAsia="ru-RU"/>
              </w:rPr>
              <w:t>условия погашения</w:t>
            </w:r>
          </w:p>
        </w:tc>
        <w:tc>
          <w:tcPr>
            <w:tcW w:w="1763"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0"/>
                <w:szCs w:val="20"/>
                <w:lang w:eastAsia="ru-RU"/>
              </w:rPr>
              <w:t>Цель привлечения кредита (займа)</w:t>
            </w:r>
          </w:p>
        </w:tc>
        <w:tc>
          <w:tcPr>
            <w:tcW w:w="1346"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0"/>
                <w:szCs w:val="20"/>
                <w:lang w:eastAsia="ru-RU"/>
              </w:rPr>
              <w:t>Примечание</w:t>
            </w:r>
          </w:p>
        </w:tc>
      </w:tr>
      <w:tr w:rsidR="00183324" w:rsidRPr="00E87940">
        <w:trPr>
          <w:trHeight w:val="428"/>
        </w:trPr>
        <w:tc>
          <w:tcPr>
            <w:tcW w:w="510"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1976"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1528"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1528"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0"/>
                <w:szCs w:val="20"/>
                <w:lang w:eastAsia="ru-RU"/>
              </w:rPr>
              <w:t>%</w:t>
            </w:r>
          </w:p>
        </w:tc>
        <w:tc>
          <w:tcPr>
            <w:tcW w:w="2026"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0"/>
                <w:szCs w:val="20"/>
                <w:lang w:eastAsia="ru-RU"/>
              </w:rPr>
              <w:t>тыс. руб.</w:t>
            </w:r>
          </w:p>
        </w:tc>
        <w:tc>
          <w:tcPr>
            <w:tcW w:w="1357"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0"/>
                <w:szCs w:val="20"/>
                <w:lang w:eastAsia="ru-RU"/>
              </w:rPr>
              <w:t>тыс. руб.</w:t>
            </w:r>
          </w:p>
        </w:tc>
        <w:tc>
          <w:tcPr>
            <w:tcW w:w="1959"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0"/>
                <w:szCs w:val="20"/>
                <w:lang w:eastAsia="ru-RU"/>
              </w:rPr>
              <w:t>дней</w:t>
            </w:r>
          </w:p>
        </w:tc>
        <w:tc>
          <w:tcPr>
            <w:tcW w:w="1763"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1346"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r>
      <w:tr w:rsidR="00183324" w:rsidRPr="00E87940">
        <w:trPr>
          <w:trHeight w:val="210"/>
        </w:trPr>
        <w:tc>
          <w:tcPr>
            <w:tcW w:w="510"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1976"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0"/>
                <w:szCs w:val="20"/>
                <w:lang w:eastAsia="ru-RU"/>
              </w:rPr>
              <w:t>1</w:t>
            </w:r>
          </w:p>
        </w:tc>
        <w:tc>
          <w:tcPr>
            <w:tcW w:w="1528"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0"/>
                <w:szCs w:val="20"/>
                <w:lang w:eastAsia="ru-RU"/>
              </w:rPr>
              <w:t>2</w:t>
            </w:r>
          </w:p>
        </w:tc>
        <w:tc>
          <w:tcPr>
            <w:tcW w:w="1528"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0"/>
                <w:szCs w:val="20"/>
                <w:lang w:eastAsia="ru-RU"/>
              </w:rPr>
              <w:t>3</w:t>
            </w:r>
          </w:p>
        </w:tc>
        <w:tc>
          <w:tcPr>
            <w:tcW w:w="2026"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0"/>
                <w:szCs w:val="20"/>
                <w:lang w:eastAsia="ru-RU"/>
              </w:rPr>
              <w:t>4</w:t>
            </w:r>
          </w:p>
        </w:tc>
        <w:tc>
          <w:tcPr>
            <w:tcW w:w="1357"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0"/>
                <w:szCs w:val="20"/>
                <w:lang w:eastAsia="ru-RU"/>
              </w:rPr>
              <w:t>5</w:t>
            </w:r>
          </w:p>
        </w:tc>
        <w:tc>
          <w:tcPr>
            <w:tcW w:w="1959"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0"/>
                <w:szCs w:val="20"/>
                <w:lang w:eastAsia="ru-RU"/>
              </w:rPr>
              <w:t>6</w:t>
            </w:r>
          </w:p>
        </w:tc>
        <w:tc>
          <w:tcPr>
            <w:tcW w:w="1763"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0"/>
                <w:szCs w:val="20"/>
                <w:lang w:eastAsia="ru-RU"/>
              </w:rPr>
              <w:t>7</w:t>
            </w:r>
          </w:p>
        </w:tc>
        <w:tc>
          <w:tcPr>
            <w:tcW w:w="1346"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0"/>
                <w:szCs w:val="20"/>
                <w:lang w:eastAsia="ru-RU"/>
              </w:rPr>
              <w:t>8</w:t>
            </w:r>
          </w:p>
        </w:tc>
      </w:tr>
      <w:tr w:rsidR="00183324" w:rsidRPr="00E87940">
        <w:trPr>
          <w:trHeight w:val="431"/>
        </w:trPr>
        <w:tc>
          <w:tcPr>
            <w:tcW w:w="510"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0"/>
                <w:szCs w:val="20"/>
                <w:lang w:eastAsia="ru-RU"/>
              </w:rPr>
              <w:t>1</w:t>
            </w:r>
          </w:p>
        </w:tc>
        <w:tc>
          <w:tcPr>
            <w:tcW w:w="1976"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1528"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1528"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2026"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0"/>
                <w:szCs w:val="20"/>
                <w:lang w:eastAsia="ru-RU"/>
              </w:rPr>
              <w:t>0,000</w:t>
            </w:r>
          </w:p>
        </w:tc>
        <w:tc>
          <w:tcPr>
            <w:tcW w:w="1357"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0"/>
                <w:szCs w:val="20"/>
                <w:lang w:eastAsia="ru-RU"/>
              </w:rPr>
              <w:t>0,000</w:t>
            </w:r>
          </w:p>
        </w:tc>
        <w:tc>
          <w:tcPr>
            <w:tcW w:w="1959"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1763"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1346"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r>
      <w:tr w:rsidR="00183324" w:rsidRPr="00E87940">
        <w:trPr>
          <w:trHeight w:val="431"/>
        </w:trPr>
        <w:tc>
          <w:tcPr>
            <w:tcW w:w="510"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0"/>
                <w:szCs w:val="20"/>
                <w:lang w:eastAsia="ru-RU"/>
              </w:rPr>
              <w:t>2</w:t>
            </w:r>
          </w:p>
        </w:tc>
        <w:tc>
          <w:tcPr>
            <w:tcW w:w="1976"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1528"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1528"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2026"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0"/>
                <w:szCs w:val="20"/>
                <w:lang w:eastAsia="ru-RU"/>
              </w:rPr>
              <w:t>0,000</w:t>
            </w:r>
          </w:p>
        </w:tc>
        <w:tc>
          <w:tcPr>
            <w:tcW w:w="1357"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0"/>
                <w:szCs w:val="20"/>
                <w:lang w:eastAsia="ru-RU"/>
              </w:rPr>
              <w:t>0,000</w:t>
            </w:r>
          </w:p>
        </w:tc>
        <w:tc>
          <w:tcPr>
            <w:tcW w:w="1959"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1763"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1346"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r>
    </w:tbl>
    <w:p w:rsidR="00183324" w:rsidRPr="00E87940" w:rsidRDefault="00D71AA7">
      <w:pPr>
        <w:shd w:val="clear" w:color="auto" w:fill="FFFFFF"/>
        <w:spacing w:after="100" w:line="240" w:lineRule="auto"/>
        <w:ind w:firstLine="510"/>
        <w:jc w:val="both"/>
        <w:rPr>
          <w:rFonts w:ascii="Garamond" w:eastAsia="Times New Roman" w:hAnsi="Garamond"/>
          <w:color w:val="000000"/>
          <w:spacing w:val="4"/>
          <w:lang w:eastAsia="ru-RU"/>
        </w:rPr>
      </w:pPr>
      <w:r w:rsidRPr="00E87940">
        <w:rPr>
          <w:rFonts w:ascii="Garamond" w:eastAsia="Times New Roman" w:hAnsi="Garamond"/>
          <w:b/>
          <w:bCs/>
          <w:color w:val="000000"/>
          <w:spacing w:val="4"/>
          <w:sz w:val="18"/>
          <w:szCs w:val="18"/>
          <w:lang w:eastAsia="ru-RU"/>
        </w:rPr>
        <w:t>* </w:t>
      </w:r>
      <w:r w:rsidRPr="00E87940">
        <w:rPr>
          <w:rFonts w:ascii="Garamond" w:eastAsia="Times New Roman" w:hAnsi="Garamond"/>
          <w:color w:val="000000"/>
          <w:spacing w:val="4"/>
          <w:sz w:val="18"/>
          <w:szCs w:val="18"/>
          <w:lang w:eastAsia="ru-RU"/>
        </w:rPr>
        <w:t> Данная форма заполняется по прилагаемой инструкции</w:t>
      </w:r>
    </w:p>
    <w:p w:rsidR="00183324" w:rsidRPr="00E87940" w:rsidRDefault="00D71AA7">
      <w:pPr>
        <w:shd w:val="clear" w:color="auto" w:fill="FFFFFF"/>
        <w:spacing w:after="100" w:line="240" w:lineRule="auto"/>
        <w:ind w:firstLine="510"/>
        <w:jc w:val="center"/>
        <w:rPr>
          <w:rFonts w:ascii="Garamond" w:eastAsia="Times New Roman" w:hAnsi="Garamond"/>
          <w:color w:val="000000"/>
          <w:spacing w:val="4"/>
          <w:lang w:eastAsia="ru-RU"/>
        </w:rPr>
      </w:pPr>
      <w:r w:rsidRPr="00E87940">
        <w:rPr>
          <w:rFonts w:ascii="Garamond" w:eastAsia="Times New Roman" w:hAnsi="Garamond"/>
          <w:b/>
          <w:bCs/>
          <w:color w:val="000000"/>
          <w:spacing w:val="4"/>
          <w:lang w:eastAsia="ru-RU"/>
        </w:rPr>
        <w:t>ИНСТРУКЦИЯ </w:t>
      </w:r>
      <w:r w:rsidRPr="00E87940">
        <w:rPr>
          <w:rFonts w:ascii="Garamond" w:eastAsia="Times New Roman" w:hAnsi="Garamond"/>
          <w:color w:val="000000"/>
          <w:spacing w:val="4"/>
          <w:lang w:eastAsia="ru-RU"/>
        </w:rPr>
        <w:br/>
        <w:t>по заполнению и предоставлению отчета о привлечении кредитных ресурсов</w:t>
      </w:r>
    </w:p>
    <w:p w:rsidR="00183324" w:rsidRPr="00E87940" w:rsidRDefault="00D71AA7">
      <w:pPr>
        <w:shd w:val="clear" w:color="auto" w:fill="FFFFFF"/>
        <w:spacing w:after="100" w:line="240" w:lineRule="auto"/>
        <w:ind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 xml:space="preserve">Информация представляется ежемесячно в электронном виде за ЭП с </w:t>
      </w:r>
      <w:r w:rsidRPr="00E87940">
        <w:rPr>
          <w:rFonts w:ascii="Garamond" w:eastAsia="Times New Roman" w:hAnsi="Garamond"/>
          <w:color w:val="000000"/>
          <w:spacing w:val="4"/>
          <w:highlight w:val="yellow"/>
          <w:lang w:eastAsia="ru-RU"/>
        </w:rPr>
        <w:t>использованием ПО </w:t>
      </w:r>
      <w:r w:rsidRPr="00E87940">
        <w:rPr>
          <w:rFonts w:ascii="Garamond" w:eastAsia="Times New Roman" w:hAnsi="Garamond"/>
          <w:b/>
          <w:bCs/>
          <w:color w:val="000000"/>
          <w:spacing w:val="4"/>
          <w:highlight w:val="yellow"/>
          <w:lang w:eastAsia="ru-RU"/>
        </w:rPr>
        <w:t>«АРМ участника ОРЭ»</w:t>
      </w:r>
      <w:r w:rsidRPr="00E87940">
        <w:rPr>
          <w:rFonts w:ascii="Garamond" w:eastAsia="Times New Roman" w:hAnsi="Garamond"/>
          <w:b/>
          <w:bCs/>
          <w:color w:val="000000"/>
          <w:spacing w:val="4"/>
          <w:lang w:eastAsia="ru-RU"/>
        </w:rPr>
        <w:t>.</w:t>
      </w:r>
    </w:p>
    <w:p w:rsidR="00183324" w:rsidRPr="00E87940" w:rsidRDefault="00D71AA7">
      <w:pPr>
        <w:shd w:val="clear" w:color="auto" w:fill="FFFFFF"/>
        <w:spacing w:after="100" w:line="240" w:lineRule="auto"/>
        <w:ind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Отчет о привлечении кредитных ресурсов должен быть представлен не позднее 7-го числа месяца, следующего за отчетным. Отчет за декабрь предоставляется не позднее 20 января года, следующего за отчетным месяцем.</w:t>
      </w:r>
    </w:p>
    <w:p w:rsidR="00183324" w:rsidRPr="00E87940" w:rsidRDefault="00D71AA7">
      <w:pPr>
        <w:shd w:val="clear" w:color="auto" w:fill="FFFFFF"/>
        <w:spacing w:after="0" w:line="240" w:lineRule="auto"/>
        <w:ind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В отчете должны быть также указаны:</w:t>
      </w:r>
    </w:p>
    <w:p w:rsidR="00183324" w:rsidRPr="00E87940" w:rsidRDefault="00D71AA7">
      <w:pPr>
        <w:numPr>
          <w:ilvl w:val="0"/>
          <w:numId w:val="6"/>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наименование организации (полное официальное с сокращенной организационно-правовой формой) — участника ОРЭМ,</w:t>
      </w:r>
    </w:p>
    <w:p w:rsidR="00183324" w:rsidRPr="00E87940" w:rsidRDefault="00D71AA7">
      <w:pPr>
        <w:numPr>
          <w:ilvl w:val="0"/>
          <w:numId w:val="6"/>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код (восьмизначный буквенный) участника ОРЭМ,</w:t>
      </w:r>
    </w:p>
    <w:p w:rsidR="00183324" w:rsidRPr="00E87940" w:rsidRDefault="00D71AA7">
      <w:pPr>
        <w:numPr>
          <w:ilvl w:val="0"/>
          <w:numId w:val="6"/>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отчетный месяц и год,</w:t>
      </w:r>
    </w:p>
    <w:p w:rsidR="00183324" w:rsidRPr="00E87940" w:rsidRDefault="00D71AA7">
      <w:pPr>
        <w:numPr>
          <w:ilvl w:val="0"/>
          <w:numId w:val="6"/>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исполнитель (фамилия, имя, отчество, должность),</w:t>
      </w:r>
    </w:p>
    <w:p w:rsidR="00183324" w:rsidRPr="00E87940" w:rsidRDefault="00D71AA7">
      <w:pPr>
        <w:numPr>
          <w:ilvl w:val="0"/>
          <w:numId w:val="6"/>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контактный телефон (с указанием кода города или сотового оператора),</w:t>
      </w:r>
    </w:p>
    <w:p w:rsidR="00183324" w:rsidRPr="00E87940" w:rsidRDefault="00D71AA7">
      <w:pPr>
        <w:numPr>
          <w:ilvl w:val="0"/>
          <w:numId w:val="6"/>
        </w:numPr>
        <w:shd w:val="clear" w:color="auto" w:fill="FFFFFF"/>
        <w:spacing w:after="10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адрес электронной почты исполнителя.</w:t>
      </w:r>
    </w:p>
    <w:p w:rsidR="00183324" w:rsidRPr="00E87940" w:rsidRDefault="00D71AA7">
      <w:pPr>
        <w:shd w:val="clear" w:color="auto" w:fill="FFFFFF"/>
        <w:spacing w:after="100" w:line="240" w:lineRule="auto"/>
        <w:ind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Отчет заполняется построчно по каждому конкретному кредитному обязательству.</w:t>
      </w:r>
    </w:p>
    <w:p w:rsidR="00183324" w:rsidRPr="00E87940" w:rsidRDefault="00D71AA7">
      <w:pPr>
        <w:shd w:val="clear" w:color="auto" w:fill="FFFFFF"/>
        <w:spacing w:after="100" w:line="240" w:lineRule="auto"/>
        <w:ind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Формат предоставляемых данных указывается в тыс. рублей с точностью до 3 знаков после запятой, в % – с точностью до 2 знаков после запятой.</w:t>
      </w:r>
    </w:p>
    <w:p w:rsidR="00183324" w:rsidRPr="00E87940" w:rsidRDefault="00D71AA7">
      <w:pPr>
        <w:shd w:val="clear" w:color="auto" w:fill="FFFFFF"/>
        <w:spacing w:after="0" w:line="240" w:lineRule="auto"/>
        <w:ind w:firstLine="510"/>
        <w:jc w:val="both"/>
        <w:rPr>
          <w:rFonts w:ascii="Garamond" w:eastAsia="Times New Roman" w:hAnsi="Garamond"/>
          <w:color w:val="000000"/>
          <w:spacing w:val="4"/>
          <w:lang w:eastAsia="ru-RU"/>
        </w:rPr>
      </w:pPr>
      <w:r w:rsidRPr="00E87940">
        <w:rPr>
          <w:rFonts w:ascii="Garamond" w:eastAsia="Times New Roman" w:hAnsi="Garamond"/>
          <w:b/>
          <w:bCs/>
          <w:color w:val="000000"/>
          <w:spacing w:val="4"/>
          <w:lang w:eastAsia="ru-RU"/>
        </w:rPr>
        <w:t>Отчет о действующих договорных кредитных обязательствах должен содержать информацию по следующим позициям:</w:t>
      </w:r>
    </w:p>
    <w:p w:rsidR="00183324" w:rsidRPr="00E87940" w:rsidRDefault="00D71AA7">
      <w:pPr>
        <w:numPr>
          <w:ilvl w:val="0"/>
          <w:numId w:val="7"/>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Банковский идентификационный код (БИК)</w:t>
      </w:r>
    </w:p>
    <w:p w:rsidR="00183324" w:rsidRPr="00E87940" w:rsidRDefault="00D71AA7">
      <w:pPr>
        <w:numPr>
          <w:ilvl w:val="1"/>
          <w:numId w:val="7"/>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указывается действующий банковский идентификационный код кредитных организаций.</w:t>
      </w:r>
    </w:p>
    <w:p w:rsidR="00183324" w:rsidRPr="00E87940" w:rsidRDefault="00D71AA7">
      <w:pPr>
        <w:numPr>
          <w:ilvl w:val="0"/>
          <w:numId w:val="7"/>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Наименование кредитной организации</w:t>
      </w:r>
    </w:p>
    <w:p w:rsidR="00183324" w:rsidRPr="00E87940" w:rsidRDefault="00D71AA7">
      <w:pPr>
        <w:numPr>
          <w:ilvl w:val="1"/>
          <w:numId w:val="7"/>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указывается сокращенное официальное наименование кредитной организации.</w:t>
      </w:r>
    </w:p>
    <w:p w:rsidR="00183324" w:rsidRPr="00E87940" w:rsidRDefault="00D71AA7">
      <w:pPr>
        <w:numPr>
          <w:ilvl w:val="0"/>
          <w:numId w:val="7"/>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Номер кредитного договора</w:t>
      </w:r>
    </w:p>
    <w:p w:rsidR="00183324" w:rsidRPr="00E87940" w:rsidRDefault="00D71AA7">
      <w:pPr>
        <w:numPr>
          <w:ilvl w:val="1"/>
          <w:numId w:val="7"/>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указывается номер кредитного договора, с отражением всех цифр и букв.</w:t>
      </w:r>
    </w:p>
    <w:p w:rsidR="00183324" w:rsidRPr="00E87940" w:rsidRDefault="00D71AA7">
      <w:pPr>
        <w:numPr>
          <w:ilvl w:val="0"/>
          <w:numId w:val="7"/>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Тип кредитного договора</w:t>
      </w:r>
      <w:r w:rsidRPr="00E87940">
        <w:rPr>
          <w:rFonts w:ascii="Garamond" w:eastAsia="Times New Roman" w:hAnsi="Garamond"/>
          <w:color w:val="000000"/>
          <w:spacing w:val="4"/>
          <w:lang w:eastAsia="ru-RU"/>
        </w:rPr>
        <w:br/>
        <w:t>Указывается одно значение из выпадающего списка, которое отражает тип заключенного ГП с кредитной организацией кредитного договора: «кредитное соглашение», «овердрафт», «разовый кредит», «иное».</w:t>
      </w:r>
    </w:p>
    <w:p w:rsidR="00183324" w:rsidRPr="00E87940" w:rsidRDefault="00D71AA7">
      <w:pPr>
        <w:numPr>
          <w:ilvl w:val="1"/>
          <w:numId w:val="7"/>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«кредитное соглашение» – под данным типом понимается кредитный договор, в котором устанавливается лимит кредитования (возобновляемый или не возобновляемый), который может выбираться заемщиком отдельными траншами;</w:t>
      </w:r>
    </w:p>
    <w:p w:rsidR="00183324" w:rsidRPr="00E87940" w:rsidRDefault="00D71AA7">
      <w:pPr>
        <w:numPr>
          <w:ilvl w:val="1"/>
          <w:numId w:val="7"/>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«овердрафт» – под данным типом понимается кредитный договор, при заключении которого происходит кредитование кредитной организацией расчетного счета заемщика для оплаты им расчетных документов при недостаточности или отсутствии на его расчетном счете денежных средств;</w:t>
      </w:r>
    </w:p>
    <w:p w:rsidR="00183324" w:rsidRPr="00E87940" w:rsidRDefault="00D71AA7">
      <w:pPr>
        <w:numPr>
          <w:ilvl w:val="1"/>
          <w:numId w:val="7"/>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«разовый кредит» – под данным типом понимается разовый кредит, выданный банком по итогам рассмотрения соответствующей заявки заемщика. При данном типе отражаемого кредитного договора в соответствующих ячейках столбца 6 указать «0,000»;</w:t>
      </w:r>
    </w:p>
    <w:p w:rsidR="00183324" w:rsidRPr="00E87940" w:rsidRDefault="00D71AA7">
      <w:pPr>
        <w:numPr>
          <w:ilvl w:val="1"/>
          <w:numId w:val="7"/>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«иное» – под данным типом понимается кредитный договор, не перечисленный в вышеописанных типах.</w:t>
      </w:r>
    </w:p>
    <w:p w:rsidR="00183324" w:rsidRPr="00E87940" w:rsidRDefault="00D71AA7">
      <w:pPr>
        <w:numPr>
          <w:ilvl w:val="0"/>
          <w:numId w:val="7"/>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Цель привлечения кредитного договора</w:t>
      </w:r>
    </w:p>
    <w:p w:rsidR="00183324" w:rsidRPr="00E87940" w:rsidRDefault="00D71AA7">
      <w:pPr>
        <w:numPr>
          <w:ilvl w:val="1"/>
          <w:numId w:val="7"/>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из выпадающего списка указывается: «инвестиции», «пополнение оборотных средств», «иное».</w:t>
      </w:r>
    </w:p>
    <w:p w:rsidR="00183324" w:rsidRPr="00E87940" w:rsidRDefault="00D71AA7">
      <w:pPr>
        <w:numPr>
          <w:ilvl w:val="0"/>
          <w:numId w:val="7"/>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Доступный кредитный лимит, возможный к получению в отчетном периоде с учетом ранее заключенных кредитных договоров. </w:t>
      </w:r>
    </w:p>
    <w:p w:rsidR="00183324" w:rsidRPr="00E87940" w:rsidRDefault="00D71AA7">
      <w:pPr>
        <w:numPr>
          <w:ilvl w:val="1"/>
          <w:numId w:val="7"/>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в строке «Итого» указывается общий по всей компании доступный кредитный лимит, возможный к получению в отчетном периоде с учетом ранее заключенных кредитных договоров - оценочно, по мнению ГП, и по желанию ГП для каждого кредитного договора.</w:t>
      </w:r>
    </w:p>
    <w:p w:rsidR="00183324" w:rsidRPr="00E87940" w:rsidRDefault="00D71AA7">
      <w:pPr>
        <w:numPr>
          <w:ilvl w:val="0"/>
          <w:numId w:val="7"/>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Сумма действующих непогашенных траншей, выданных кредитной организацией, приходившаяся на начало отчетного периода (общая и для каждого кредитного договора)</w:t>
      </w:r>
    </w:p>
    <w:p w:rsidR="00183324" w:rsidRPr="00E87940" w:rsidRDefault="00D71AA7">
      <w:pPr>
        <w:numPr>
          <w:ilvl w:val="1"/>
          <w:numId w:val="7"/>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указывается сумма всех действующих непогашенных траншей заемных средств, выданных кредитной организацией по кредитному договору, приходившаяся на начало отчетного периода – общая и для каждого кредитного договора.</w:t>
      </w:r>
    </w:p>
    <w:p w:rsidR="00183324" w:rsidRPr="00E87940" w:rsidRDefault="00D71AA7">
      <w:pPr>
        <w:numPr>
          <w:ilvl w:val="0"/>
          <w:numId w:val="7"/>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Сумма действующих непогашенных траншей, выданных кредитной организацией, приходившаяся на конец отчетного периода (общая и для каждого кредитного договора)</w:t>
      </w:r>
    </w:p>
    <w:p w:rsidR="00183324" w:rsidRPr="00E87940" w:rsidRDefault="00D71AA7">
      <w:pPr>
        <w:numPr>
          <w:ilvl w:val="1"/>
          <w:numId w:val="7"/>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указывается сумма всех действующих непогашенных траншей заемных средств, выданных кредитной организацией по кредитному договору, приходившаяся на конец отчетного периода – общая и для каждого кредитного договора.</w:t>
      </w:r>
    </w:p>
    <w:p w:rsidR="00183324" w:rsidRPr="00E87940" w:rsidRDefault="00D71AA7">
      <w:pPr>
        <w:numPr>
          <w:ilvl w:val="0"/>
          <w:numId w:val="7"/>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Средневзвешенная процентная ставка в отчетном периоде (общая и для каждого кредитного договора)</w:t>
      </w:r>
    </w:p>
    <w:p w:rsidR="00183324" w:rsidRPr="00E87940" w:rsidRDefault="00D71AA7">
      <w:pPr>
        <w:numPr>
          <w:ilvl w:val="1"/>
          <w:numId w:val="7"/>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заполняется по каждому кредитному договору отдельно;</w:t>
      </w:r>
    </w:p>
    <w:p w:rsidR="00183324" w:rsidRPr="00E87940" w:rsidRDefault="00D71AA7">
      <w:pPr>
        <w:numPr>
          <w:ilvl w:val="1"/>
          <w:numId w:val="7"/>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указывается средневзвешенная процентная ставка по кредитному договору, которая учитывает только транши, которые были выданы, а также одновременно выданы и погашены в отчетном периоде в рамках данного кредитного договора;</w:t>
      </w:r>
    </w:p>
    <w:p w:rsidR="00183324" w:rsidRPr="00E87940" w:rsidRDefault="00D71AA7">
      <w:pPr>
        <w:numPr>
          <w:ilvl w:val="1"/>
          <w:numId w:val="7"/>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в случае отсутствия новых траншей по данному кредитному договору в отчетном периоде указать «0,00»;</w:t>
      </w:r>
    </w:p>
    <w:p w:rsidR="00183324" w:rsidRPr="00E87940" w:rsidRDefault="00D71AA7">
      <w:pPr>
        <w:numPr>
          <w:ilvl w:val="1"/>
          <w:numId w:val="7"/>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общая средневзвешенная процентная ставка по всем траншам всех кредитных договоров отчетного периода в строке «Итого» заполняется по желанию ГП.</w:t>
      </w:r>
    </w:p>
    <w:p w:rsidR="00183324" w:rsidRPr="00E87940" w:rsidRDefault="00D71AA7">
      <w:pPr>
        <w:numPr>
          <w:ilvl w:val="0"/>
          <w:numId w:val="7"/>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 Начисленные проценты в отчетном периоде (общая сумма и сумма по каждому кредитному договору, включающая в себя сумму начисленных процентов по всем действующим и действовавшим в данном отчетном периоде траншам кредитного договора)</w:t>
      </w:r>
    </w:p>
    <w:p w:rsidR="00183324" w:rsidRPr="00E87940" w:rsidRDefault="00D71AA7">
      <w:pPr>
        <w:numPr>
          <w:ilvl w:val="1"/>
          <w:numId w:val="7"/>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указывается сумма начисленных процентов за отчетный период, включающая в себя суммы процентов по всем действующим и действовавшим в данный отчетный период траншам – общая и для каждого кредитного договора;</w:t>
      </w:r>
    </w:p>
    <w:p w:rsidR="00183324" w:rsidRPr="00E87940" w:rsidRDefault="00D71AA7">
      <w:pPr>
        <w:numPr>
          <w:ilvl w:val="1"/>
          <w:numId w:val="7"/>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в случае, если по кредитному договору не произошло движения денежных средств в отчетном периоде, указать «0,000».</w:t>
      </w:r>
    </w:p>
    <w:p w:rsidR="00183324" w:rsidRPr="00E87940" w:rsidRDefault="00D71AA7">
      <w:pPr>
        <w:numPr>
          <w:ilvl w:val="0"/>
          <w:numId w:val="7"/>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 Начисленные комиссионные и прочие скрытые платежи в отчетном периоде (общая сумма и сумма по каждому кредитному договору, включающая в себя комиссии по всем действующим и действовавшим в данном отчетном периоде траншам кредитного договора).</w:t>
      </w:r>
    </w:p>
    <w:p w:rsidR="00183324" w:rsidRPr="00E87940" w:rsidRDefault="00D71AA7">
      <w:pPr>
        <w:numPr>
          <w:ilvl w:val="0"/>
          <w:numId w:val="7"/>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 Указывается комиссия общая и для каждого кредитного договора и прочие скрытые платежи за отчетный период с учетом:</w:t>
      </w:r>
    </w:p>
    <w:p w:rsidR="00183324" w:rsidRPr="00E87940" w:rsidRDefault="00D71AA7">
      <w:pPr>
        <w:numPr>
          <w:ilvl w:val="1"/>
          <w:numId w:val="7"/>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платы за пользование лимитом кредитного обязательства;</w:t>
      </w:r>
    </w:p>
    <w:p w:rsidR="00183324" w:rsidRPr="00E87940" w:rsidRDefault="00D71AA7">
      <w:pPr>
        <w:numPr>
          <w:ilvl w:val="1"/>
          <w:numId w:val="7"/>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платы за неиспользованный лимит кредитного обязательства;</w:t>
      </w:r>
    </w:p>
    <w:p w:rsidR="00183324" w:rsidRPr="00E87940" w:rsidRDefault="00D71AA7">
      <w:pPr>
        <w:numPr>
          <w:ilvl w:val="1"/>
          <w:numId w:val="7"/>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платы за открытие кредитного обязательства;</w:t>
      </w:r>
    </w:p>
    <w:p w:rsidR="00183324" w:rsidRPr="00E87940" w:rsidRDefault="00D71AA7">
      <w:pPr>
        <w:numPr>
          <w:ilvl w:val="1"/>
          <w:numId w:val="7"/>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совокупности затрат на открытие и ведение ссудного счета, предусмотренных открытым кредитным обязательством;</w:t>
      </w:r>
    </w:p>
    <w:p w:rsidR="00183324" w:rsidRPr="00E87940" w:rsidRDefault="00D71AA7">
      <w:pPr>
        <w:numPr>
          <w:ilvl w:val="1"/>
          <w:numId w:val="7"/>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финансовых потерь, связанных с курсовыми и суммовыми разницами, относящимися к конвертации кредитного обязательства, и (или) начисленных к оплате процентов, если они выражены в иностранной валюте или условных денежных единицах;</w:t>
      </w:r>
    </w:p>
    <w:p w:rsidR="00183324" w:rsidRPr="00E87940" w:rsidRDefault="00D71AA7">
      <w:pPr>
        <w:numPr>
          <w:ilvl w:val="1"/>
          <w:numId w:val="7"/>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дополнительных налоговых выплат;</w:t>
      </w:r>
    </w:p>
    <w:p w:rsidR="00183324" w:rsidRPr="00E87940" w:rsidRDefault="00D71AA7">
      <w:pPr>
        <w:numPr>
          <w:ilvl w:val="1"/>
          <w:numId w:val="7"/>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дополнительных затрат, фактически понесенных в отчетном периоде, связанных с получением траншей в рамках кредитного обязательства;</w:t>
      </w:r>
    </w:p>
    <w:p w:rsidR="00183324" w:rsidRPr="00E87940" w:rsidRDefault="00D71AA7">
      <w:pPr>
        <w:numPr>
          <w:ilvl w:val="1"/>
          <w:numId w:val="7"/>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расходов, связанных с оформлением залога;</w:t>
      </w:r>
    </w:p>
    <w:p w:rsidR="00183324" w:rsidRPr="00E87940" w:rsidRDefault="00D71AA7">
      <w:pPr>
        <w:numPr>
          <w:ilvl w:val="1"/>
          <w:numId w:val="7"/>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расходов, связанных со страхованием;</w:t>
      </w:r>
    </w:p>
    <w:p w:rsidR="00183324" w:rsidRPr="00E87940" w:rsidRDefault="00D71AA7">
      <w:pPr>
        <w:numPr>
          <w:ilvl w:val="1"/>
          <w:numId w:val="7"/>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прочих дополнительных расходов;</w:t>
      </w:r>
    </w:p>
    <w:p w:rsidR="00183324" w:rsidRPr="00E87940" w:rsidRDefault="00D71AA7">
      <w:pPr>
        <w:numPr>
          <w:ilvl w:val="1"/>
          <w:numId w:val="7"/>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исключения из указываемой суммы выплат по процентам и штрафам.</w:t>
      </w:r>
    </w:p>
    <w:p w:rsidR="00183324" w:rsidRPr="00E87940" w:rsidRDefault="00D71AA7">
      <w:pPr>
        <w:numPr>
          <w:ilvl w:val="0"/>
          <w:numId w:val="7"/>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 В случае если по кредитному договору не произошло движения денежных средств в отчетном периоде, указать «0,000».</w:t>
      </w:r>
    </w:p>
    <w:p w:rsidR="00183324" w:rsidRPr="00E87940" w:rsidRDefault="00D71AA7">
      <w:pPr>
        <w:numPr>
          <w:ilvl w:val="0"/>
          <w:numId w:val="7"/>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 Нарушение условий кредитного договора (общая сумма и для каждого кредитного договора)</w:t>
      </w:r>
    </w:p>
    <w:p w:rsidR="00183324" w:rsidRPr="00E87940" w:rsidRDefault="00D71AA7">
      <w:pPr>
        <w:numPr>
          <w:ilvl w:val="1"/>
          <w:numId w:val="7"/>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указываются штрафные санкции – общая сумма и для каждого кредитного договора, начисленная в отчетном периоде кредитной организацией ГП, за нарушения им условий предоставления отдельных траншей и (или) всего кредитного договора;</w:t>
      </w:r>
    </w:p>
    <w:p w:rsidR="00183324" w:rsidRPr="00E87940" w:rsidRDefault="00D71AA7">
      <w:pPr>
        <w:numPr>
          <w:ilvl w:val="1"/>
          <w:numId w:val="7"/>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в случае, если таковых в отчетный период не было и (или) не произошло движения денежных средств по кредитному договору, указать «0,000».</w:t>
      </w:r>
    </w:p>
    <w:p w:rsidR="00183324" w:rsidRPr="00E87940" w:rsidRDefault="00D71AA7">
      <w:pPr>
        <w:numPr>
          <w:ilvl w:val="0"/>
          <w:numId w:val="7"/>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 Примечание</w:t>
      </w:r>
    </w:p>
    <w:p w:rsidR="00183324" w:rsidRPr="00E87940" w:rsidRDefault="00D71AA7">
      <w:pPr>
        <w:numPr>
          <w:ilvl w:val="1"/>
          <w:numId w:val="7"/>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указывается краткая (не более 1000 знаков) текстовая информация, отражающая суть произошедших в отчетном периоде существенных событий, связанных с отображаемым кредитным договором, если таковые были;</w:t>
      </w:r>
    </w:p>
    <w:p w:rsidR="00183324" w:rsidRPr="00E87940" w:rsidRDefault="00D71AA7">
      <w:pPr>
        <w:numPr>
          <w:ilvl w:val="1"/>
          <w:numId w:val="7"/>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указывается краткая текстовая информация о включении кредитной организацией в отображаемый кредитный договор обязательства ГП что-либо сделать/не совершать в течение срока кредитования – наличие ковенант;</w:t>
      </w:r>
    </w:p>
    <w:p w:rsidR="00183324" w:rsidRPr="00E87940" w:rsidRDefault="00D71AA7">
      <w:pPr>
        <w:numPr>
          <w:ilvl w:val="1"/>
          <w:numId w:val="7"/>
        </w:numPr>
        <w:shd w:val="clear" w:color="auto" w:fill="FFFFFF"/>
        <w:spacing w:after="10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в случае если в отчетном периоде не были открыты транши в рамках отображаемого кредитного договора (в соответствующих ячейках столбца 9 указано «0,00»), то указывается краткая текстовая информация, отражающая предполагаемые (по мнению ГП) условия, на которых кредитная организация сможет предоставить ГП транши в будущем (сумма, продолжительность, процентная ставка).</w:t>
      </w:r>
    </w:p>
    <w:p w:rsidR="00183324" w:rsidRPr="00E87940" w:rsidRDefault="00D71AA7">
      <w:pPr>
        <w:shd w:val="clear" w:color="auto" w:fill="FFFFFF"/>
        <w:spacing w:after="0" w:line="240" w:lineRule="auto"/>
        <w:ind w:firstLine="510"/>
        <w:jc w:val="both"/>
        <w:rPr>
          <w:rFonts w:ascii="Garamond" w:eastAsia="Times New Roman" w:hAnsi="Garamond"/>
          <w:color w:val="000000"/>
          <w:spacing w:val="4"/>
          <w:lang w:eastAsia="ru-RU"/>
        </w:rPr>
      </w:pPr>
      <w:r w:rsidRPr="00E87940">
        <w:rPr>
          <w:rFonts w:ascii="Garamond" w:eastAsia="Times New Roman" w:hAnsi="Garamond"/>
          <w:b/>
          <w:bCs/>
          <w:color w:val="000000"/>
          <w:spacing w:val="4"/>
          <w:lang w:eastAsia="ru-RU"/>
        </w:rPr>
        <w:t>Отчет по предлагаемым кредитными организациями условиям для выделения новых кредитов (займов) должен содержать информацию по следующим позициям:</w:t>
      </w:r>
    </w:p>
    <w:p w:rsidR="00183324" w:rsidRPr="00E87940" w:rsidRDefault="00D71AA7">
      <w:pPr>
        <w:numPr>
          <w:ilvl w:val="0"/>
          <w:numId w:val="8"/>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Наименование кредитной организации</w:t>
      </w:r>
    </w:p>
    <w:p w:rsidR="00183324" w:rsidRPr="00E87940" w:rsidRDefault="00D71AA7">
      <w:pPr>
        <w:numPr>
          <w:ilvl w:val="1"/>
          <w:numId w:val="8"/>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указывается полное официальное наименование кредитной организации.</w:t>
      </w:r>
    </w:p>
    <w:p w:rsidR="00183324" w:rsidRPr="00E87940" w:rsidRDefault="00D71AA7">
      <w:pPr>
        <w:numPr>
          <w:ilvl w:val="0"/>
          <w:numId w:val="8"/>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Вид кредита (займа)</w:t>
      </w:r>
    </w:p>
    <w:p w:rsidR="00183324" w:rsidRPr="00E87940" w:rsidRDefault="00D71AA7">
      <w:pPr>
        <w:numPr>
          <w:ilvl w:val="1"/>
          <w:numId w:val="8"/>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указывается вид кредита (займа): долгосрочный/краткосрочный.</w:t>
      </w:r>
    </w:p>
    <w:p w:rsidR="00183324" w:rsidRPr="00E87940" w:rsidRDefault="00D71AA7">
      <w:pPr>
        <w:numPr>
          <w:ilvl w:val="0"/>
          <w:numId w:val="8"/>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Процентная ставка по кредиту (займу)</w:t>
      </w:r>
    </w:p>
    <w:p w:rsidR="00183324" w:rsidRPr="00E87940" w:rsidRDefault="00D71AA7">
      <w:pPr>
        <w:numPr>
          <w:ilvl w:val="1"/>
          <w:numId w:val="8"/>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указывается процентная ставка по кредиту (займу), согласованная сторонами договора. В случае если процентная ставка является переменной величиной, указать, когда может быть изменена процентная ставка и в зависимости от чего.</w:t>
      </w:r>
    </w:p>
    <w:p w:rsidR="00183324" w:rsidRPr="00E87940" w:rsidRDefault="00D71AA7">
      <w:pPr>
        <w:numPr>
          <w:ilvl w:val="0"/>
          <w:numId w:val="8"/>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Комиссия по кредиту (займу) и прочие скрытые платежи</w:t>
      </w:r>
    </w:p>
    <w:p w:rsidR="00183324" w:rsidRPr="00E87940" w:rsidRDefault="00D71AA7">
      <w:pPr>
        <w:numPr>
          <w:ilvl w:val="1"/>
          <w:numId w:val="8"/>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указывается комиссия по кредиту (займу) и прочие скрытые платежи с учетом:</w:t>
      </w:r>
    </w:p>
    <w:p w:rsidR="00183324" w:rsidRPr="00E87940" w:rsidRDefault="00D71AA7">
      <w:pPr>
        <w:numPr>
          <w:ilvl w:val="1"/>
          <w:numId w:val="8"/>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платы за пользование лимитом кредитной линии;</w:t>
      </w:r>
    </w:p>
    <w:p w:rsidR="00183324" w:rsidRPr="00E87940" w:rsidRDefault="00D71AA7">
      <w:pPr>
        <w:numPr>
          <w:ilvl w:val="1"/>
          <w:numId w:val="8"/>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платы за открытие кредитной линии;</w:t>
      </w:r>
    </w:p>
    <w:p w:rsidR="00183324" w:rsidRPr="00E87940" w:rsidRDefault="00D71AA7">
      <w:pPr>
        <w:numPr>
          <w:ilvl w:val="1"/>
          <w:numId w:val="8"/>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совокупности затрат, предусмотренных договором на открытие и ведение ссудного счета;</w:t>
      </w:r>
    </w:p>
    <w:p w:rsidR="00183324" w:rsidRPr="00E87940" w:rsidRDefault="00D71AA7">
      <w:pPr>
        <w:numPr>
          <w:ilvl w:val="1"/>
          <w:numId w:val="8"/>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финансовых потерь, связанных с конвертацией кредитов, полученных в иностранной валюте;</w:t>
      </w:r>
    </w:p>
    <w:p w:rsidR="00183324" w:rsidRPr="00E87940" w:rsidRDefault="00D71AA7">
      <w:pPr>
        <w:numPr>
          <w:ilvl w:val="1"/>
          <w:numId w:val="8"/>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дополнительных налоговых выплат;</w:t>
      </w:r>
    </w:p>
    <w:p w:rsidR="00183324" w:rsidRPr="00E87940" w:rsidRDefault="00D71AA7">
      <w:pPr>
        <w:numPr>
          <w:ilvl w:val="1"/>
          <w:numId w:val="8"/>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расходов по оформлению залога, страхования;</w:t>
      </w:r>
    </w:p>
    <w:p w:rsidR="00183324" w:rsidRPr="00E87940" w:rsidRDefault="00D71AA7">
      <w:pPr>
        <w:numPr>
          <w:ilvl w:val="1"/>
          <w:numId w:val="8"/>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прочих дополнительных платежей.</w:t>
      </w:r>
    </w:p>
    <w:p w:rsidR="00183324" w:rsidRPr="00E87940" w:rsidRDefault="00D71AA7">
      <w:pPr>
        <w:numPr>
          <w:ilvl w:val="0"/>
          <w:numId w:val="8"/>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Сумма кредита (займа) </w:t>
      </w:r>
    </w:p>
    <w:p w:rsidR="00183324" w:rsidRPr="00E87940" w:rsidRDefault="00D71AA7">
      <w:pPr>
        <w:numPr>
          <w:ilvl w:val="1"/>
          <w:numId w:val="8"/>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указывается сумма кредита (займа).</w:t>
      </w:r>
    </w:p>
    <w:p w:rsidR="00183324" w:rsidRPr="00E87940" w:rsidRDefault="00D71AA7">
      <w:pPr>
        <w:numPr>
          <w:ilvl w:val="0"/>
          <w:numId w:val="8"/>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Срок погашения кредита (займа)</w:t>
      </w:r>
    </w:p>
    <w:p w:rsidR="00183324" w:rsidRPr="00E87940" w:rsidRDefault="00D71AA7">
      <w:pPr>
        <w:numPr>
          <w:ilvl w:val="1"/>
          <w:numId w:val="8"/>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указывается срок погашения кредита (займа) в днях.</w:t>
      </w:r>
    </w:p>
    <w:p w:rsidR="00183324" w:rsidRPr="00E87940" w:rsidRDefault="00D71AA7">
      <w:pPr>
        <w:numPr>
          <w:ilvl w:val="0"/>
          <w:numId w:val="8"/>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Цель привлечения кредита (займа)</w:t>
      </w:r>
    </w:p>
    <w:p w:rsidR="00183324" w:rsidRPr="00E87940" w:rsidRDefault="00D71AA7">
      <w:pPr>
        <w:numPr>
          <w:ilvl w:val="1"/>
          <w:numId w:val="8"/>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из выпадающего списка указывается: «инвестиции», «пополнение оборотных средств», «иное».</w:t>
      </w:r>
    </w:p>
    <w:p w:rsidR="00183324" w:rsidRPr="00E87940" w:rsidRDefault="00D71AA7">
      <w:pPr>
        <w:numPr>
          <w:ilvl w:val="0"/>
          <w:numId w:val="8"/>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Примечание</w:t>
      </w:r>
    </w:p>
    <w:p w:rsidR="00183324" w:rsidRPr="00E87940" w:rsidRDefault="00D71AA7">
      <w:pPr>
        <w:numPr>
          <w:ilvl w:val="1"/>
          <w:numId w:val="8"/>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указываются условия погашения кредита и процентов по нему;</w:t>
      </w:r>
    </w:p>
    <w:p w:rsidR="00183324" w:rsidRPr="00E87940" w:rsidRDefault="00D71AA7">
      <w:pPr>
        <w:numPr>
          <w:ilvl w:val="1"/>
          <w:numId w:val="8"/>
        </w:numPr>
        <w:shd w:val="clear" w:color="auto" w:fill="FFFFFF"/>
        <w:spacing w:after="10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иная существенная информация, связанная с привлечением нового кредита (займа): пояснения о потребности в кредитах, об отказах в предоставлении кредитов, и пр.</w:t>
      </w:r>
    </w:p>
    <w:p w:rsidR="00183324" w:rsidRPr="00E87940" w:rsidRDefault="00183324">
      <w:pPr>
        <w:spacing w:after="0" w:line="240" w:lineRule="auto"/>
        <w:rPr>
          <w:rFonts w:ascii="Garamond" w:hAnsi="Garamond"/>
          <w:b/>
          <w:bCs/>
          <w:sz w:val="26"/>
          <w:szCs w:val="26"/>
        </w:rPr>
      </w:pPr>
    </w:p>
    <w:p w:rsidR="00183324" w:rsidRPr="00E87940" w:rsidRDefault="00183324">
      <w:pPr>
        <w:spacing w:after="0" w:line="240" w:lineRule="auto"/>
        <w:rPr>
          <w:rFonts w:ascii="Garamond" w:hAnsi="Garamond"/>
          <w:b/>
          <w:bCs/>
          <w:sz w:val="26"/>
          <w:szCs w:val="26"/>
        </w:rPr>
      </w:pPr>
    </w:p>
    <w:p w:rsidR="00183324" w:rsidRPr="00E87940" w:rsidRDefault="00D71AA7">
      <w:pPr>
        <w:spacing w:after="0" w:line="240" w:lineRule="auto"/>
        <w:rPr>
          <w:rFonts w:ascii="Garamond" w:hAnsi="Garamond"/>
          <w:b/>
          <w:bCs/>
          <w:sz w:val="24"/>
          <w:szCs w:val="24"/>
        </w:rPr>
      </w:pPr>
      <w:r w:rsidRPr="00E87940">
        <w:rPr>
          <w:rFonts w:ascii="Garamond" w:hAnsi="Garamond"/>
          <w:b/>
          <w:bCs/>
          <w:sz w:val="24"/>
          <w:szCs w:val="24"/>
        </w:rPr>
        <w:t>Предлагаемая редакция</w:t>
      </w:r>
    </w:p>
    <w:p w:rsidR="00183324" w:rsidRPr="00E87940" w:rsidRDefault="00183324">
      <w:pPr>
        <w:spacing w:after="0" w:line="240" w:lineRule="auto"/>
        <w:rPr>
          <w:rFonts w:ascii="Garamond" w:hAnsi="Garamond"/>
          <w:b/>
          <w:bCs/>
          <w:sz w:val="26"/>
          <w:szCs w:val="26"/>
        </w:rPr>
      </w:pPr>
    </w:p>
    <w:p w:rsidR="00183324" w:rsidRPr="00E87940" w:rsidRDefault="00D71AA7">
      <w:pPr>
        <w:shd w:val="clear" w:color="auto" w:fill="FFFFFF"/>
        <w:spacing w:after="100" w:line="240" w:lineRule="auto"/>
        <w:jc w:val="right"/>
        <w:rPr>
          <w:rFonts w:ascii="Garamond" w:eastAsia="Times New Roman" w:hAnsi="Garamond"/>
          <w:b/>
          <w:bCs/>
          <w:color w:val="000000"/>
          <w:spacing w:val="4"/>
          <w:lang w:eastAsia="ru-RU"/>
        </w:rPr>
      </w:pPr>
      <w:r w:rsidRPr="00E87940">
        <w:rPr>
          <w:rFonts w:ascii="Garamond" w:eastAsia="Times New Roman" w:hAnsi="Garamond"/>
          <w:b/>
          <w:bCs/>
          <w:color w:val="000000"/>
          <w:spacing w:val="4"/>
          <w:lang w:eastAsia="ru-RU"/>
        </w:rPr>
        <w:t>Приложение 50</w:t>
      </w:r>
    </w:p>
    <w:p w:rsidR="00183324" w:rsidRPr="00E87940" w:rsidRDefault="00D71AA7">
      <w:pPr>
        <w:shd w:val="clear" w:color="auto" w:fill="FFFFFF"/>
        <w:spacing w:after="100" w:line="240" w:lineRule="auto"/>
        <w:ind w:firstLine="510"/>
        <w:jc w:val="center"/>
        <w:rPr>
          <w:rFonts w:ascii="Garamond" w:eastAsia="Times New Roman" w:hAnsi="Garamond"/>
          <w:color w:val="000000"/>
          <w:spacing w:val="4"/>
          <w:lang w:eastAsia="ru-RU"/>
        </w:rPr>
      </w:pPr>
      <w:r w:rsidRPr="00E87940">
        <w:rPr>
          <w:rFonts w:ascii="Garamond" w:eastAsia="Times New Roman" w:hAnsi="Garamond"/>
          <w:b/>
          <w:bCs/>
          <w:color w:val="000000"/>
          <w:spacing w:val="4"/>
          <w:lang w:eastAsia="ru-RU"/>
        </w:rPr>
        <w:t>ОТЧЕТ О ПРИВЛЕЧЕНИИ КРЕДИТНЫХ РЕСУРСОВ*</w:t>
      </w:r>
    </w:p>
    <w:p w:rsidR="00183324" w:rsidRPr="00E87940" w:rsidRDefault="00D71AA7">
      <w:pPr>
        <w:shd w:val="clear" w:color="auto" w:fill="FFFFFF"/>
        <w:spacing w:after="100" w:line="240" w:lineRule="auto"/>
        <w:ind w:firstLine="510"/>
        <w:jc w:val="right"/>
        <w:rPr>
          <w:rFonts w:ascii="Garamond" w:eastAsia="Times New Roman" w:hAnsi="Garamond"/>
          <w:color w:val="000000"/>
          <w:spacing w:val="4"/>
          <w:lang w:eastAsia="ru-RU"/>
        </w:rPr>
      </w:pPr>
      <w:r w:rsidRPr="00E87940">
        <w:rPr>
          <w:rFonts w:ascii="Garamond" w:eastAsia="Times New Roman" w:hAnsi="Garamond"/>
          <w:color w:val="000000"/>
          <w:spacing w:val="4"/>
          <w:sz w:val="20"/>
          <w:szCs w:val="20"/>
          <w:lang w:eastAsia="ru-RU"/>
        </w:rPr>
        <w:t>Ф. И. О. исполнителя ______________________________________</w:t>
      </w:r>
      <w:r w:rsidRPr="00E87940">
        <w:rPr>
          <w:rFonts w:ascii="Garamond" w:eastAsia="Times New Roman" w:hAnsi="Garamond"/>
          <w:color w:val="000000"/>
          <w:spacing w:val="4"/>
          <w:lang w:eastAsia="ru-RU"/>
        </w:rPr>
        <w:br/>
      </w:r>
      <w:r w:rsidRPr="00E87940">
        <w:rPr>
          <w:rFonts w:ascii="Garamond" w:eastAsia="Times New Roman" w:hAnsi="Garamond"/>
          <w:color w:val="000000"/>
          <w:spacing w:val="4"/>
          <w:sz w:val="20"/>
          <w:szCs w:val="20"/>
          <w:lang w:eastAsia="ru-RU"/>
        </w:rPr>
        <w:t>Телефон исполнителя _____________________________________</w:t>
      </w:r>
      <w:r w:rsidRPr="00E87940">
        <w:rPr>
          <w:rFonts w:ascii="Garamond" w:eastAsia="Times New Roman" w:hAnsi="Garamond"/>
          <w:color w:val="000000"/>
          <w:spacing w:val="4"/>
          <w:lang w:eastAsia="ru-RU"/>
        </w:rPr>
        <w:br/>
      </w:r>
      <w:r w:rsidRPr="00E87940">
        <w:rPr>
          <w:rFonts w:ascii="Garamond" w:eastAsia="Times New Roman" w:hAnsi="Garamond"/>
          <w:color w:val="000000"/>
          <w:spacing w:val="4"/>
          <w:sz w:val="20"/>
          <w:szCs w:val="20"/>
          <w:lang w:eastAsia="ru-RU"/>
        </w:rPr>
        <w:t>Должность исполнителя ___________________________________</w:t>
      </w:r>
      <w:r w:rsidRPr="00E87940">
        <w:rPr>
          <w:rFonts w:ascii="Garamond" w:eastAsia="Times New Roman" w:hAnsi="Garamond"/>
          <w:color w:val="000000"/>
          <w:spacing w:val="4"/>
          <w:lang w:eastAsia="ru-RU"/>
        </w:rPr>
        <w:br/>
      </w:r>
      <w:r w:rsidRPr="00E87940">
        <w:rPr>
          <w:rFonts w:ascii="Garamond" w:eastAsia="Times New Roman" w:hAnsi="Garamond"/>
          <w:color w:val="000000"/>
          <w:spacing w:val="4"/>
          <w:sz w:val="20"/>
          <w:szCs w:val="20"/>
          <w:lang w:eastAsia="ru-RU"/>
        </w:rPr>
        <w:t>Адрес электронной почты __________________________________</w:t>
      </w:r>
    </w:p>
    <w:p w:rsidR="00183324" w:rsidRPr="00E87940" w:rsidRDefault="00D71AA7">
      <w:pPr>
        <w:shd w:val="clear" w:color="auto" w:fill="FFFFFF"/>
        <w:spacing w:after="100" w:line="240" w:lineRule="auto"/>
        <w:ind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sz w:val="20"/>
          <w:szCs w:val="20"/>
          <w:lang w:eastAsia="ru-RU"/>
        </w:rPr>
        <w:t>Название организации _____________________________________    </w:t>
      </w:r>
      <w:r w:rsidRPr="00E87940">
        <w:rPr>
          <w:rFonts w:ascii="Garamond" w:eastAsia="Times New Roman" w:hAnsi="Garamond"/>
          <w:color w:val="000000"/>
          <w:spacing w:val="4"/>
          <w:lang w:eastAsia="ru-RU"/>
        </w:rPr>
        <w:br/>
      </w:r>
      <w:r w:rsidRPr="00E87940">
        <w:rPr>
          <w:rFonts w:ascii="Garamond" w:eastAsia="Times New Roman" w:hAnsi="Garamond"/>
          <w:color w:val="000000"/>
          <w:spacing w:val="4"/>
          <w:sz w:val="20"/>
          <w:szCs w:val="20"/>
          <w:lang w:eastAsia="ru-RU"/>
        </w:rPr>
        <w:t>            Код участника ОРЭ _______________________________________    </w:t>
      </w:r>
      <w:r w:rsidRPr="00E87940">
        <w:rPr>
          <w:rFonts w:ascii="Garamond" w:eastAsia="Times New Roman" w:hAnsi="Garamond"/>
          <w:color w:val="000000"/>
          <w:spacing w:val="4"/>
          <w:lang w:eastAsia="ru-RU"/>
        </w:rPr>
        <w:br/>
      </w:r>
      <w:r w:rsidRPr="00E87940">
        <w:rPr>
          <w:rFonts w:ascii="Garamond" w:eastAsia="Times New Roman" w:hAnsi="Garamond"/>
          <w:color w:val="000000"/>
          <w:spacing w:val="4"/>
          <w:sz w:val="20"/>
          <w:szCs w:val="20"/>
          <w:lang w:eastAsia="ru-RU"/>
        </w:rPr>
        <w:t>            Период _________________________________________________ </w:t>
      </w:r>
    </w:p>
    <w:p w:rsidR="00183324" w:rsidRPr="00E87940" w:rsidRDefault="00D71AA7">
      <w:pPr>
        <w:shd w:val="clear" w:color="auto" w:fill="FFFFFF"/>
        <w:spacing w:after="100" w:line="240" w:lineRule="auto"/>
        <w:ind w:firstLine="510"/>
        <w:jc w:val="both"/>
        <w:rPr>
          <w:rFonts w:ascii="Garamond" w:eastAsia="Times New Roman" w:hAnsi="Garamond"/>
          <w:color w:val="000000"/>
          <w:spacing w:val="4"/>
          <w:lang w:eastAsia="ru-RU"/>
        </w:rPr>
      </w:pPr>
      <w:r w:rsidRPr="00E87940">
        <w:rPr>
          <w:rFonts w:ascii="Garamond" w:eastAsia="Times New Roman" w:hAnsi="Garamond"/>
          <w:b/>
          <w:bCs/>
          <w:color w:val="000000"/>
          <w:spacing w:val="4"/>
          <w:sz w:val="20"/>
          <w:szCs w:val="20"/>
          <w:lang w:eastAsia="ru-RU"/>
        </w:rPr>
        <w:t>Отчет о действующих договорных кредитных обязательствах</w:t>
      </w:r>
    </w:p>
    <w:tbl>
      <w:tblPr>
        <w:tblW w:w="0" w:type="auto"/>
        <w:tblCellMar>
          <w:left w:w="0" w:type="dxa"/>
          <w:right w:w="0" w:type="dxa"/>
        </w:tblCellMar>
        <w:tblLook w:val="04A0" w:firstRow="1" w:lastRow="0" w:firstColumn="1" w:lastColumn="0" w:noHBand="0" w:noVBand="1"/>
      </w:tblPr>
      <w:tblGrid>
        <w:gridCol w:w="582"/>
        <w:gridCol w:w="753"/>
        <w:gridCol w:w="1106"/>
        <w:gridCol w:w="899"/>
        <w:gridCol w:w="899"/>
        <w:gridCol w:w="996"/>
        <w:gridCol w:w="910"/>
        <w:gridCol w:w="1156"/>
        <w:gridCol w:w="1156"/>
        <w:gridCol w:w="1349"/>
        <w:gridCol w:w="1148"/>
        <w:gridCol w:w="1148"/>
        <w:gridCol w:w="915"/>
        <w:gridCol w:w="978"/>
      </w:tblGrid>
      <w:tr w:rsidR="00183324" w:rsidRPr="00E87940">
        <w:trPr>
          <w:trHeight w:val="2306"/>
        </w:trPr>
        <w:tc>
          <w:tcPr>
            <w:tcW w:w="582" w:type="dxa"/>
            <w:vMerge w:val="restart"/>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16"/>
                <w:szCs w:val="16"/>
                <w:lang w:eastAsia="ru-RU"/>
              </w:rPr>
              <w:t>№</w:t>
            </w:r>
          </w:p>
        </w:tc>
        <w:tc>
          <w:tcPr>
            <w:tcW w:w="753"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16"/>
                <w:szCs w:val="16"/>
                <w:lang w:eastAsia="ru-RU"/>
              </w:rPr>
              <w:t>БИК</w:t>
            </w:r>
          </w:p>
        </w:tc>
        <w:tc>
          <w:tcPr>
            <w:tcW w:w="1106"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16"/>
                <w:szCs w:val="16"/>
                <w:lang w:eastAsia="ru-RU"/>
              </w:rPr>
              <w:t>Наименование кредитной организации</w:t>
            </w:r>
          </w:p>
        </w:tc>
        <w:tc>
          <w:tcPr>
            <w:tcW w:w="899"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16"/>
                <w:szCs w:val="16"/>
                <w:lang w:eastAsia="ru-RU"/>
              </w:rPr>
              <w:t>Номер кредитного договора</w:t>
            </w:r>
          </w:p>
        </w:tc>
        <w:tc>
          <w:tcPr>
            <w:tcW w:w="899"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16"/>
                <w:szCs w:val="16"/>
                <w:lang w:eastAsia="ru-RU"/>
              </w:rPr>
              <w:t>Тип кредитного договора</w:t>
            </w:r>
          </w:p>
        </w:tc>
        <w:tc>
          <w:tcPr>
            <w:tcW w:w="996"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16"/>
                <w:szCs w:val="16"/>
                <w:lang w:eastAsia="ru-RU"/>
              </w:rPr>
              <w:t>Цель привлечения кредитного договора</w:t>
            </w:r>
          </w:p>
        </w:tc>
        <w:tc>
          <w:tcPr>
            <w:tcW w:w="910"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16"/>
                <w:szCs w:val="16"/>
                <w:lang w:eastAsia="ru-RU"/>
              </w:rPr>
              <w:t>Доступный лимит кредитного договора, возможный к получению в отчетном периоде (оценочно, по мнению ГП)</w:t>
            </w:r>
          </w:p>
        </w:tc>
        <w:tc>
          <w:tcPr>
            <w:tcW w:w="11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16"/>
                <w:szCs w:val="16"/>
                <w:lang w:eastAsia="ru-RU"/>
              </w:rPr>
              <w:t>Сумма действующих непогашенных траншей, выданных кредитной организацией, приходившаяся на начало отчетного периода (общая и для каждого кредитного договора)</w:t>
            </w:r>
          </w:p>
        </w:tc>
        <w:tc>
          <w:tcPr>
            <w:tcW w:w="11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16"/>
                <w:szCs w:val="16"/>
                <w:lang w:eastAsia="ru-RU"/>
              </w:rPr>
              <w:t>Сумма действующих непогашенных траншей, выданных кредитной организацией, приходившаяся на конец отчетного периода (общая и для каждого кредитного договора)</w:t>
            </w:r>
          </w:p>
        </w:tc>
        <w:tc>
          <w:tcPr>
            <w:tcW w:w="1349"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16"/>
                <w:szCs w:val="16"/>
                <w:lang w:eastAsia="ru-RU"/>
              </w:rPr>
              <w:t>Средневзвешенная процентная ставка в отчетном периоде (общая и для каждого кредитного договора)</w:t>
            </w:r>
          </w:p>
        </w:tc>
        <w:tc>
          <w:tcPr>
            <w:tcW w:w="1148"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16"/>
                <w:szCs w:val="16"/>
                <w:lang w:eastAsia="ru-RU"/>
              </w:rPr>
              <w:t>Начисленные проценты в отчетном периоде (общая сумма и сумма по каждому кредитному договору, включающая в себя сумму начисленных процентов по всем действующим и действовавшим в данном отчетном периоде траншам кредитного договора)</w:t>
            </w:r>
          </w:p>
        </w:tc>
        <w:tc>
          <w:tcPr>
            <w:tcW w:w="1148"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16"/>
                <w:szCs w:val="16"/>
                <w:lang w:eastAsia="ru-RU"/>
              </w:rPr>
              <w:t>Начисленные комиссионные и прочие скрытые платежи в отчетном периоде (общая сумма и сумма по каждому кредитному договору, включающая в себя комиссии по всем действующим и действовавшим в данном отчетном периоде траншам кредитного договора)</w:t>
            </w:r>
          </w:p>
        </w:tc>
        <w:tc>
          <w:tcPr>
            <w:tcW w:w="915"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16"/>
                <w:szCs w:val="16"/>
                <w:lang w:eastAsia="ru-RU"/>
              </w:rPr>
              <w:t>Нарушение условий кредитного договора (общая сумма и для каждого кредитного договора)</w:t>
            </w:r>
          </w:p>
        </w:tc>
        <w:tc>
          <w:tcPr>
            <w:tcW w:w="978"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16"/>
                <w:szCs w:val="16"/>
                <w:lang w:eastAsia="ru-RU"/>
              </w:rPr>
              <w:t>Примечание</w:t>
            </w:r>
          </w:p>
        </w:tc>
      </w:tr>
      <w:tr w:rsidR="00183324" w:rsidRPr="00E87940">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3324" w:rsidRPr="00E87940" w:rsidRDefault="00183324">
            <w:pPr>
              <w:spacing w:after="0" w:line="240" w:lineRule="auto"/>
              <w:rPr>
                <w:rFonts w:ascii="Times New Roman" w:eastAsia="Times New Roman" w:hAnsi="Times New Roman"/>
                <w:sz w:val="24"/>
                <w:szCs w:val="24"/>
                <w:lang w:eastAsia="ru-RU"/>
              </w:rPr>
            </w:pPr>
          </w:p>
        </w:tc>
        <w:tc>
          <w:tcPr>
            <w:tcW w:w="753"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1106"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899"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899"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996"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910"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16"/>
                <w:szCs w:val="16"/>
                <w:lang w:eastAsia="ru-RU"/>
              </w:rPr>
              <w:t>тыс. руб.</w:t>
            </w:r>
          </w:p>
        </w:tc>
        <w:tc>
          <w:tcPr>
            <w:tcW w:w="11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16"/>
                <w:szCs w:val="16"/>
                <w:lang w:eastAsia="ru-RU"/>
              </w:rPr>
              <w:t>тыс. руб.</w:t>
            </w:r>
          </w:p>
        </w:tc>
        <w:tc>
          <w:tcPr>
            <w:tcW w:w="1156"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16"/>
                <w:szCs w:val="16"/>
                <w:lang w:eastAsia="ru-RU"/>
              </w:rPr>
              <w:t>тыс. руб.</w:t>
            </w:r>
          </w:p>
        </w:tc>
        <w:tc>
          <w:tcPr>
            <w:tcW w:w="1349"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16"/>
                <w:szCs w:val="16"/>
                <w:lang w:eastAsia="ru-RU"/>
              </w:rPr>
              <w:t>%</w:t>
            </w:r>
          </w:p>
        </w:tc>
        <w:tc>
          <w:tcPr>
            <w:tcW w:w="1148"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16"/>
                <w:szCs w:val="16"/>
                <w:lang w:eastAsia="ru-RU"/>
              </w:rPr>
              <w:t>тыс. руб.</w:t>
            </w:r>
          </w:p>
        </w:tc>
        <w:tc>
          <w:tcPr>
            <w:tcW w:w="1148"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16"/>
                <w:szCs w:val="16"/>
                <w:lang w:eastAsia="ru-RU"/>
              </w:rPr>
              <w:t>тыс. руб.</w:t>
            </w:r>
          </w:p>
        </w:tc>
        <w:tc>
          <w:tcPr>
            <w:tcW w:w="915"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16"/>
                <w:szCs w:val="16"/>
                <w:lang w:eastAsia="ru-RU"/>
              </w:rPr>
              <w:t>тыс. руб.</w:t>
            </w:r>
          </w:p>
        </w:tc>
        <w:tc>
          <w:tcPr>
            <w:tcW w:w="978"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r>
      <w:tr w:rsidR="00183324" w:rsidRPr="00E87940">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3324" w:rsidRPr="00E87940" w:rsidRDefault="00183324">
            <w:pPr>
              <w:spacing w:after="0" w:line="240" w:lineRule="auto"/>
              <w:rPr>
                <w:rFonts w:ascii="Times New Roman" w:eastAsia="Times New Roman" w:hAnsi="Times New Roman"/>
                <w:sz w:val="24"/>
                <w:szCs w:val="24"/>
                <w:lang w:eastAsia="ru-RU"/>
              </w:rPr>
            </w:pPr>
          </w:p>
        </w:tc>
        <w:tc>
          <w:tcPr>
            <w:tcW w:w="753"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16"/>
                <w:szCs w:val="16"/>
                <w:lang w:eastAsia="ru-RU"/>
              </w:rPr>
              <w:t>1</w:t>
            </w:r>
          </w:p>
        </w:tc>
        <w:tc>
          <w:tcPr>
            <w:tcW w:w="1106"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16"/>
                <w:szCs w:val="16"/>
                <w:lang w:eastAsia="ru-RU"/>
              </w:rPr>
              <w:t>2</w:t>
            </w:r>
          </w:p>
        </w:tc>
        <w:tc>
          <w:tcPr>
            <w:tcW w:w="899"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16"/>
                <w:szCs w:val="16"/>
                <w:lang w:eastAsia="ru-RU"/>
              </w:rPr>
              <w:t>3</w:t>
            </w:r>
          </w:p>
        </w:tc>
        <w:tc>
          <w:tcPr>
            <w:tcW w:w="899"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16"/>
                <w:szCs w:val="16"/>
                <w:lang w:eastAsia="ru-RU"/>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16"/>
                <w:szCs w:val="16"/>
                <w:lang w:eastAsia="ru-RU"/>
              </w:rPr>
              <w:t>5</w:t>
            </w:r>
          </w:p>
        </w:tc>
        <w:tc>
          <w:tcPr>
            <w:tcW w:w="910"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16"/>
                <w:szCs w:val="16"/>
                <w:lang w:eastAsia="ru-RU"/>
              </w:rPr>
              <w:t>6</w:t>
            </w:r>
          </w:p>
        </w:tc>
        <w:tc>
          <w:tcPr>
            <w:tcW w:w="1156"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16"/>
                <w:szCs w:val="16"/>
                <w:lang w:eastAsia="ru-RU"/>
              </w:rPr>
              <w:t>7</w:t>
            </w:r>
          </w:p>
        </w:tc>
        <w:tc>
          <w:tcPr>
            <w:tcW w:w="1156"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16"/>
                <w:szCs w:val="16"/>
                <w:lang w:eastAsia="ru-RU"/>
              </w:rPr>
              <w:t>8</w:t>
            </w:r>
          </w:p>
        </w:tc>
        <w:tc>
          <w:tcPr>
            <w:tcW w:w="1349"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16"/>
                <w:szCs w:val="16"/>
                <w:lang w:eastAsia="ru-RU"/>
              </w:rPr>
              <w:t>9</w:t>
            </w:r>
          </w:p>
        </w:tc>
        <w:tc>
          <w:tcPr>
            <w:tcW w:w="1148"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16"/>
                <w:szCs w:val="16"/>
                <w:lang w:eastAsia="ru-RU"/>
              </w:rPr>
              <w:t>10</w:t>
            </w:r>
          </w:p>
        </w:tc>
        <w:tc>
          <w:tcPr>
            <w:tcW w:w="1148"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16"/>
                <w:szCs w:val="16"/>
                <w:lang w:eastAsia="ru-RU"/>
              </w:rPr>
              <w:t>11</w:t>
            </w:r>
          </w:p>
        </w:tc>
        <w:tc>
          <w:tcPr>
            <w:tcW w:w="915"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16"/>
                <w:szCs w:val="16"/>
                <w:lang w:eastAsia="ru-RU"/>
              </w:rPr>
              <w:t>12</w:t>
            </w:r>
          </w:p>
        </w:tc>
        <w:tc>
          <w:tcPr>
            <w:tcW w:w="978"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16"/>
                <w:szCs w:val="16"/>
                <w:lang w:eastAsia="ru-RU"/>
              </w:rPr>
              <w:t>13</w:t>
            </w:r>
          </w:p>
        </w:tc>
      </w:tr>
      <w:tr w:rsidR="00183324" w:rsidRPr="00E87940">
        <w:trPr>
          <w:trHeight w:val="250"/>
        </w:trPr>
        <w:tc>
          <w:tcPr>
            <w:tcW w:w="582"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16"/>
                <w:szCs w:val="16"/>
                <w:lang w:eastAsia="ru-RU"/>
              </w:rPr>
              <w:t>Итого</w:t>
            </w:r>
          </w:p>
        </w:tc>
        <w:tc>
          <w:tcPr>
            <w:tcW w:w="753"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i/>
                <w:iCs/>
                <w:sz w:val="16"/>
                <w:szCs w:val="16"/>
                <w:lang w:eastAsia="ru-RU"/>
              </w:rPr>
              <w:t>не заполнять</w:t>
            </w:r>
          </w:p>
        </w:tc>
        <w:tc>
          <w:tcPr>
            <w:tcW w:w="1106"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i/>
                <w:iCs/>
                <w:sz w:val="16"/>
                <w:szCs w:val="16"/>
                <w:lang w:eastAsia="ru-RU"/>
              </w:rPr>
              <w:t>не заполнять</w:t>
            </w:r>
          </w:p>
        </w:tc>
        <w:tc>
          <w:tcPr>
            <w:tcW w:w="899"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i/>
                <w:iCs/>
                <w:sz w:val="16"/>
                <w:szCs w:val="16"/>
                <w:lang w:eastAsia="ru-RU"/>
              </w:rPr>
              <w:t>не заполнять</w:t>
            </w:r>
          </w:p>
        </w:tc>
        <w:tc>
          <w:tcPr>
            <w:tcW w:w="899"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i/>
                <w:iCs/>
                <w:sz w:val="16"/>
                <w:szCs w:val="16"/>
                <w:lang w:eastAsia="ru-RU"/>
              </w:rPr>
              <w:t>не заполнять</w:t>
            </w:r>
          </w:p>
        </w:tc>
        <w:tc>
          <w:tcPr>
            <w:tcW w:w="996"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i/>
                <w:iCs/>
                <w:sz w:val="16"/>
                <w:szCs w:val="16"/>
                <w:lang w:eastAsia="ru-RU"/>
              </w:rPr>
              <w:t>не заполнять</w:t>
            </w:r>
          </w:p>
        </w:tc>
        <w:tc>
          <w:tcPr>
            <w:tcW w:w="910"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1349"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1148"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1148"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915"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978"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r>
      <w:tr w:rsidR="00183324" w:rsidRPr="00E87940">
        <w:trPr>
          <w:trHeight w:val="375"/>
        </w:trPr>
        <w:tc>
          <w:tcPr>
            <w:tcW w:w="582"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color w:val="000000"/>
                <w:sz w:val="16"/>
                <w:szCs w:val="16"/>
                <w:lang w:eastAsia="ru-RU"/>
              </w:rPr>
              <w:t>1</w:t>
            </w:r>
          </w:p>
        </w:tc>
        <w:tc>
          <w:tcPr>
            <w:tcW w:w="753"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1106"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899"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899"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996"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910"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1349"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1148"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1148"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915"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978"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r>
    </w:tbl>
    <w:p w:rsidR="00183324" w:rsidRPr="00E87940" w:rsidRDefault="00D71AA7">
      <w:pPr>
        <w:shd w:val="clear" w:color="auto" w:fill="FFFFFF"/>
        <w:spacing w:after="100" w:line="240" w:lineRule="auto"/>
        <w:ind w:firstLine="510"/>
        <w:jc w:val="both"/>
        <w:rPr>
          <w:rFonts w:ascii="Garamond" w:eastAsia="Times New Roman" w:hAnsi="Garamond"/>
          <w:color w:val="000000"/>
          <w:spacing w:val="4"/>
          <w:lang w:eastAsia="ru-RU"/>
        </w:rPr>
      </w:pPr>
      <w:r w:rsidRPr="00E87940">
        <w:rPr>
          <w:rFonts w:ascii="Garamond" w:eastAsia="Times New Roman" w:hAnsi="Garamond"/>
          <w:b/>
          <w:bCs/>
          <w:color w:val="000000"/>
          <w:spacing w:val="4"/>
          <w:sz w:val="20"/>
          <w:szCs w:val="20"/>
          <w:lang w:eastAsia="ru-RU"/>
        </w:rPr>
        <w:t>Отчет по предлагаемым кредитными организациями условиям для выделения новых кредитов (займов)</w:t>
      </w:r>
    </w:p>
    <w:tbl>
      <w:tblPr>
        <w:tblW w:w="0" w:type="auto"/>
        <w:tblCellMar>
          <w:left w:w="0" w:type="dxa"/>
          <w:right w:w="0" w:type="dxa"/>
        </w:tblCellMar>
        <w:tblLook w:val="04A0" w:firstRow="1" w:lastRow="0" w:firstColumn="1" w:lastColumn="0" w:noHBand="0" w:noVBand="1"/>
      </w:tblPr>
      <w:tblGrid>
        <w:gridCol w:w="510"/>
        <w:gridCol w:w="1976"/>
        <w:gridCol w:w="1528"/>
        <w:gridCol w:w="1528"/>
        <w:gridCol w:w="2026"/>
        <w:gridCol w:w="1357"/>
        <w:gridCol w:w="1959"/>
        <w:gridCol w:w="1763"/>
        <w:gridCol w:w="1346"/>
      </w:tblGrid>
      <w:tr w:rsidR="00183324" w:rsidRPr="00E87940">
        <w:trPr>
          <w:trHeight w:val="1778"/>
        </w:trPr>
        <w:tc>
          <w:tcPr>
            <w:tcW w:w="510"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0"/>
                <w:szCs w:val="20"/>
                <w:lang w:eastAsia="ru-RU"/>
              </w:rPr>
              <w:t>№</w:t>
            </w:r>
          </w:p>
        </w:tc>
        <w:tc>
          <w:tcPr>
            <w:tcW w:w="1976"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0"/>
                <w:szCs w:val="20"/>
                <w:lang w:eastAsia="ru-RU"/>
              </w:rPr>
              <w:t>Наименование кредитной организации</w:t>
            </w:r>
          </w:p>
        </w:tc>
        <w:tc>
          <w:tcPr>
            <w:tcW w:w="1528"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0"/>
                <w:szCs w:val="20"/>
                <w:lang w:eastAsia="ru-RU"/>
              </w:rPr>
              <w:t>Вид кредита (займа)</w:t>
            </w:r>
          </w:p>
        </w:tc>
        <w:tc>
          <w:tcPr>
            <w:tcW w:w="1528"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0"/>
                <w:szCs w:val="20"/>
                <w:lang w:eastAsia="ru-RU"/>
              </w:rPr>
              <w:t>Процентная ставка по кредиту (займу)</w:t>
            </w:r>
          </w:p>
        </w:tc>
        <w:tc>
          <w:tcPr>
            <w:tcW w:w="2026"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0"/>
                <w:szCs w:val="20"/>
                <w:lang w:eastAsia="ru-RU"/>
              </w:rPr>
              <w:t>Комиссия по кредиту (займу) и прочие скрытые платежи</w:t>
            </w:r>
          </w:p>
        </w:tc>
        <w:tc>
          <w:tcPr>
            <w:tcW w:w="1357"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0"/>
                <w:szCs w:val="20"/>
                <w:lang w:eastAsia="ru-RU"/>
              </w:rPr>
              <w:t>Сумма кредита (займа)</w:t>
            </w:r>
          </w:p>
        </w:tc>
        <w:tc>
          <w:tcPr>
            <w:tcW w:w="1959"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0"/>
                <w:szCs w:val="20"/>
                <w:lang w:eastAsia="ru-RU"/>
              </w:rPr>
              <w:t>Срок погашения кредита (займа),</w:t>
            </w:r>
          </w:p>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0"/>
                <w:szCs w:val="20"/>
                <w:lang w:eastAsia="ru-RU"/>
              </w:rPr>
              <w:t>условия погашения</w:t>
            </w:r>
          </w:p>
        </w:tc>
        <w:tc>
          <w:tcPr>
            <w:tcW w:w="1763"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0"/>
                <w:szCs w:val="20"/>
                <w:lang w:eastAsia="ru-RU"/>
              </w:rPr>
              <w:t>Цель привлечения кредита (займа)</w:t>
            </w:r>
          </w:p>
        </w:tc>
        <w:tc>
          <w:tcPr>
            <w:tcW w:w="1346"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0"/>
                <w:szCs w:val="20"/>
                <w:lang w:eastAsia="ru-RU"/>
              </w:rPr>
              <w:t>Примечание</w:t>
            </w:r>
          </w:p>
        </w:tc>
      </w:tr>
      <w:tr w:rsidR="00183324" w:rsidRPr="00E87940">
        <w:trPr>
          <w:trHeight w:val="428"/>
        </w:trPr>
        <w:tc>
          <w:tcPr>
            <w:tcW w:w="510"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1976"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1528"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1528"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0"/>
                <w:szCs w:val="20"/>
                <w:lang w:eastAsia="ru-RU"/>
              </w:rPr>
              <w:t>%</w:t>
            </w:r>
          </w:p>
        </w:tc>
        <w:tc>
          <w:tcPr>
            <w:tcW w:w="2026"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0"/>
                <w:szCs w:val="20"/>
                <w:lang w:eastAsia="ru-RU"/>
              </w:rPr>
              <w:t>тыс. руб.</w:t>
            </w:r>
          </w:p>
        </w:tc>
        <w:tc>
          <w:tcPr>
            <w:tcW w:w="1357"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0"/>
                <w:szCs w:val="20"/>
                <w:lang w:eastAsia="ru-RU"/>
              </w:rPr>
              <w:t>тыс. руб.</w:t>
            </w:r>
          </w:p>
        </w:tc>
        <w:tc>
          <w:tcPr>
            <w:tcW w:w="1959"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0"/>
                <w:szCs w:val="20"/>
                <w:lang w:eastAsia="ru-RU"/>
              </w:rPr>
              <w:t>дней</w:t>
            </w:r>
          </w:p>
        </w:tc>
        <w:tc>
          <w:tcPr>
            <w:tcW w:w="1763"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1346"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r>
      <w:tr w:rsidR="00183324" w:rsidRPr="00E87940">
        <w:trPr>
          <w:trHeight w:val="210"/>
        </w:trPr>
        <w:tc>
          <w:tcPr>
            <w:tcW w:w="510"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1976"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0"/>
                <w:szCs w:val="20"/>
                <w:lang w:eastAsia="ru-RU"/>
              </w:rPr>
              <w:t>1</w:t>
            </w:r>
          </w:p>
        </w:tc>
        <w:tc>
          <w:tcPr>
            <w:tcW w:w="1528"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0"/>
                <w:szCs w:val="20"/>
                <w:lang w:eastAsia="ru-RU"/>
              </w:rPr>
              <w:t>2</w:t>
            </w:r>
          </w:p>
        </w:tc>
        <w:tc>
          <w:tcPr>
            <w:tcW w:w="1528"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0"/>
                <w:szCs w:val="20"/>
                <w:lang w:eastAsia="ru-RU"/>
              </w:rPr>
              <w:t>3</w:t>
            </w:r>
          </w:p>
        </w:tc>
        <w:tc>
          <w:tcPr>
            <w:tcW w:w="2026"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0"/>
                <w:szCs w:val="20"/>
                <w:lang w:eastAsia="ru-RU"/>
              </w:rPr>
              <w:t>4</w:t>
            </w:r>
          </w:p>
        </w:tc>
        <w:tc>
          <w:tcPr>
            <w:tcW w:w="1357"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0"/>
                <w:szCs w:val="20"/>
                <w:lang w:eastAsia="ru-RU"/>
              </w:rPr>
              <w:t>5</w:t>
            </w:r>
          </w:p>
        </w:tc>
        <w:tc>
          <w:tcPr>
            <w:tcW w:w="1959"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0"/>
                <w:szCs w:val="20"/>
                <w:lang w:eastAsia="ru-RU"/>
              </w:rPr>
              <w:t>6</w:t>
            </w:r>
          </w:p>
        </w:tc>
        <w:tc>
          <w:tcPr>
            <w:tcW w:w="1763"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0"/>
                <w:szCs w:val="20"/>
                <w:lang w:eastAsia="ru-RU"/>
              </w:rPr>
              <w:t>7</w:t>
            </w:r>
          </w:p>
        </w:tc>
        <w:tc>
          <w:tcPr>
            <w:tcW w:w="1346"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0"/>
                <w:szCs w:val="20"/>
                <w:lang w:eastAsia="ru-RU"/>
              </w:rPr>
              <w:t>8</w:t>
            </w:r>
          </w:p>
        </w:tc>
      </w:tr>
      <w:tr w:rsidR="00183324" w:rsidRPr="00E87940">
        <w:trPr>
          <w:trHeight w:val="431"/>
        </w:trPr>
        <w:tc>
          <w:tcPr>
            <w:tcW w:w="510"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0"/>
                <w:szCs w:val="20"/>
                <w:lang w:eastAsia="ru-RU"/>
              </w:rPr>
              <w:t>1</w:t>
            </w:r>
          </w:p>
        </w:tc>
        <w:tc>
          <w:tcPr>
            <w:tcW w:w="1976"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1528"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1528"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2026"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0"/>
                <w:szCs w:val="20"/>
                <w:lang w:eastAsia="ru-RU"/>
              </w:rPr>
              <w:t>0,000</w:t>
            </w:r>
          </w:p>
        </w:tc>
        <w:tc>
          <w:tcPr>
            <w:tcW w:w="1357"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0"/>
                <w:szCs w:val="20"/>
                <w:lang w:eastAsia="ru-RU"/>
              </w:rPr>
              <w:t>0,000</w:t>
            </w:r>
          </w:p>
        </w:tc>
        <w:tc>
          <w:tcPr>
            <w:tcW w:w="1959"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1763"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1346"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r>
      <w:tr w:rsidR="00183324" w:rsidRPr="00E87940">
        <w:trPr>
          <w:trHeight w:val="431"/>
        </w:trPr>
        <w:tc>
          <w:tcPr>
            <w:tcW w:w="510"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0"/>
                <w:szCs w:val="20"/>
                <w:lang w:eastAsia="ru-RU"/>
              </w:rPr>
              <w:t>2</w:t>
            </w:r>
          </w:p>
        </w:tc>
        <w:tc>
          <w:tcPr>
            <w:tcW w:w="1976"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1528"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1528"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2026"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0"/>
                <w:szCs w:val="20"/>
                <w:lang w:eastAsia="ru-RU"/>
              </w:rPr>
              <w:t>0,000</w:t>
            </w:r>
          </w:p>
        </w:tc>
        <w:tc>
          <w:tcPr>
            <w:tcW w:w="1357"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0"/>
                <w:szCs w:val="20"/>
                <w:lang w:eastAsia="ru-RU"/>
              </w:rPr>
              <w:t>0,000</w:t>
            </w:r>
          </w:p>
        </w:tc>
        <w:tc>
          <w:tcPr>
            <w:tcW w:w="1959"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1763"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c>
          <w:tcPr>
            <w:tcW w:w="1346" w:type="dxa"/>
            <w:tcBorders>
              <w:top w:val="single" w:sz="4" w:space="0" w:color="auto"/>
              <w:left w:val="single" w:sz="4" w:space="0" w:color="auto"/>
              <w:bottom w:val="single" w:sz="4" w:space="0" w:color="auto"/>
              <w:right w:val="single" w:sz="4" w:space="0" w:color="auto"/>
            </w:tcBorders>
            <w:vAlign w:val="center"/>
            <w:hideMark/>
          </w:tcPr>
          <w:p w:rsidR="00183324" w:rsidRPr="00E87940" w:rsidRDefault="00D71AA7">
            <w:pPr>
              <w:spacing w:after="0" w:line="240" w:lineRule="auto"/>
              <w:jc w:val="center"/>
              <w:rPr>
                <w:rFonts w:ascii="Times New Roman" w:eastAsia="Times New Roman" w:hAnsi="Times New Roman"/>
                <w:sz w:val="24"/>
                <w:szCs w:val="24"/>
                <w:lang w:eastAsia="ru-RU"/>
              </w:rPr>
            </w:pPr>
            <w:r w:rsidRPr="00E87940">
              <w:rPr>
                <w:rFonts w:ascii="Times New Roman" w:eastAsia="Times New Roman" w:hAnsi="Times New Roman"/>
                <w:sz w:val="24"/>
                <w:szCs w:val="24"/>
                <w:lang w:eastAsia="ru-RU"/>
              </w:rPr>
              <w:t> </w:t>
            </w:r>
          </w:p>
        </w:tc>
      </w:tr>
    </w:tbl>
    <w:p w:rsidR="00183324" w:rsidRPr="00E87940" w:rsidRDefault="00D71AA7">
      <w:pPr>
        <w:shd w:val="clear" w:color="auto" w:fill="FFFFFF"/>
        <w:spacing w:after="100" w:line="240" w:lineRule="auto"/>
        <w:ind w:firstLine="510"/>
        <w:jc w:val="both"/>
        <w:rPr>
          <w:rFonts w:ascii="Garamond" w:eastAsia="Times New Roman" w:hAnsi="Garamond"/>
          <w:color w:val="000000"/>
          <w:spacing w:val="4"/>
          <w:lang w:eastAsia="ru-RU"/>
        </w:rPr>
      </w:pPr>
      <w:r w:rsidRPr="00E87940">
        <w:rPr>
          <w:rFonts w:ascii="Garamond" w:eastAsia="Times New Roman" w:hAnsi="Garamond"/>
          <w:b/>
          <w:bCs/>
          <w:color w:val="000000"/>
          <w:spacing w:val="4"/>
          <w:sz w:val="18"/>
          <w:szCs w:val="18"/>
          <w:lang w:eastAsia="ru-RU"/>
        </w:rPr>
        <w:t>* </w:t>
      </w:r>
      <w:r w:rsidRPr="00E87940">
        <w:rPr>
          <w:rFonts w:ascii="Garamond" w:eastAsia="Times New Roman" w:hAnsi="Garamond"/>
          <w:color w:val="000000"/>
          <w:spacing w:val="4"/>
          <w:sz w:val="18"/>
          <w:szCs w:val="18"/>
          <w:lang w:eastAsia="ru-RU"/>
        </w:rPr>
        <w:t> Данная форма заполняется по прилагаемой инструкции</w:t>
      </w:r>
    </w:p>
    <w:p w:rsidR="00183324" w:rsidRPr="00E87940" w:rsidRDefault="00D71AA7">
      <w:pPr>
        <w:shd w:val="clear" w:color="auto" w:fill="FFFFFF"/>
        <w:spacing w:after="100" w:line="240" w:lineRule="auto"/>
        <w:ind w:firstLine="510"/>
        <w:jc w:val="center"/>
        <w:rPr>
          <w:rFonts w:ascii="Garamond" w:eastAsia="Times New Roman" w:hAnsi="Garamond"/>
          <w:color w:val="000000"/>
          <w:spacing w:val="4"/>
          <w:lang w:eastAsia="ru-RU"/>
        </w:rPr>
      </w:pPr>
      <w:r w:rsidRPr="00E87940">
        <w:rPr>
          <w:rFonts w:ascii="Garamond" w:eastAsia="Times New Roman" w:hAnsi="Garamond"/>
          <w:b/>
          <w:bCs/>
          <w:color w:val="000000"/>
          <w:spacing w:val="4"/>
          <w:lang w:eastAsia="ru-RU"/>
        </w:rPr>
        <w:t>ИНСТРУКЦИЯ </w:t>
      </w:r>
      <w:r w:rsidRPr="00E87940">
        <w:rPr>
          <w:rFonts w:ascii="Garamond" w:eastAsia="Times New Roman" w:hAnsi="Garamond"/>
          <w:color w:val="000000"/>
          <w:spacing w:val="4"/>
          <w:lang w:eastAsia="ru-RU"/>
        </w:rPr>
        <w:br/>
        <w:t>по заполнению и предоставлению отчета о привлечении кредитных ресурсов</w:t>
      </w:r>
    </w:p>
    <w:p w:rsidR="00183324" w:rsidRPr="00E87940" w:rsidRDefault="00D71AA7">
      <w:pPr>
        <w:shd w:val="clear" w:color="auto" w:fill="FFFFFF"/>
        <w:spacing w:after="100" w:line="240" w:lineRule="auto"/>
        <w:ind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Информация представляется ежемесячно в электронном виде за ЭП с</w:t>
      </w:r>
      <w:r w:rsidRPr="00E87940">
        <w:rPr>
          <w:rFonts w:ascii="Garamond" w:eastAsia="Times New Roman" w:hAnsi="Garamond"/>
          <w:color w:val="000000"/>
          <w:spacing w:val="4"/>
          <w:highlight w:val="yellow"/>
          <w:lang w:eastAsia="ru-RU"/>
        </w:rPr>
        <w:t xml:space="preserve"> помощью личного кабинета «Формы ЦФР»</w:t>
      </w:r>
      <w:r w:rsidRPr="00E87940">
        <w:rPr>
          <w:rFonts w:ascii="Garamond" w:eastAsia="Times New Roman" w:hAnsi="Garamond"/>
          <w:color w:val="000000"/>
          <w:spacing w:val="4"/>
          <w:lang w:eastAsia="ru-RU"/>
        </w:rPr>
        <w:t>.</w:t>
      </w:r>
    </w:p>
    <w:p w:rsidR="00183324" w:rsidRPr="00E87940" w:rsidRDefault="00D71AA7">
      <w:pPr>
        <w:shd w:val="clear" w:color="auto" w:fill="FFFFFF"/>
        <w:spacing w:after="100" w:line="240" w:lineRule="auto"/>
        <w:ind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Отчет о привлечении кредитных ресурсов должен быть представлен не позднее 7-го числа месяца, следующего за отчетным. Отчет за декабрь предоставляется не позднее 20 января года, следующего за отчетным месяцем.</w:t>
      </w:r>
    </w:p>
    <w:p w:rsidR="00183324" w:rsidRPr="00E87940" w:rsidRDefault="00D71AA7">
      <w:pPr>
        <w:shd w:val="clear" w:color="auto" w:fill="FFFFFF"/>
        <w:spacing w:after="0" w:line="240" w:lineRule="auto"/>
        <w:ind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В отчете должны быть также указаны:</w:t>
      </w:r>
    </w:p>
    <w:p w:rsidR="00183324" w:rsidRPr="00E87940" w:rsidRDefault="00D71AA7">
      <w:pPr>
        <w:numPr>
          <w:ilvl w:val="0"/>
          <w:numId w:val="9"/>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наименование организации (полное официальное с сокращенной организационно-правовой формой) — участника ОРЭМ,</w:t>
      </w:r>
    </w:p>
    <w:p w:rsidR="00183324" w:rsidRPr="00E87940" w:rsidRDefault="00D71AA7">
      <w:pPr>
        <w:numPr>
          <w:ilvl w:val="0"/>
          <w:numId w:val="9"/>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код (восьмизначный буквенный) участника ОРЭМ,</w:t>
      </w:r>
    </w:p>
    <w:p w:rsidR="00183324" w:rsidRPr="00E87940" w:rsidRDefault="00D71AA7">
      <w:pPr>
        <w:numPr>
          <w:ilvl w:val="0"/>
          <w:numId w:val="9"/>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отчетный месяц и год,</w:t>
      </w:r>
    </w:p>
    <w:p w:rsidR="00183324" w:rsidRPr="00E87940" w:rsidRDefault="00D71AA7">
      <w:pPr>
        <w:numPr>
          <w:ilvl w:val="0"/>
          <w:numId w:val="9"/>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исполнитель (фамилия, имя, отчество, должность),</w:t>
      </w:r>
    </w:p>
    <w:p w:rsidR="00183324" w:rsidRPr="00E87940" w:rsidRDefault="00D71AA7">
      <w:pPr>
        <w:numPr>
          <w:ilvl w:val="0"/>
          <w:numId w:val="9"/>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контактный телефон (с указанием кода города или сотового оператора),</w:t>
      </w:r>
    </w:p>
    <w:p w:rsidR="00183324" w:rsidRPr="00E87940" w:rsidRDefault="00D71AA7">
      <w:pPr>
        <w:numPr>
          <w:ilvl w:val="0"/>
          <w:numId w:val="9"/>
        </w:numPr>
        <w:shd w:val="clear" w:color="auto" w:fill="FFFFFF"/>
        <w:spacing w:after="10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адрес электронной почты исполнителя.</w:t>
      </w:r>
    </w:p>
    <w:p w:rsidR="00183324" w:rsidRPr="00E87940" w:rsidRDefault="00D71AA7">
      <w:pPr>
        <w:shd w:val="clear" w:color="auto" w:fill="FFFFFF"/>
        <w:spacing w:after="100" w:line="240" w:lineRule="auto"/>
        <w:ind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Отчет заполняется построчно по каждому конкретному кредитному обязательству.</w:t>
      </w:r>
    </w:p>
    <w:p w:rsidR="00183324" w:rsidRPr="00E87940" w:rsidRDefault="00D71AA7">
      <w:pPr>
        <w:shd w:val="clear" w:color="auto" w:fill="FFFFFF"/>
        <w:spacing w:after="100" w:line="240" w:lineRule="auto"/>
        <w:ind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Формат предоставляемых данных указывается в тыс. рублей с точностью до 3 знаков после запятой, в % – с точностью до 2 знаков после запятой.</w:t>
      </w:r>
    </w:p>
    <w:p w:rsidR="00183324" w:rsidRPr="00E87940" w:rsidRDefault="00D71AA7">
      <w:pPr>
        <w:shd w:val="clear" w:color="auto" w:fill="FFFFFF"/>
        <w:spacing w:after="0" w:line="240" w:lineRule="auto"/>
        <w:ind w:firstLine="510"/>
        <w:jc w:val="both"/>
        <w:rPr>
          <w:rFonts w:ascii="Garamond" w:eastAsia="Times New Roman" w:hAnsi="Garamond"/>
          <w:color w:val="000000"/>
          <w:spacing w:val="4"/>
          <w:lang w:eastAsia="ru-RU"/>
        </w:rPr>
      </w:pPr>
      <w:r w:rsidRPr="00E87940">
        <w:rPr>
          <w:rFonts w:ascii="Garamond" w:eastAsia="Times New Roman" w:hAnsi="Garamond"/>
          <w:b/>
          <w:bCs/>
          <w:color w:val="000000"/>
          <w:spacing w:val="4"/>
          <w:lang w:eastAsia="ru-RU"/>
        </w:rPr>
        <w:t>Отчет о действующих договорных кредитных обязательствах должен содержать информацию по следующим позициям:</w:t>
      </w:r>
    </w:p>
    <w:p w:rsidR="00183324" w:rsidRPr="00E87940" w:rsidRDefault="00D71AA7">
      <w:pPr>
        <w:numPr>
          <w:ilvl w:val="0"/>
          <w:numId w:val="10"/>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Банковский идентификационный код (БИК)</w:t>
      </w:r>
    </w:p>
    <w:p w:rsidR="00183324" w:rsidRPr="00E87940" w:rsidRDefault="00D71AA7">
      <w:pPr>
        <w:numPr>
          <w:ilvl w:val="1"/>
          <w:numId w:val="10"/>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указывается действующий банковский идентификационный код кредитных организаций.</w:t>
      </w:r>
    </w:p>
    <w:p w:rsidR="00183324" w:rsidRPr="00E87940" w:rsidRDefault="00D71AA7">
      <w:pPr>
        <w:numPr>
          <w:ilvl w:val="0"/>
          <w:numId w:val="10"/>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Наименование кредитной организации</w:t>
      </w:r>
    </w:p>
    <w:p w:rsidR="00183324" w:rsidRPr="00E87940" w:rsidRDefault="00D71AA7">
      <w:pPr>
        <w:numPr>
          <w:ilvl w:val="1"/>
          <w:numId w:val="10"/>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указывается сокращенное официальное наименование кредитной организации.</w:t>
      </w:r>
    </w:p>
    <w:p w:rsidR="00183324" w:rsidRPr="00E87940" w:rsidRDefault="00D71AA7">
      <w:pPr>
        <w:numPr>
          <w:ilvl w:val="0"/>
          <w:numId w:val="10"/>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Номер кредитного договора</w:t>
      </w:r>
    </w:p>
    <w:p w:rsidR="00183324" w:rsidRPr="00E87940" w:rsidRDefault="00D71AA7">
      <w:pPr>
        <w:numPr>
          <w:ilvl w:val="1"/>
          <w:numId w:val="10"/>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указывается номер кредитного договора, с отражением всех цифр и букв.</w:t>
      </w:r>
    </w:p>
    <w:p w:rsidR="00183324" w:rsidRPr="00E87940" w:rsidRDefault="00D71AA7">
      <w:pPr>
        <w:numPr>
          <w:ilvl w:val="0"/>
          <w:numId w:val="10"/>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Тип кредитного договора</w:t>
      </w:r>
      <w:r w:rsidRPr="00E87940">
        <w:rPr>
          <w:rFonts w:ascii="Garamond" w:eastAsia="Times New Roman" w:hAnsi="Garamond"/>
          <w:color w:val="000000"/>
          <w:spacing w:val="4"/>
          <w:lang w:eastAsia="ru-RU"/>
        </w:rPr>
        <w:br/>
        <w:t>Указывается одно значение из выпадающего списка, которое отражает тип заключенного ГП с кредитной организацией кредитного договора: «кредитное соглашение», «овердрафт», «разовый кредит», «иное».</w:t>
      </w:r>
    </w:p>
    <w:p w:rsidR="00183324" w:rsidRPr="00E87940" w:rsidRDefault="00D71AA7">
      <w:pPr>
        <w:numPr>
          <w:ilvl w:val="1"/>
          <w:numId w:val="10"/>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«кредитное соглашение» – под данным типом понимается кредитный договор, в котором устанавливается лимит кредитования (возобновляемый или не возобновляемый), который может выбираться заемщиком отдельными траншами;</w:t>
      </w:r>
    </w:p>
    <w:p w:rsidR="00183324" w:rsidRPr="00E87940" w:rsidRDefault="00D71AA7">
      <w:pPr>
        <w:numPr>
          <w:ilvl w:val="1"/>
          <w:numId w:val="10"/>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«овердрафт» – под данным типом понимается кредитный договор, при заключении которого происходит кредитование кредитной организацией расчетного счета заемщика для оплаты им расчетных документов при недостаточности или отсутствии на его расчетном счете денежных средств;</w:t>
      </w:r>
    </w:p>
    <w:p w:rsidR="00183324" w:rsidRPr="00E87940" w:rsidRDefault="00D71AA7">
      <w:pPr>
        <w:numPr>
          <w:ilvl w:val="1"/>
          <w:numId w:val="10"/>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«разовый кредит» – под данным типом понимается разовый кредит, выданный банком по итогам рассмотрения соответствующей заявки заемщика. При данном типе отражаемого кредитного договора в соответствующих ячейках столбца 6 указать «0,000»;</w:t>
      </w:r>
    </w:p>
    <w:p w:rsidR="00183324" w:rsidRPr="00E87940" w:rsidRDefault="00D71AA7">
      <w:pPr>
        <w:numPr>
          <w:ilvl w:val="1"/>
          <w:numId w:val="10"/>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«иное» – под данным типом понимается кредитный договор, не перечисленный в вышеописанных типах.</w:t>
      </w:r>
    </w:p>
    <w:p w:rsidR="00183324" w:rsidRPr="00E87940" w:rsidRDefault="00D71AA7">
      <w:pPr>
        <w:numPr>
          <w:ilvl w:val="0"/>
          <w:numId w:val="10"/>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Цель привлечения кредитного договора</w:t>
      </w:r>
    </w:p>
    <w:p w:rsidR="00183324" w:rsidRPr="00E87940" w:rsidRDefault="00D71AA7">
      <w:pPr>
        <w:numPr>
          <w:ilvl w:val="1"/>
          <w:numId w:val="10"/>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из выпадающего списка указывается: «инвестиции», «пополнение оборотных средств», «иное».</w:t>
      </w:r>
    </w:p>
    <w:p w:rsidR="00183324" w:rsidRPr="00E87940" w:rsidRDefault="00D71AA7">
      <w:pPr>
        <w:numPr>
          <w:ilvl w:val="0"/>
          <w:numId w:val="10"/>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Доступный кредитный лимит, возможный к получению в отчетном периоде с учетом ранее заключенных кредитных договоров. </w:t>
      </w:r>
    </w:p>
    <w:p w:rsidR="00183324" w:rsidRPr="00E87940" w:rsidRDefault="00D71AA7">
      <w:pPr>
        <w:numPr>
          <w:ilvl w:val="1"/>
          <w:numId w:val="10"/>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в строке «Итого» указывается общий по всей компании доступный кредитный лимит, возможный к получению в отчетном периоде с учетом ранее заключенных кредитных договоров - оценочно, по мнению ГП, и по желанию ГП для каждого кредитного договора.</w:t>
      </w:r>
    </w:p>
    <w:p w:rsidR="00183324" w:rsidRPr="00E87940" w:rsidRDefault="00D71AA7">
      <w:pPr>
        <w:numPr>
          <w:ilvl w:val="0"/>
          <w:numId w:val="10"/>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Сумма действующих непогашенных траншей, выданных кредитной организацией, приходившаяся на начало отчетного периода (общая и для каждого кредитного договора)</w:t>
      </w:r>
    </w:p>
    <w:p w:rsidR="00183324" w:rsidRPr="00E87940" w:rsidRDefault="00D71AA7">
      <w:pPr>
        <w:numPr>
          <w:ilvl w:val="1"/>
          <w:numId w:val="10"/>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указывается сумма всех действующих непогашенных траншей заемных средств, выданных кредитной организацией по кредитному договору, приходившаяся на начало отчетного периода – общая и для каждого кредитного договора.</w:t>
      </w:r>
    </w:p>
    <w:p w:rsidR="00183324" w:rsidRPr="00E87940" w:rsidRDefault="00D71AA7">
      <w:pPr>
        <w:numPr>
          <w:ilvl w:val="0"/>
          <w:numId w:val="10"/>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Сумма действующих непогашенных траншей, выданных кредитной организацией, приходившаяся на конец отчетного периода (общая и для каждого кредитного договора)</w:t>
      </w:r>
    </w:p>
    <w:p w:rsidR="00183324" w:rsidRPr="00E87940" w:rsidRDefault="00D71AA7">
      <w:pPr>
        <w:numPr>
          <w:ilvl w:val="1"/>
          <w:numId w:val="10"/>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указывается сумма всех действующих непогашенных траншей заемных средств, выданных кредитной организацией по кредитному договору, приходившаяся на конец отчетного периода – общая и для каждого кредитного договора.</w:t>
      </w:r>
    </w:p>
    <w:p w:rsidR="00183324" w:rsidRPr="00E87940" w:rsidRDefault="00D71AA7">
      <w:pPr>
        <w:numPr>
          <w:ilvl w:val="0"/>
          <w:numId w:val="10"/>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Средневзвешенная процентная ставка в отчетном периоде (общая и для каждого кредитного договора)</w:t>
      </w:r>
    </w:p>
    <w:p w:rsidR="00183324" w:rsidRPr="00E87940" w:rsidRDefault="00D71AA7">
      <w:pPr>
        <w:numPr>
          <w:ilvl w:val="1"/>
          <w:numId w:val="10"/>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заполняется по каждому кредитному договору отдельно;</w:t>
      </w:r>
    </w:p>
    <w:p w:rsidR="00183324" w:rsidRPr="00E87940" w:rsidRDefault="00D71AA7">
      <w:pPr>
        <w:numPr>
          <w:ilvl w:val="1"/>
          <w:numId w:val="10"/>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указывается средневзвешенная процентная ставка по кредитному договору, которая учитывает только транши, которые были выданы, а также одновременно выданы и погашены в отчетном периоде в рамках данного кредитного договора;</w:t>
      </w:r>
    </w:p>
    <w:p w:rsidR="00183324" w:rsidRPr="00E87940" w:rsidRDefault="00D71AA7">
      <w:pPr>
        <w:numPr>
          <w:ilvl w:val="1"/>
          <w:numId w:val="10"/>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в случае отсутствия новых траншей по данному кредитному договору в отчетном периоде указать «0,00»;</w:t>
      </w:r>
    </w:p>
    <w:p w:rsidR="00183324" w:rsidRPr="00E87940" w:rsidRDefault="00D71AA7">
      <w:pPr>
        <w:numPr>
          <w:ilvl w:val="1"/>
          <w:numId w:val="10"/>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общая средневзвешенная процентная ставка по всем траншам всех кредитных договоров отчетного периода в строке «Итого» заполняется по желанию ГП.</w:t>
      </w:r>
    </w:p>
    <w:p w:rsidR="00183324" w:rsidRPr="00E87940" w:rsidRDefault="00D71AA7">
      <w:pPr>
        <w:numPr>
          <w:ilvl w:val="0"/>
          <w:numId w:val="10"/>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 Начисленные проценты в отчетном периоде (общая сумма и сумма по каждому кредитному договору, включающая в себя сумму начисленных процентов по всем действующим и действовавшим в данном отчетном периоде траншам кредитного договора)</w:t>
      </w:r>
    </w:p>
    <w:p w:rsidR="00183324" w:rsidRPr="00E87940" w:rsidRDefault="00D71AA7">
      <w:pPr>
        <w:numPr>
          <w:ilvl w:val="1"/>
          <w:numId w:val="10"/>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указывается сумма начисленных процентов за отчетный период, включающая в себя суммы процентов по всем действующим и действовавшим в данный отчетный период траншам – общая и для каждого кредитного договора;</w:t>
      </w:r>
    </w:p>
    <w:p w:rsidR="00183324" w:rsidRPr="00E87940" w:rsidRDefault="00D71AA7">
      <w:pPr>
        <w:numPr>
          <w:ilvl w:val="1"/>
          <w:numId w:val="10"/>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в случае, если по кредитному договору не произошло движения денежных средств в отчетном периоде, указать «0,000».</w:t>
      </w:r>
    </w:p>
    <w:p w:rsidR="00183324" w:rsidRPr="00E87940" w:rsidRDefault="00D71AA7">
      <w:pPr>
        <w:numPr>
          <w:ilvl w:val="0"/>
          <w:numId w:val="10"/>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 Начисленные комиссионные и прочие скрытые платежи в отчетном периоде (общая сумма и сумма по каждому кредитному договору, включающая в себя комиссии по всем действующим и действовавшим в данном отчетном периоде траншам кредитного договора).</w:t>
      </w:r>
    </w:p>
    <w:p w:rsidR="00183324" w:rsidRPr="00E87940" w:rsidRDefault="00D71AA7">
      <w:pPr>
        <w:numPr>
          <w:ilvl w:val="0"/>
          <w:numId w:val="10"/>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 Указывается комиссия общая и для каждого кредитного договора и прочие скрытые платежи за отчетный период с учетом:</w:t>
      </w:r>
    </w:p>
    <w:p w:rsidR="00183324" w:rsidRPr="00E87940" w:rsidRDefault="00D71AA7">
      <w:pPr>
        <w:numPr>
          <w:ilvl w:val="1"/>
          <w:numId w:val="10"/>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платы за пользование лимитом кредитного обязательства;</w:t>
      </w:r>
    </w:p>
    <w:p w:rsidR="00183324" w:rsidRPr="00E87940" w:rsidRDefault="00D71AA7">
      <w:pPr>
        <w:numPr>
          <w:ilvl w:val="1"/>
          <w:numId w:val="10"/>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платы за неиспользованный лимит кредитного обязательства;</w:t>
      </w:r>
    </w:p>
    <w:p w:rsidR="00183324" w:rsidRPr="00E87940" w:rsidRDefault="00D71AA7">
      <w:pPr>
        <w:numPr>
          <w:ilvl w:val="1"/>
          <w:numId w:val="10"/>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платы за открытие кредитного обязательства;</w:t>
      </w:r>
    </w:p>
    <w:p w:rsidR="00183324" w:rsidRPr="00E87940" w:rsidRDefault="00D71AA7">
      <w:pPr>
        <w:numPr>
          <w:ilvl w:val="1"/>
          <w:numId w:val="10"/>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совокупности затрат на открытие и ведение ссудного счета, предусмотренных открытым кредитным обязательством;</w:t>
      </w:r>
    </w:p>
    <w:p w:rsidR="00183324" w:rsidRPr="00E87940" w:rsidRDefault="00D71AA7">
      <w:pPr>
        <w:numPr>
          <w:ilvl w:val="1"/>
          <w:numId w:val="10"/>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финансовых потерь, связанных с курсовыми и суммовыми разницами, относящимися к конвертации кредитного обязательства, и (или) начисленных к оплате процентов, если они выражены в иностранной валюте или условных денежных единицах;</w:t>
      </w:r>
    </w:p>
    <w:p w:rsidR="00183324" w:rsidRPr="00E87940" w:rsidRDefault="00D71AA7">
      <w:pPr>
        <w:numPr>
          <w:ilvl w:val="1"/>
          <w:numId w:val="10"/>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дополнительных налоговых выплат;</w:t>
      </w:r>
    </w:p>
    <w:p w:rsidR="00183324" w:rsidRPr="00E87940" w:rsidRDefault="00D71AA7">
      <w:pPr>
        <w:numPr>
          <w:ilvl w:val="1"/>
          <w:numId w:val="10"/>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дополнительных затрат, фактически понесенных в отчетном периоде, связанных с получением траншей в рамках кредитного обязательства;</w:t>
      </w:r>
    </w:p>
    <w:p w:rsidR="00183324" w:rsidRPr="00E87940" w:rsidRDefault="00D71AA7">
      <w:pPr>
        <w:numPr>
          <w:ilvl w:val="1"/>
          <w:numId w:val="10"/>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расходов, связанных с оформлением залога;</w:t>
      </w:r>
    </w:p>
    <w:p w:rsidR="00183324" w:rsidRPr="00E87940" w:rsidRDefault="00D71AA7">
      <w:pPr>
        <w:numPr>
          <w:ilvl w:val="1"/>
          <w:numId w:val="10"/>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расходов, связанных со страхованием;</w:t>
      </w:r>
    </w:p>
    <w:p w:rsidR="00183324" w:rsidRPr="00E87940" w:rsidRDefault="00D71AA7">
      <w:pPr>
        <w:numPr>
          <w:ilvl w:val="1"/>
          <w:numId w:val="10"/>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прочих дополнительных расходов;</w:t>
      </w:r>
    </w:p>
    <w:p w:rsidR="00183324" w:rsidRPr="00E87940" w:rsidRDefault="00D71AA7">
      <w:pPr>
        <w:numPr>
          <w:ilvl w:val="1"/>
          <w:numId w:val="10"/>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исключения из указываемой суммы выплат по процентам и штрафам.</w:t>
      </w:r>
    </w:p>
    <w:p w:rsidR="00183324" w:rsidRPr="00E87940" w:rsidRDefault="00D71AA7">
      <w:pPr>
        <w:numPr>
          <w:ilvl w:val="0"/>
          <w:numId w:val="10"/>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 В случае если по кредитному договору не произошло движения денежных средств в отчетном периоде, указать «0,000».</w:t>
      </w:r>
    </w:p>
    <w:p w:rsidR="00183324" w:rsidRPr="00E87940" w:rsidRDefault="00D71AA7">
      <w:pPr>
        <w:numPr>
          <w:ilvl w:val="0"/>
          <w:numId w:val="10"/>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 Нарушение условий кредитного договора (общая сумма и для каждого кредитного договора)</w:t>
      </w:r>
    </w:p>
    <w:p w:rsidR="00183324" w:rsidRPr="00E87940" w:rsidRDefault="00D71AA7">
      <w:pPr>
        <w:numPr>
          <w:ilvl w:val="1"/>
          <w:numId w:val="10"/>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указываются штрафные санкции – общая сумма и для каждого кредитного договора, начисленная в отчетном периоде кредитной организацией ГП, за нарушения им условий предоставления отдельных траншей и (или) всего кредитного договора;</w:t>
      </w:r>
    </w:p>
    <w:p w:rsidR="00183324" w:rsidRPr="00E87940" w:rsidRDefault="00D71AA7">
      <w:pPr>
        <w:numPr>
          <w:ilvl w:val="1"/>
          <w:numId w:val="10"/>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в случае, если таковых в отчетный период не было и (или) не произошло движения денежных средств по кредитному договору, указать «0,000».</w:t>
      </w:r>
    </w:p>
    <w:p w:rsidR="00183324" w:rsidRPr="00E87940" w:rsidRDefault="00D71AA7">
      <w:pPr>
        <w:numPr>
          <w:ilvl w:val="0"/>
          <w:numId w:val="10"/>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 Примечание</w:t>
      </w:r>
    </w:p>
    <w:p w:rsidR="00183324" w:rsidRPr="00E87940" w:rsidRDefault="00D71AA7">
      <w:pPr>
        <w:numPr>
          <w:ilvl w:val="1"/>
          <w:numId w:val="10"/>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указывается краткая (не более 1000 знаков) текстовая информация, отражающая суть произошедших в отчетном периоде существенных событий, связанных с отображаемым кредитным договором, если таковые были;</w:t>
      </w:r>
    </w:p>
    <w:p w:rsidR="00183324" w:rsidRPr="00E87940" w:rsidRDefault="00D71AA7">
      <w:pPr>
        <w:numPr>
          <w:ilvl w:val="1"/>
          <w:numId w:val="10"/>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указывается краткая текстовая информация о включении кредитной организацией в отображаемый кредитный договор обязательства ГП что-либо сделать/не совершать в течение срока кредитования – наличие ковенант;</w:t>
      </w:r>
    </w:p>
    <w:p w:rsidR="00183324" w:rsidRPr="00E87940" w:rsidRDefault="00D71AA7">
      <w:pPr>
        <w:numPr>
          <w:ilvl w:val="1"/>
          <w:numId w:val="10"/>
        </w:numPr>
        <w:shd w:val="clear" w:color="auto" w:fill="FFFFFF"/>
        <w:spacing w:after="10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в случае если в отчетном периоде не были открыты транши в рамках отображаемого кредитного договора (в соответствующих ячейках столбца 9 указано «0,00»), то указывается краткая текстовая информация, отражающая предполагаемые (по мнению ГП) условия, на которых кредитная организация сможет предоставить ГП транши в будущем (сумма, продолжительность, процентная ставка).</w:t>
      </w:r>
    </w:p>
    <w:p w:rsidR="00183324" w:rsidRPr="00E87940" w:rsidRDefault="00D71AA7">
      <w:pPr>
        <w:shd w:val="clear" w:color="auto" w:fill="FFFFFF"/>
        <w:spacing w:after="0" w:line="240" w:lineRule="auto"/>
        <w:ind w:firstLine="510"/>
        <w:jc w:val="both"/>
        <w:rPr>
          <w:rFonts w:ascii="Garamond" w:eastAsia="Times New Roman" w:hAnsi="Garamond"/>
          <w:color w:val="000000"/>
          <w:spacing w:val="4"/>
          <w:lang w:eastAsia="ru-RU"/>
        </w:rPr>
      </w:pPr>
      <w:r w:rsidRPr="00E87940">
        <w:rPr>
          <w:rFonts w:ascii="Garamond" w:eastAsia="Times New Roman" w:hAnsi="Garamond"/>
          <w:b/>
          <w:bCs/>
          <w:color w:val="000000"/>
          <w:spacing w:val="4"/>
          <w:lang w:eastAsia="ru-RU"/>
        </w:rPr>
        <w:t>Отчет по предлагаемым кредитными организациями условиям для выделения новых кредитов (займов) должен содержать информацию по следующим позициям:</w:t>
      </w:r>
    </w:p>
    <w:p w:rsidR="00183324" w:rsidRPr="00E87940" w:rsidRDefault="00D71AA7">
      <w:pPr>
        <w:numPr>
          <w:ilvl w:val="0"/>
          <w:numId w:val="11"/>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Наименование кредитной организации</w:t>
      </w:r>
    </w:p>
    <w:p w:rsidR="00183324" w:rsidRPr="00E87940" w:rsidRDefault="00D71AA7">
      <w:pPr>
        <w:numPr>
          <w:ilvl w:val="1"/>
          <w:numId w:val="11"/>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указывается полное официальное наименование кредитной организации.</w:t>
      </w:r>
    </w:p>
    <w:p w:rsidR="00183324" w:rsidRPr="00E87940" w:rsidRDefault="00D71AA7">
      <w:pPr>
        <w:numPr>
          <w:ilvl w:val="0"/>
          <w:numId w:val="11"/>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Вид кредита (займа)</w:t>
      </w:r>
    </w:p>
    <w:p w:rsidR="00183324" w:rsidRPr="00E87940" w:rsidRDefault="00D71AA7">
      <w:pPr>
        <w:numPr>
          <w:ilvl w:val="1"/>
          <w:numId w:val="11"/>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указывается вид кредита (займа): долгосрочный/краткосрочный.</w:t>
      </w:r>
    </w:p>
    <w:p w:rsidR="00183324" w:rsidRPr="00E87940" w:rsidRDefault="00D71AA7">
      <w:pPr>
        <w:numPr>
          <w:ilvl w:val="0"/>
          <w:numId w:val="11"/>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Процентная ставка по кредиту (займу)</w:t>
      </w:r>
    </w:p>
    <w:p w:rsidR="00183324" w:rsidRPr="00E87940" w:rsidRDefault="00D71AA7">
      <w:pPr>
        <w:numPr>
          <w:ilvl w:val="1"/>
          <w:numId w:val="11"/>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указывается процентная ставка по кредиту (займу), согласованная сторонами договора. В случае если процентная ставка является переменной величиной, указать, когда может быть изменена процентная ставка и в зависимости от чего.</w:t>
      </w:r>
    </w:p>
    <w:p w:rsidR="00183324" w:rsidRPr="00E87940" w:rsidRDefault="00D71AA7">
      <w:pPr>
        <w:numPr>
          <w:ilvl w:val="0"/>
          <w:numId w:val="11"/>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Комиссия по кредиту (займу) и прочие скрытые платежи</w:t>
      </w:r>
    </w:p>
    <w:p w:rsidR="00183324" w:rsidRPr="00E87940" w:rsidRDefault="00D71AA7">
      <w:pPr>
        <w:numPr>
          <w:ilvl w:val="1"/>
          <w:numId w:val="11"/>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указывается комиссия по кредиту (займу) и прочие скрытые платежи с учетом:</w:t>
      </w:r>
    </w:p>
    <w:p w:rsidR="00183324" w:rsidRPr="00E87940" w:rsidRDefault="00D71AA7">
      <w:pPr>
        <w:numPr>
          <w:ilvl w:val="1"/>
          <w:numId w:val="11"/>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платы за пользование лимитом кредитной линии;</w:t>
      </w:r>
    </w:p>
    <w:p w:rsidR="00183324" w:rsidRPr="00E87940" w:rsidRDefault="00D71AA7">
      <w:pPr>
        <w:numPr>
          <w:ilvl w:val="1"/>
          <w:numId w:val="11"/>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платы за открытие кредитной линии;</w:t>
      </w:r>
    </w:p>
    <w:p w:rsidR="00183324" w:rsidRPr="00E87940" w:rsidRDefault="00D71AA7">
      <w:pPr>
        <w:numPr>
          <w:ilvl w:val="1"/>
          <w:numId w:val="11"/>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совокупности затрат, предусмотренных договором на открытие и ведение ссудного счета;</w:t>
      </w:r>
    </w:p>
    <w:p w:rsidR="00183324" w:rsidRPr="00E87940" w:rsidRDefault="00D71AA7">
      <w:pPr>
        <w:numPr>
          <w:ilvl w:val="1"/>
          <w:numId w:val="11"/>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финансовых потерь, связанных с конвертацией кредитов, полученных в иностранной валюте;</w:t>
      </w:r>
    </w:p>
    <w:p w:rsidR="00183324" w:rsidRPr="00E87940" w:rsidRDefault="00D71AA7">
      <w:pPr>
        <w:numPr>
          <w:ilvl w:val="1"/>
          <w:numId w:val="11"/>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дополнительных налоговых выплат;</w:t>
      </w:r>
    </w:p>
    <w:p w:rsidR="00183324" w:rsidRPr="00E87940" w:rsidRDefault="00D71AA7">
      <w:pPr>
        <w:numPr>
          <w:ilvl w:val="1"/>
          <w:numId w:val="11"/>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расходов по оформлению залога, страхования;</w:t>
      </w:r>
    </w:p>
    <w:p w:rsidR="00183324" w:rsidRPr="00E87940" w:rsidRDefault="00D71AA7">
      <w:pPr>
        <w:numPr>
          <w:ilvl w:val="1"/>
          <w:numId w:val="11"/>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прочих дополнительных платежей.</w:t>
      </w:r>
    </w:p>
    <w:p w:rsidR="00183324" w:rsidRPr="00E87940" w:rsidRDefault="00D71AA7">
      <w:pPr>
        <w:numPr>
          <w:ilvl w:val="0"/>
          <w:numId w:val="11"/>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Сумма кредита (займа) </w:t>
      </w:r>
    </w:p>
    <w:p w:rsidR="00183324" w:rsidRPr="00E87940" w:rsidRDefault="00D71AA7">
      <w:pPr>
        <w:numPr>
          <w:ilvl w:val="1"/>
          <w:numId w:val="11"/>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указывается сумма кредита (займа).</w:t>
      </w:r>
    </w:p>
    <w:p w:rsidR="00183324" w:rsidRPr="00E87940" w:rsidRDefault="00D71AA7">
      <w:pPr>
        <w:numPr>
          <w:ilvl w:val="0"/>
          <w:numId w:val="11"/>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Срок погашения кредита (займа)</w:t>
      </w:r>
    </w:p>
    <w:p w:rsidR="00183324" w:rsidRPr="00E87940" w:rsidRDefault="00D71AA7">
      <w:pPr>
        <w:numPr>
          <w:ilvl w:val="1"/>
          <w:numId w:val="11"/>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указывается срок погашения кредита (займа) в днях.</w:t>
      </w:r>
    </w:p>
    <w:p w:rsidR="00183324" w:rsidRPr="00E87940" w:rsidRDefault="00D71AA7">
      <w:pPr>
        <w:numPr>
          <w:ilvl w:val="0"/>
          <w:numId w:val="11"/>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Цель привлечения кредита (займа)</w:t>
      </w:r>
    </w:p>
    <w:p w:rsidR="00183324" w:rsidRPr="00E87940" w:rsidRDefault="00D71AA7">
      <w:pPr>
        <w:numPr>
          <w:ilvl w:val="1"/>
          <w:numId w:val="11"/>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из выпадающего списка указывается: «инвестиции», «пополнение оборотных средств», «иное».</w:t>
      </w:r>
    </w:p>
    <w:p w:rsidR="00183324" w:rsidRPr="00E87940" w:rsidRDefault="00D71AA7">
      <w:pPr>
        <w:numPr>
          <w:ilvl w:val="0"/>
          <w:numId w:val="11"/>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Примечание</w:t>
      </w:r>
    </w:p>
    <w:p w:rsidR="00183324" w:rsidRPr="00E87940" w:rsidRDefault="00D71AA7">
      <w:pPr>
        <w:numPr>
          <w:ilvl w:val="1"/>
          <w:numId w:val="11"/>
        </w:numPr>
        <w:shd w:val="clear" w:color="auto" w:fill="FFFFFF"/>
        <w:spacing w:after="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указываются условия погашения кредита и процентов по нему;</w:t>
      </w:r>
    </w:p>
    <w:p w:rsidR="00183324" w:rsidRPr="00E87940" w:rsidRDefault="00D71AA7">
      <w:pPr>
        <w:numPr>
          <w:ilvl w:val="1"/>
          <w:numId w:val="11"/>
        </w:numPr>
        <w:shd w:val="clear" w:color="auto" w:fill="FFFFFF"/>
        <w:spacing w:after="100" w:line="240" w:lineRule="auto"/>
        <w:ind w:left="0" w:firstLine="510"/>
        <w:jc w:val="both"/>
        <w:rPr>
          <w:rFonts w:ascii="Garamond" w:eastAsia="Times New Roman" w:hAnsi="Garamond"/>
          <w:color w:val="000000"/>
          <w:spacing w:val="4"/>
          <w:lang w:eastAsia="ru-RU"/>
        </w:rPr>
      </w:pPr>
      <w:r w:rsidRPr="00E87940">
        <w:rPr>
          <w:rFonts w:ascii="Garamond" w:eastAsia="Times New Roman" w:hAnsi="Garamond"/>
          <w:color w:val="000000"/>
          <w:spacing w:val="4"/>
          <w:lang w:eastAsia="ru-RU"/>
        </w:rPr>
        <w:t>иная существенная информация, связанная с привлечением нового кредита (займа): пояснения о потребности в кредитах, об отказах в предоставлении кредитов, и пр.</w:t>
      </w:r>
    </w:p>
    <w:p w:rsidR="00183324" w:rsidRPr="00E87940" w:rsidRDefault="00183324">
      <w:pPr>
        <w:spacing w:after="0" w:line="240" w:lineRule="auto"/>
        <w:rPr>
          <w:rFonts w:ascii="Garamond" w:hAnsi="Garamond"/>
          <w:b/>
          <w:bCs/>
          <w:sz w:val="26"/>
          <w:szCs w:val="26"/>
        </w:rPr>
      </w:pPr>
    </w:p>
    <w:p w:rsidR="00183324" w:rsidRPr="00E87940" w:rsidRDefault="00183324">
      <w:pPr>
        <w:spacing w:after="0" w:line="240" w:lineRule="auto"/>
        <w:rPr>
          <w:rFonts w:ascii="Garamond" w:hAnsi="Garamond"/>
          <w:b/>
          <w:bCs/>
          <w:sz w:val="26"/>
          <w:szCs w:val="26"/>
        </w:rPr>
      </w:pPr>
    </w:p>
    <w:p w:rsidR="00183324" w:rsidRPr="00E87940" w:rsidRDefault="00D71AA7">
      <w:pPr>
        <w:spacing w:after="0" w:line="240" w:lineRule="auto"/>
        <w:rPr>
          <w:rFonts w:ascii="Garamond" w:hAnsi="Garamond"/>
          <w:b/>
          <w:bCs/>
          <w:sz w:val="24"/>
          <w:szCs w:val="24"/>
        </w:rPr>
      </w:pPr>
      <w:r w:rsidRPr="00E87940">
        <w:rPr>
          <w:rFonts w:ascii="Garamond" w:hAnsi="Garamond"/>
          <w:b/>
          <w:bCs/>
          <w:sz w:val="24"/>
          <w:szCs w:val="24"/>
        </w:rPr>
        <w:t>Действующая редакция</w:t>
      </w:r>
    </w:p>
    <w:p w:rsidR="00183324" w:rsidRPr="00E87940" w:rsidRDefault="00183324">
      <w:pPr>
        <w:spacing w:after="0" w:line="240" w:lineRule="auto"/>
        <w:rPr>
          <w:rFonts w:ascii="Garamond" w:hAnsi="Garamond"/>
          <w:b/>
          <w:bCs/>
          <w:sz w:val="26"/>
          <w:szCs w:val="26"/>
        </w:rPr>
      </w:pPr>
    </w:p>
    <w:tbl>
      <w:tblPr>
        <w:tblW w:w="14655" w:type="dxa"/>
        <w:tblInd w:w="93" w:type="dxa"/>
        <w:tblLayout w:type="fixed"/>
        <w:tblLook w:val="00A0" w:firstRow="1" w:lastRow="0" w:firstColumn="1" w:lastColumn="0" w:noHBand="0" w:noVBand="0"/>
      </w:tblPr>
      <w:tblGrid>
        <w:gridCol w:w="959"/>
        <w:gridCol w:w="16"/>
        <w:gridCol w:w="147"/>
        <w:gridCol w:w="2013"/>
        <w:gridCol w:w="1878"/>
        <w:gridCol w:w="245"/>
        <w:gridCol w:w="37"/>
        <w:gridCol w:w="681"/>
        <w:gridCol w:w="236"/>
        <w:gridCol w:w="643"/>
        <w:gridCol w:w="1984"/>
        <w:gridCol w:w="56"/>
        <w:gridCol w:w="2591"/>
        <w:gridCol w:w="49"/>
        <w:gridCol w:w="139"/>
        <w:gridCol w:w="691"/>
        <w:gridCol w:w="2290"/>
      </w:tblGrid>
      <w:tr w:rsidR="00183324" w:rsidRPr="00E87940">
        <w:trPr>
          <w:trHeight w:val="300"/>
        </w:trPr>
        <w:tc>
          <w:tcPr>
            <w:tcW w:w="14655" w:type="dxa"/>
            <w:gridSpan w:val="17"/>
            <w:tcBorders>
              <w:top w:val="nil"/>
              <w:left w:val="nil"/>
              <w:bottom w:val="nil"/>
              <w:right w:val="nil"/>
            </w:tcBorders>
            <w:vAlign w:val="center"/>
          </w:tcPr>
          <w:p w:rsidR="00183324" w:rsidRPr="00E87940" w:rsidRDefault="00D71AA7">
            <w:pPr>
              <w:spacing w:after="0"/>
              <w:jc w:val="right"/>
              <w:rPr>
                <w:rFonts w:ascii="Garamond" w:hAnsi="Garamond"/>
                <w:b/>
                <w:sz w:val="20"/>
                <w:szCs w:val="20"/>
              </w:rPr>
            </w:pPr>
            <w:r w:rsidRPr="00E87940">
              <w:rPr>
                <w:rFonts w:ascii="Garamond" w:hAnsi="Garamond"/>
                <w:b/>
                <w:sz w:val="20"/>
                <w:szCs w:val="20"/>
              </w:rPr>
              <w:t>Приложение 47М</w:t>
            </w:r>
          </w:p>
        </w:tc>
      </w:tr>
      <w:tr w:rsidR="00183324" w:rsidRPr="00E87940">
        <w:trPr>
          <w:trHeight w:val="300"/>
        </w:trPr>
        <w:tc>
          <w:tcPr>
            <w:tcW w:w="14655" w:type="dxa"/>
            <w:gridSpan w:val="17"/>
            <w:tcBorders>
              <w:top w:val="nil"/>
              <w:left w:val="nil"/>
              <w:bottom w:val="nil"/>
              <w:right w:val="nil"/>
            </w:tcBorders>
            <w:vAlign w:val="center"/>
          </w:tcPr>
          <w:p w:rsidR="00183324" w:rsidRPr="00E87940" w:rsidRDefault="00183324">
            <w:pPr>
              <w:spacing w:after="0"/>
              <w:jc w:val="right"/>
              <w:rPr>
                <w:rFonts w:ascii="Garamond" w:hAnsi="Garamond"/>
                <w:b/>
                <w:sz w:val="20"/>
                <w:szCs w:val="20"/>
              </w:rPr>
            </w:pPr>
          </w:p>
          <w:p w:rsidR="00183324" w:rsidRPr="00E87940" w:rsidRDefault="00183324">
            <w:pPr>
              <w:spacing w:after="0"/>
              <w:jc w:val="right"/>
              <w:rPr>
                <w:rFonts w:ascii="Garamond" w:hAnsi="Garamond"/>
                <w:b/>
                <w:sz w:val="20"/>
                <w:szCs w:val="20"/>
              </w:rPr>
            </w:pPr>
          </w:p>
        </w:tc>
      </w:tr>
      <w:tr w:rsidR="00183324" w:rsidRPr="00E87940">
        <w:trPr>
          <w:trHeight w:val="600"/>
        </w:trPr>
        <w:tc>
          <w:tcPr>
            <w:tcW w:w="14655" w:type="dxa"/>
            <w:gridSpan w:val="17"/>
            <w:tcBorders>
              <w:top w:val="nil"/>
              <w:left w:val="nil"/>
              <w:bottom w:val="nil"/>
              <w:right w:val="nil"/>
            </w:tcBorders>
            <w:vAlign w:val="bottom"/>
          </w:tcPr>
          <w:p w:rsidR="00183324" w:rsidRPr="00E87940" w:rsidRDefault="00D71AA7">
            <w:pPr>
              <w:spacing w:after="0"/>
              <w:jc w:val="center"/>
              <w:rPr>
                <w:rFonts w:ascii="Garamond" w:hAnsi="Garamond"/>
                <w:b/>
                <w:bCs/>
                <w:color w:val="000000"/>
                <w:sz w:val="20"/>
                <w:szCs w:val="20"/>
              </w:rPr>
            </w:pPr>
            <w:r w:rsidRPr="00E87940">
              <w:rPr>
                <w:rFonts w:ascii="Garamond" w:hAnsi="Garamond"/>
                <w:b/>
                <w:bCs/>
                <w:color w:val="000000"/>
                <w:sz w:val="20"/>
                <w:szCs w:val="20"/>
              </w:rPr>
              <w:t>Реестр информации, передаваемой участником оптового рынка (наименование ГП или ЭСК) в целях верификации объемов мораторной задолженности на РРЭ по состоянию на (ДД.ММ.ГГГГ)</w:t>
            </w:r>
          </w:p>
          <w:p w:rsidR="00183324" w:rsidRPr="00E87940" w:rsidRDefault="00183324">
            <w:pPr>
              <w:spacing w:after="0"/>
              <w:jc w:val="center"/>
              <w:rPr>
                <w:rFonts w:ascii="Garamond" w:hAnsi="Garamond"/>
                <w:b/>
                <w:bCs/>
                <w:color w:val="000000"/>
                <w:sz w:val="20"/>
                <w:szCs w:val="20"/>
              </w:rPr>
            </w:pPr>
          </w:p>
        </w:tc>
      </w:tr>
      <w:tr w:rsidR="00183324" w:rsidRPr="00E87940">
        <w:trPr>
          <w:trHeight w:val="300"/>
        </w:trPr>
        <w:tc>
          <w:tcPr>
            <w:tcW w:w="959" w:type="dxa"/>
            <w:tcBorders>
              <w:top w:val="nil"/>
              <w:left w:val="nil"/>
              <w:bottom w:val="nil"/>
              <w:right w:val="nil"/>
            </w:tcBorders>
            <w:vAlign w:val="bottom"/>
          </w:tcPr>
          <w:p w:rsidR="00183324" w:rsidRPr="00E87940" w:rsidRDefault="00183324">
            <w:pPr>
              <w:spacing w:after="0"/>
              <w:jc w:val="center"/>
              <w:rPr>
                <w:rFonts w:ascii="Garamond" w:hAnsi="Garamond"/>
                <w:b/>
                <w:bCs/>
                <w:color w:val="000000"/>
                <w:sz w:val="20"/>
                <w:szCs w:val="20"/>
              </w:rPr>
            </w:pPr>
          </w:p>
        </w:tc>
        <w:tc>
          <w:tcPr>
            <w:tcW w:w="2176" w:type="dxa"/>
            <w:gridSpan w:val="3"/>
            <w:tcBorders>
              <w:top w:val="nil"/>
              <w:left w:val="nil"/>
              <w:bottom w:val="nil"/>
              <w:right w:val="nil"/>
            </w:tcBorders>
            <w:vAlign w:val="bottom"/>
          </w:tcPr>
          <w:p w:rsidR="00183324" w:rsidRPr="00E87940" w:rsidRDefault="00183324">
            <w:pPr>
              <w:spacing w:after="0"/>
              <w:jc w:val="center"/>
              <w:rPr>
                <w:rFonts w:ascii="Garamond" w:hAnsi="Garamond"/>
                <w:b/>
                <w:bCs/>
                <w:color w:val="000000"/>
                <w:sz w:val="20"/>
                <w:szCs w:val="20"/>
              </w:rPr>
            </w:pPr>
          </w:p>
        </w:tc>
        <w:tc>
          <w:tcPr>
            <w:tcW w:w="8539" w:type="dxa"/>
            <w:gridSpan w:val="11"/>
            <w:tcBorders>
              <w:top w:val="nil"/>
              <w:left w:val="nil"/>
              <w:bottom w:val="nil"/>
              <w:right w:val="nil"/>
            </w:tcBorders>
            <w:vAlign w:val="bottom"/>
          </w:tcPr>
          <w:tbl>
            <w:tblPr>
              <w:tblW w:w="8672" w:type="dxa"/>
              <w:tblLayout w:type="fixed"/>
              <w:tblLook w:val="00A0" w:firstRow="1" w:lastRow="0" w:firstColumn="1" w:lastColumn="0" w:noHBand="0" w:noVBand="0"/>
            </w:tblPr>
            <w:tblGrid>
              <w:gridCol w:w="2151"/>
              <w:gridCol w:w="1780"/>
              <w:gridCol w:w="63"/>
              <w:gridCol w:w="1276"/>
              <w:gridCol w:w="70"/>
              <w:gridCol w:w="1435"/>
              <w:gridCol w:w="54"/>
              <w:gridCol w:w="1786"/>
              <w:gridCol w:w="57"/>
            </w:tblGrid>
            <w:tr w:rsidR="00183324" w:rsidRPr="00E87940">
              <w:trPr>
                <w:gridAfter w:val="1"/>
                <w:wAfter w:w="57" w:type="dxa"/>
                <w:trHeight w:val="450"/>
              </w:trPr>
              <w:tc>
                <w:tcPr>
                  <w:tcW w:w="2151" w:type="dxa"/>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ind w:right="-391"/>
                    <w:rPr>
                      <w:rFonts w:ascii="Garamond" w:hAnsi="Garamond" w:cs="Arial"/>
                      <w:b/>
                      <w:bCs/>
                      <w:sz w:val="20"/>
                      <w:szCs w:val="20"/>
                    </w:rPr>
                  </w:pPr>
                  <w:r w:rsidRPr="00E87940">
                    <w:rPr>
                      <w:rFonts w:ascii="Garamond" w:hAnsi="Garamond" w:cs="Arial"/>
                      <w:b/>
                      <w:bCs/>
                      <w:sz w:val="20"/>
                      <w:szCs w:val="20"/>
                    </w:rPr>
                    <w:t>Ф.И.О. исполнителя</w:t>
                  </w:r>
                </w:p>
              </w:tc>
              <w:tc>
                <w:tcPr>
                  <w:tcW w:w="1780" w:type="dxa"/>
                  <w:tcBorders>
                    <w:top w:val="single" w:sz="4" w:space="0" w:color="auto"/>
                    <w:bottom w:val="single" w:sz="4" w:space="0" w:color="auto"/>
                    <w:right w:val="single" w:sz="4" w:space="0" w:color="auto"/>
                  </w:tcBorders>
                  <w:shd w:val="clear" w:color="000000" w:fill="E2EFDA"/>
                  <w:noWrap/>
                  <w:vAlign w:val="bottom"/>
                </w:tcPr>
                <w:p w:rsidR="00183324" w:rsidRPr="00E87940" w:rsidRDefault="00D71AA7">
                  <w:pPr>
                    <w:spacing w:after="0"/>
                    <w:ind w:right="-391"/>
                    <w:rPr>
                      <w:rFonts w:ascii="Garamond" w:hAnsi="Garamond" w:cs="Arial CYR"/>
                      <w:sz w:val="20"/>
                      <w:szCs w:val="20"/>
                    </w:rPr>
                  </w:pPr>
                  <w:r w:rsidRPr="00E87940">
                    <w:rPr>
                      <w:rFonts w:ascii="Garamond" w:hAnsi="Garamond" w:cs="Arial CYR"/>
                      <w:sz w:val="20"/>
                      <w:szCs w:val="20"/>
                    </w:rPr>
                    <w:t> </w:t>
                  </w:r>
                </w:p>
              </w:tc>
              <w:tc>
                <w:tcPr>
                  <w:tcW w:w="1339" w:type="dxa"/>
                  <w:gridSpan w:val="2"/>
                  <w:noWrap/>
                  <w:vAlign w:val="bottom"/>
                </w:tcPr>
                <w:p w:rsidR="00183324" w:rsidRPr="00E87940" w:rsidRDefault="00183324">
                  <w:pPr>
                    <w:spacing w:after="0"/>
                    <w:ind w:right="-391"/>
                    <w:rPr>
                      <w:rFonts w:ascii="Garamond" w:hAnsi="Garamond"/>
                      <w:color w:val="000000"/>
                      <w:sz w:val="20"/>
                      <w:szCs w:val="20"/>
                    </w:rPr>
                  </w:pPr>
                </w:p>
              </w:tc>
              <w:tc>
                <w:tcPr>
                  <w:tcW w:w="1505" w:type="dxa"/>
                  <w:gridSpan w:val="2"/>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ind w:right="-391"/>
                    <w:rPr>
                      <w:rFonts w:ascii="Garamond" w:hAnsi="Garamond" w:cs="Arial"/>
                      <w:b/>
                      <w:bCs/>
                      <w:sz w:val="20"/>
                      <w:szCs w:val="20"/>
                    </w:rPr>
                  </w:pPr>
                  <w:r w:rsidRPr="00E87940">
                    <w:rPr>
                      <w:rFonts w:ascii="Garamond" w:hAnsi="Garamond" w:cs="Arial"/>
                      <w:b/>
                      <w:bCs/>
                      <w:sz w:val="20"/>
                      <w:szCs w:val="20"/>
                    </w:rPr>
                    <w:t>Должность исполнителя</w:t>
                  </w:r>
                </w:p>
              </w:tc>
              <w:tc>
                <w:tcPr>
                  <w:tcW w:w="1840" w:type="dxa"/>
                  <w:gridSpan w:val="2"/>
                  <w:tcBorders>
                    <w:top w:val="single" w:sz="4" w:space="0" w:color="auto"/>
                    <w:bottom w:val="single" w:sz="4" w:space="0" w:color="auto"/>
                    <w:right w:val="single" w:sz="4" w:space="0" w:color="auto"/>
                  </w:tcBorders>
                  <w:shd w:val="clear" w:color="000000" w:fill="E2EFDA"/>
                  <w:noWrap/>
                  <w:vAlign w:val="bottom"/>
                </w:tcPr>
                <w:p w:rsidR="00183324" w:rsidRPr="00E87940" w:rsidRDefault="00D71AA7">
                  <w:pPr>
                    <w:spacing w:after="0"/>
                    <w:ind w:right="-391"/>
                    <w:rPr>
                      <w:rFonts w:ascii="Garamond" w:hAnsi="Garamond" w:cs="Arial CYR"/>
                      <w:sz w:val="20"/>
                      <w:szCs w:val="20"/>
                    </w:rPr>
                  </w:pPr>
                  <w:r w:rsidRPr="00E87940">
                    <w:rPr>
                      <w:rFonts w:ascii="Garamond" w:hAnsi="Garamond" w:cs="Arial CYR"/>
                      <w:sz w:val="20"/>
                      <w:szCs w:val="20"/>
                    </w:rPr>
                    <w:t> </w:t>
                  </w:r>
                </w:p>
              </w:tc>
            </w:tr>
            <w:tr w:rsidR="00183324" w:rsidRPr="00E87940">
              <w:trPr>
                <w:trHeight w:val="360"/>
              </w:trPr>
              <w:tc>
                <w:tcPr>
                  <w:tcW w:w="2151" w:type="dxa"/>
                  <w:vAlign w:val="center"/>
                </w:tcPr>
                <w:p w:rsidR="00183324" w:rsidRPr="00E87940" w:rsidRDefault="00183324">
                  <w:pPr>
                    <w:spacing w:after="0"/>
                    <w:ind w:right="-391"/>
                    <w:rPr>
                      <w:rFonts w:ascii="Garamond" w:hAnsi="Garamond" w:cs="Arial"/>
                      <w:b/>
                      <w:bCs/>
                      <w:sz w:val="20"/>
                      <w:szCs w:val="20"/>
                    </w:rPr>
                  </w:pPr>
                </w:p>
              </w:tc>
              <w:tc>
                <w:tcPr>
                  <w:tcW w:w="1843" w:type="dxa"/>
                  <w:gridSpan w:val="2"/>
                  <w:noWrap/>
                  <w:vAlign w:val="bottom"/>
                </w:tcPr>
                <w:p w:rsidR="00183324" w:rsidRPr="00E87940" w:rsidRDefault="00183324">
                  <w:pPr>
                    <w:spacing w:after="0"/>
                    <w:ind w:right="-391"/>
                    <w:rPr>
                      <w:rFonts w:ascii="Garamond" w:hAnsi="Garamond" w:cs="Arial CYR"/>
                      <w:sz w:val="20"/>
                      <w:szCs w:val="20"/>
                    </w:rPr>
                  </w:pPr>
                </w:p>
              </w:tc>
              <w:tc>
                <w:tcPr>
                  <w:tcW w:w="1346" w:type="dxa"/>
                  <w:gridSpan w:val="2"/>
                  <w:noWrap/>
                  <w:vAlign w:val="bottom"/>
                </w:tcPr>
                <w:p w:rsidR="00183324" w:rsidRPr="00E87940" w:rsidRDefault="00183324">
                  <w:pPr>
                    <w:spacing w:after="0"/>
                    <w:ind w:right="-391"/>
                    <w:rPr>
                      <w:rFonts w:ascii="Garamond" w:hAnsi="Garamond"/>
                      <w:color w:val="000000"/>
                      <w:sz w:val="20"/>
                      <w:szCs w:val="20"/>
                    </w:rPr>
                  </w:pPr>
                </w:p>
              </w:tc>
              <w:tc>
                <w:tcPr>
                  <w:tcW w:w="1489" w:type="dxa"/>
                  <w:gridSpan w:val="2"/>
                  <w:tcBorders>
                    <w:top w:val="single" w:sz="4" w:space="0" w:color="auto"/>
                    <w:bottom w:val="single" w:sz="4" w:space="0" w:color="auto"/>
                    <w:right w:val="nil"/>
                  </w:tcBorders>
                  <w:vAlign w:val="center"/>
                </w:tcPr>
                <w:p w:rsidR="00183324" w:rsidRPr="00E87940" w:rsidRDefault="00183324">
                  <w:pPr>
                    <w:spacing w:after="0"/>
                    <w:ind w:right="-391"/>
                    <w:rPr>
                      <w:rFonts w:ascii="Garamond" w:hAnsi="Garamond" w:cs="Arial"/>
                      <w:b/>
                      <w:bCs/>
                      <w:sz w:val="20"/>
                      <w:szCs w:val="20"/>
                    </w:rPr>
                  </w:pPr>
                </w:p>
              </w:tc>
              <w:tc>
                <w:tcPr>
                  <w:tcW w:w="1843" w:type="dxa"/>
                  <w:gridSpan w:val="2"/>
                  <w:tcBorders>
                    <w:top w:val="single" w:sz="4" w:space="0" w:color="auto"/>
                    <w:left w:val="nil"/>
                    <w:bottom w:val="single" w:sz="4" w:space="0" w:color="auto"/>
                    <w:right w:val="nil"/>
                  </w:tcBorders>
                  <w:noWrap/>
                  <w:vAlign w:val="bottom"/>
                </w:tcPr>
                <w:p w:rsidR="00183324" w:rsidRPr="00E87940" w:rsidRDefault="00183324">
                  <w:pPr>
                    <w:spacing w:after="0"/>
                    <w:ind w:right="-391"/>
                    <w:rPr>
                      <w:rFonts w:ascii="Garamond" w:hAnsi="Garamond" w:cs="Arial CYR"/>
                      <w:sz w:val="20"/>
                      <w:szCs w:val="20"/>
                    </w:rPr>
                  </w:pPr>
                </w:p>
              </w:tc>
            </w:tr>
            <w:tr w:rsidR="00183324" w:rsidRPr="00E87940">
              <w:trPr>
                <w:trHeight w:val="675"/>
              </w:trPr>
              <w:tc>
                <w:tcPr>
                  <w:tcW w:w="2151" w:type="dxa"/>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ind w:right="-391"/>
                    <w:rPr>
                      <w:rFonts w:ascii="Garamond" w:hAnsi="Garamond" w:cs="Arial"/>
                      <w:b/>
                      <w:bCs/>
                      <w:sz w:val="20"/>
                      <w:szCs w:val="20"/>
                    </w:rPr>
                  </w:pPr>
                  <w:r w:rsidRPr="00E87940">
                    <w:rPr>
                      <w:rFonts w:ascii="Garamond" w:hAnsi="Garamond" w:cs="Arial"/>
                      <w:b/>
                      <w:bCs/>
                      <w:sz w:val="20"/>
                      <w:szCs w:val="20"/>
                    </w:rPr>
                    <w:t>Контактный телефон исполнителя</w:t>
                  </w:r>
                </w:p>
              </w:tc>
              <w:tc>
                <w:tcPr>
                  <w:tcW w:w="1843" w:type="dxa"/>
                  <w:gridSpan w:val="2"/>
                  <w:tcBorders>
                    <w:top w:val="single" w:sz="4" w:space="0" w:color="auto"/>
                    <w:bottom w:val="single" w:sz="4" w:space="0" w:color="auto"/>
                    <w:right w:val="single" w:sz="4" w:space="0" w:color="auto"/>
                  </w:tcBorders>
                  <w:shd w:val="clear" w:color="000000" w:fill="E2EFDA"/>
                  <w:noWrap/>
                  <w:vAlign w:val="bottom"/>
                </w:tcPr>
                <w:p w:rsidR="00183324" w:rsidRPr="00E87940" w:rsidRDefault="00D71AA7">
                  <w:pPr>
                    <w:spacing w:after="0"/>
                    <w:ind w:right="-391"/>
                    <w:rPr>
                      <w:rFonts w:ascii="Garamond" w:hAnsi="Garamond" w:cs="Arial CYR"/>
                      <w:sz w:val="20"/>
                      <w:szCs w:val="20"/>
                    </w:rPr>
                  </w:pPr>
                  <w:r w:rsidRPr="00E87940">
                    <w:rPr>
                      <w:rFonts w:ascii="Garamond" w:hAnsi="Garamond" w:cs="Arial CYR"/>
                      <w:sz w:val="20"/>
                      <w:szCs w:val="20"/>
                    </w:rPr>
                    <w:t> </w:t>
                  </w:r>
                </w:p>
              </w:tc>
              <w:tc>
                <w:tcPr>
                  <w:tcW w:w="1276" w:type="dxa"/>
                  <w:noWrap/>
                  <w:vAlign w:val="bottom"/>
                </w:tcPr>
                <w:p w:rsidR="00183324" w:rsidRPr="00E87940" w:rsidRDefault="00183324">
                  <w:pPr>
                    <w:spacing w:after="0"/>
                    <w:ind w:right="-391"/>
                    <w:rPr>
                      <w:rFonts w:ascii="Garamond" w:hAnsi="Garamond"/>
                      <w:color w:val="000000"/>
                      <w:sz w:val="20"/>
                      <w:szCs w:val="20"/>
                    </w:rPr>
                  </w:pPr>
                </w:p>
                <w:p w:rsidR="00183324" w:rsidRPr="00E87940" w:rsidRDefault="00183324">
                  <w:pPr>
                    <w:spacing w:after="0"/>
                    <w:ind w:right="-391"/>
                    <w:rPr>
                      <w:rFonts w:ascii="Garamond" w:hAnsi="Garamond"/>
                      <w:color w:val="000000"/>
                      <w:sz w:val="20"/>
                      <w:szCs w:val="2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ind w:right="-391"/>
                    <w:rPr>
                      <w:rFonts w:ascii="Garamond" w:hAnsi="Garamond" w:cs="Arial"/>
                      <w:b/>
                      <w:bCs/>
                      <w:sz w:val="20"/>
                      <w:szCs w:val="20"/>
                    </w:rPr>
                  </w:pPr>
                  <w:r w:rsidRPr="00E87940">
                    <w:rPr>
                      <w:rFonts w:ascii="Garamond" w:hAnsi="Garamond" w:cs="Arial"/>
                      <w:b/>
                      <w:bCs/>
                      <w:sz w:val="20"/>
                      <w:szCs w:val="20"/>
                    </w:rPr>
                    <w:t>Адрес электронной почты</w:t>
                  </w:r>
                </w:p>
              </w:tc>
              <w:tc>
                <w:tcPr>
                  <w:tcW w:w="1843" w:type="dxa"/>
                  <w:gridSpan w:val="2"/>
                  <w:tcBorders>
                    <w:top w:val="single" w:sz="4" w:space="0" w:color="auto"/>
                    <w:bottom w:val="single" w:sz="4" w:space="0" w:color="auto"/>
                    <w:right w:val="single" w:sz="4" w:space="0" w:color="auto"/>
                  </w:tcBorders>
                  <w:shd w:val="clear" w:color="000000" w:fill="E2EFDA"/>
                  <w:noWrap/>
                  <w:vAlign w:val="bottom"/>
                </w:tcPr>
                <w:p w:rsidR="00183324" w:rsidRPr="00E87940" w:rsidRDefault="00D71AA7">
                  <w:pPr>
                    <w:spacing w:after="0"/>
                    <w:ind w:right="-391"/>
                    <w:rPr>
                      <w:rFonts w:ascii="Garamond" w:hAnsi="Garamond" w:cs="Arial CYR"/>
                      <w:sz w:val="20"/>
                      <w:szCs w:val="20"/>
                      <w:u w:val="single"/>
                    </w:rPr>
                  </w:pPr>
                  <w:r w:rsidRPr="00E87940">
                    <w:rPr>
                      <w:rFonts w:ascii="Garamond" w:hAnsi="Garamond" w:cs="Arial CYR"/>
                      <w:sz w:val="20"/>
                      <w:szCs w:val="20"/>
                      <w:u w:val="single"/>
                    </w:rPr>
                    <w:t> </w:t>
                  </w:r>
                </w:p>
              </w:tc>
            </w:tr>
          </w:tbl>
          <w:p w:rsidR="00183324" w:rsidRPr="00E87940" w:rsidRDefault="00183324">
            <w:pPr>
              <w:spacing w:after="0"/>
              <w:ind w:right="-391"/>
              <w:jc w:val="center"/>
              <w:rPr>
                <w:rFonts w:ascii="Garamond" w:hAnsi="Garamond"/>
                <w:b/>
                <w:bCs/>
                <w:color w:val="000000"/>
                <w:sz w:val="20"/>
                <w:szCs w:val="20"/>
              </w:rPr>
            </w:pPr>
          </w:p>
        </w:tc>
        <w:tc>
          <w:tcPr>
            <w:tcW w:w="691" w:type="dxa"/>
            <w:tcBorders>
              <w:top w:val="nil"/>
              <w:left w:val="nil"/>
              <w:bottom w:val="nil"/>
              <w:right w:val="nil"/>
            </w:tcBorders>
            <w:vAlign w:val="bottom"/>
          </w:tcPr>
          <w:p w:rsidR="00183324" w:rsidRPr="00E87940" w:rsidRDefault="00183324">
            <w:pPr>
              <w:spacing w:after="0"/>
              <w:ind w:right="-391"/>
              <w:jc w:val="center"/>
              <w:rPr>
                <w:b/>
                <w:bCs/>
                <w:color w:val="000000"/>
              </w:rPr>
            </w:pPr>
          </w:p>
          <w:p w:rsidR="00183324" w:rsidRPr="00E87940" w:rsidRDefault="00183324">
            <w:pPr>
              <w:spacing w:after="0"/>
              <w:ind w:right="-391"/>
              <w:jc w:val="center"/>
              <w:rPr>
                <w:b/>
                <w:bCs/>
                <w:color w:val="000000"/>
              </w:rPr>
            </w:pPr>
          </w:p>
          <w:p w:rsidR="00183324" w:rsidRPr="00E87940" w:rsidRDefault="00183324">
            <w:pPr>
              <w:spacing w:after="0"/>
              <w:ind w:right="-391"/>
              <w:jc w:val="center"/>
              <w:rPr>
                <w:b/>
                <w:bCs/>
                <w:color w:val="000000"/>
              </w:rPr>
            </w:pPr>
          </w:p>
        </w:tc>
        <w:tc>
          <w:tcPr>
            <w:tcW w:w="2290" w:type="dxa"/>
            <w:tcBorders>
              <w:top w:val="nil"/>
              <w:left w:val="nil"/>
              <w:bottom w:val="nil"/>
              <w:right w:val="nil"/>
            </w:tcBorders>
            <w:vAlign w:val="bottom"/>
          </w:tcPr>
          <w:p w:rsidR="00183324" w:rsidRPr="00E87940" w:rsidRDefault="00183324">
            <w:pPr>
              <w:spacing w:after="0"/>
              <w:jc w:val="center"/>
              <w:rPr>
                <w:b/>
                <w:bCs/>
                <w:color w:val="000000"/>
              </w:rPr>
            </w:pPr>
          </w:p>
        </w:tc>
      </w:tr>
      <w:tr w:rsidR="00183324" w:rsidRPr="00E87940">
        <w:trPr>
          <w:trHeight w:val="300"/>
        </w:trPr>
        <w:tc>
          <w:tcPr>
            <w:tcW w:w="3135" w:type="dxa"/>
            <w:gridSpan w:val="4"/>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jc w:val="center"/>
              <w:rPr>
                <w:rFonts w:ascii="Garamond" w:hAnsi="Garamond" w:cs="Arial"/>
                <w:b/>
                <w:bCs/>
                <w:sz w:val="20"/>
                <w:szCs w:val="20"/>
              </w:rPr>
            </w:pPr>
            <w:r w:rsidRPr="00E87940">
              <w:rPr>
                <w:rFonts w:ascii="Garamond" w:hAnsi="Garamond" w:cs="Arial"/>
                <w:b/>
                <w:bCs/>
                <w:sz w:val="20"/>
                <w:szCs w:val="20"/>
              </w:rPr>
              <w:t>Название организации</w:t>
            </w:r>
          </w:p>
        </w:tc>
        <w:tc>
          <w:tcPr>
            <w:tcW w:w="3720" w:type="dxa"/>
            <w:gridSpan w:val="6"/>
            <w:tcBorders>
              <w:top w:val="single" w:sz="4" w:space="0" w:color="auto"/>
              <w:left w:val="nil"/>
              <w:bottom w:val="single" w:sz="4" w:space="0" w:color="auto"/>
              <w:right w:val="single" w:sz="4" w:space="0" w:color="auto"/>
            </w:tcBorders>
            <w:shd w:val="clear" w:color="000000" w:fill="E2EFDA"/>
            <w:vAlign w:val="center"/>
          </w:tcPr>
          <w:p w:rsidR="00183324" w:rsidRPr="00E87940" w:rsidRDefault="00D71AA7">
            <w:pPr>
              <w:spacing w:after="0"/>
              <w:jc w:val="center"/>
              <w:rPr>
                <w:rFonts w:ascii="Garamond" w:hAnsi="Garamond" w:cs="Arial"/>
                <w:b/>
                <w:bCs/>
                <w:sz w:val="20"/>
                <w:szCs w:val="20"/>
              </w:rPr>
            </w:pPr>
            <w:r w:rsidRPr="00E87940">
              <w:rPr>
                <w:rFonts w:ascii="Garamond" w:hAnsi="Garamond" w:cs="Arial"/>
                <w:b/>
                <w:bCs/>
                <w:sz w:val="20"/>
                <w:szCs w:val="20"/>
              </w:rPr>
              <w:t> </w:t>
            </w:r>
          </w:p>
        </w:tc>
        <w:tc>
          <w:tcPr>
            <w:tcW w:w="1984" w:type="dxa"/>
            <w:tcBorders>
              <w:top w:val="nil"/>
              <w:left w:val="nil"/>
              <w:bottom w:val="nil"/>
              <w:right w:val="nil"/>
            </w:tcBorders>
            <w:vAlign w:val="center"/>
          </w:tcPr>
          <w:p w:rsidR="00183324" w:rsidRPr="00E87940" w:rsidRDefault="00183324">
            <w:pPr>
              <w:spacing w:after="0"/>
              <w:rPr>
                <w:rFonts w:ascii="Garamond" w:hAnsi="Garamond" w:cs="Arial"/>
                <w:b/>
                <w:bCs/>
                <w:sz w:val="20"/>
                <w:szCs w:val="20"/>
              </w:rPr>
            </w:pPr>
          </w:p>
        </w:tc>
        <w:tc>
          <w:tcPr>
            <w:tcW w:w="2647" w:type="dxa"/>
            <w:gridSpan w:val="2"/>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jc w:val="center"/>
              <w:rPr>
                <w:rFonts w:ascii="Garamond" w:hAnsi="Garamond" w:cs="Arial"/>
                <w:b/>
                <w:bCs/>
                <w:sz w:val="20"/>
                <w:szCs w:val="20"/>
              </w:rPr>
            </w:pPr>
            <w:r w:rsidRPr="00E87940">
              <w:rPr>
                <w:rFonts w:ascii="Garamond" w:hAnsi="Garamond" w:cs="Arial"/>
                <w:b/>
                <w:bCs/>
                <w:sz w:val="20"/>
                <w:szCs w:val="20"/>
              </w:rPr>
              <w:t>Код участника</w:t>
            </w:r>
          </w:p>
        </w:tc>
        <w:tc>
          <w:tcPr>
            <w:tcW w:w="3169" w:type="dxa"/>
            <w:gridSpan w:val="4"/>
            <w:tcBorders>
              <w:top w:val="single" w:sz="4" w:space="0" w:color="auto"/>
              <w:left w:val="nil"/>
              <w:bottom w:val="single" w:sz="4" w:space="0" w:color="auto"/>
              <w:right w:val="single" w:sz="4" w:space="0" w:color="auto"/>
            </w:tcBorders>
            <w:shd w:val="clear" w:color="000000" w:fill="E2EFDA"/>
            <w:vAlign w:val="center"/>
          </w:tcPr>
          <w:p w:rsidR="00183324" w:rsidRPr="00E87940" w:rsidRDefault="00D71AA7">
            <w:pPr>
              <w:spacing w:after="0"/>
              <w:jc w:val="center"/>
              <w:rPr>
                <w:rFonts w:ascii="Garamond" w:hAnsi="Garamond" w:cs="Arial"/>
                <w:b/>
                <w:bCs/>
                <w:sz w:val="20"/>
                <w:szCs w:val="20"/>
              </w:rPr>
            </w:pPr>
            <w:r w:rsidRPr="00E87940">
              <w:rPr>
                <w:rFonts w:ascii="Garamond" w:hAnsi="Garamond" w:cs="Arial"/>
                <w:b/>
                <w:bCs/>
                <w:sz w:val="20"/>
                <w:szCs w:val="20"/>
              </w:rPr>
              <w:t> </w:t>
            </w:r>
          </w:p>
        </w:tc>
      </w:tr>
      <w:tr w:rsidR="00183324" w:rsidRPr="00E87940">
        <w:trPr>
          <w:trHeight w:val="300"/>
        </w:trPr>
        <w:tc>
          <w:tcPr>
            <w:tcW w:w="3135" w:type="dxa"/>
            <w:gridSpan w:val="4"/>
            <w:tcBorders>
              <w:top w:val="single" w:sz="4" w:space="0" w:color="auto"/>
              <w:left w:val="single" w:sz="4" w:space="0" w:color="auto"/>
              <w:bottom w:val="single" w:sz="4" w:space="0" w:color="auto"/>
              <w:right w:val="single" w:sz="4" w:space="0" w:color="000000"/>
            </w:tcBorders>
            <w:vAlign w:val="center"/>
          </w:tcPr>
          <w:p w:rsidR="00183324" w:rsidRPr="00E87940" w:rsidRDefault="00D71AA7">
            <w:pPr>
              <w:spacing w:after="0"/>
              <w:jc w:val="center"/>
              <w:rPr>
                <w:rFonts w:ascii="Garamond" w:hAnsi="Garamond" w:cs="Arial"/>
                <w:b/>
                <w:bCs/>
                <w:sz w:val="20"/>
                <w:szCs w:val="20"/>
              </w:rPr>
            </w:pPr>
            <w:r w:rsidRPr="00E87940">
              <w:rPr>
                <w:rFonts w:ascii="Garamond" w:hAnsi="Garamond" w:cs="Arial"/>
                <w:b/>
                <w:bCs/>
                <w:sz w:val="20"/>
                <w:szCs w:val="20"/>
              </w:rPr>
              <w:t>Отчетный период</w:t>
            </w:r>
          </w:p>
        </w:tc>
        <w:tc>
          <w:tcPr>
            <w:tcW w:w="3720" w:type="dxa"/>
            <w:gridSpan w:val="6"/>
            <w:tcBorders>
              <w:top w:val="single" w:sz="4" w:space="0" w:color="auto"/>
              <w:left w:val="nil"/>
              <w:bottom w:val="single" w:sz="4" w:space="0" w:color="auto"/>
              <w:right w:val="single" w:sz="4" w:space="0" w:color="auto"/>
            </w:tcBorders>
            <w:shd w:val="clear" w:color="000000" w:fill="E2EFDA"/>
            <w:vAlign w:val="center"/>
          </w:tcPr>
          <w:p w:rsidR="00183324" w:rsidRPr="00E87940" w:rsidRDefault="00D71AA7">
            <w:pPr>
              <w:spacing w:after="0"/>
              <w:jc w:val="center"/>
              <w:rPr>
                <w:rFonts w:ascii="Garamond" w:hAnsi="Garamond" w:cs="Arial"/>
                <w:b/>
                <w:bCs/>
                <w:sz w:val="20"/>
                <w:szCs w:val="20"/>
              </w:rPr>
            </w:pPr>
            <w:r w:rsidRPr="00E87940">
              <w:rPr>
                <w:rFonts w:ascii="Garamond" w:hAnsi="Garamond" w:cs="Arial"/>
                <w:b/>
                <w:bCs/>
                <w:sz w:val="20"/>
                <w:szCs w:val="20"/>
              </w:rPr>
              <w:t>(ММ.ГГГГ)</w:t>
            </w:r>
          </w:p>
        </w:tc>
        <w:tc>
          <w:tcPr>
            <w:tcW w:w="1984" w:type="dxa"/>
            <w:tcBorders>
              <w:top w:val="nil"/>
              <w:left w:val="nil"/>
              <w:bottom w:val="nil"/>
              <w:right w:val="nil"/>
            </w:tcBorders>
            <w:vAlign w:val="center"/>
          </w:tcPr>
          <w:p w:rsidR="00183324" w:rsidRPr="00E87940" w:rsidRDefault="00183324">
            <w:pPr>
              <w:spacing w:after="0"/>
              <w:rPr>
                <w:rFonts w:ascii="Garamond" w:hAnsi="Garamond" w:cs="Arial"/>
                <w:b/>
                <w:bCs/>
                <w:sz w:val="20"/>
                <w:szCs w:val="20"/>
              </w:rPr>
            </w:pPr>
          </w:p>
        </w:tc>
        <w:tc>
          <w:tcPr>
            <w:tcW w:w="2647" w:type="dxa"/>
            <w:gridSpan w:val="2"/>
            <w:tcBorders>
              <w:top w:val="nil"/>
              <w:left w:val="nil"/>
              <w:bottom w:val="nil"/>
              <w:right w:val="nil"/>
            </w:tcBorders>
            <w:vAlign w:val="center"/>
          </w:tcPr>
          <w:p w:rsidR="00183324" w:rsidRPr="00E87940" w:rsidRDefault="00183324">
            <w:pPr>
              <w:spacing w:after="0"/>
              <w:jc w:val="center"/>
              <w:rPr>
                <w:rFonts w:ascii="Garamond" w:hAnsi="Garamond" w:cs="Arial"/>
                <w:b/>
                <w:bCs/>
                <w:sz w:val="20"/>
                <w:szCs w:val="20"/>
              </w:rPr>
            </w:pPr>
          </w:p>
        </w:tc>
        <w:tc>
          <w:tcPr>
            <w:tcW w:w="3169" w:type="dxa"/>
            <w:gridSpan w:val="4"/>
            <w:tcBorders>
              <w:top w:val="nil"/>
              <w:left w:val="nil"/>
              <w:bottom w:val="nil"/>
              <w:right w:val="nil"/>
            </w:tcBorders>
            <w:vAlign w:val="center"/>
          </w:tcPr>
          <w:p w:rsidR="00183324" w:rsidRPr="00E87940" w:rsidRDefault="00183324">
            <w:pPr>
              <w:spacing w:after="0"/>
              <w:jc w:val="center"/>
              <w:rPr>
                <w:rFonts w:ascii="Garamond" w:hAnsi="Garamond" w:cs="Arial"/>
                <w:b/>
                <w:bCs/>
                <w:sz w:val="20"/>
                <w:szCs w:val="20"/>
              </w:rPr>
            </w:pPr>
          </w:p>
        </w:tc>
      </w:tr>
      <w:tr w:rsidR="00183324" w:rsidRPr="00E87940">
        <w:trPr>
          <w:trHeight w:val="1746"/>
        </w:trPr>
        <w:tc>
          <w:tcPr>
            <w:tcW w:w="959" w:type="dxa"/>
            <w:tcBorders>
              <w:top w:val="nil"/>
              <w:left w:val="single" w:sz="4" w:space="0" w:color="auto"/>
              <w:bottom w:val="single" w:sz="4" w:space="0" w:color="auto"/>
              <w:right w:val="single" w:sz="4" w:space="0" w:color="auto"/>
            </w:tcBorders>
            <w:vAlign w:val="center"/>
          </w:tcPr>
          <w:p w:rsidR="00183324" w:rsidRPr="00E87940" w:rsidRDefault="00D71AA7">
            <w:pPr>
              <w:spacing w:after="0"/>
              <w:jc w:val="center"/>
              <w:rPr>
                <w:rFonts w:ascii="Garamond" w:hAnsi="Garamond" w:cs="Arial"/>
                <w:b/>
                <w:bCs/>
                <w:sz w:val="20"/>
                <w:szCs w:val="20"/>
              </w:rPr>
            </w:pPr>
            <w:r w:rsidRPr="00E87940">
              <w:rPr>
                <w:rFonts w:ascii="Garamond" w:hAnsi="Garamond" w:cs="Arial"/>
                <w:b/>
                <w:bCs/>
                <w:sz w:val="20"/>
                <w:szCs w:val="20"/>
              </w:rPr>
              <w:t>№ п/п</w:t>
            </w:r>
          </w:p>
        </w:tc>
        <w:tc>
          <w:tcPr>
            <w:tcW w:w="2176" w:type="dxa"/>
            <w:gridSpan w:val="3"/>
            <w:tcBorders>
              <w:top w:val="nil"/>
              <w:left w:val="nil"/>
              <w:bottom w:val="single" w:sz="4" w:space="0" w:color="auto"/>
              <w:right w:val="single" w:sz="4" w:space="0" w:color="auto"/>
            </w:tcBorders>
            <w:vAlign w:val="center"/>
          </w:tcPr>
          <w:p w:rsidR="00183324" w:rsidRPr="00E87940" w:rsidRDefault="00D71AA7">
            <w:pPr>
              <w:spacing w:after="0"/>
              <w:jc w:val="center"/>
              <w:rPr>
                <w:rFonts w:ascii="Garamond" w:hAnsi="Garamond" w:cs="Arial"/>
                <w:b/>
                <w:bCs/>
                <w:sz w:val="20"/>
                <w:szCs w:val="20"/>
              </w:rPr>
            </w:pPr>
            <w:r w:rsidRPr="00E87940">
              <w:rPr>
                <w:rFonts w:ascii="Garamond" w:hAnsi="Garamond" w:cs="Arial"/>
                <w:b/>
                <w:bCs/>
                <w:sz w:val="20"/>
                <w:szCs w:val="20"/>
              </w:rPr>
              <w:t>Номер арбитражного дела (сведения на сайте Информационной системы «Картотека арбитражных дел» http://kad.arbitr.ru/)</w:t>
            </w:r>
          </w:p>
        </w:tc>
        <w:tc>
          <w:tcPr>
            <w:tcW w:w="2123" w:type="dxa"/>
            <w:gridSpan w:val="2"/>
            <w:tcBorders>
              <w:top w:val="nil"/>
              <w:left w:val="nil"/>
              <w:bottom w:val="single" w:sz="4" w:space="0" w:color="auto"/>
              <w:right w:val="single" w:sz="4" w:space="0" w:color="auto"/>
            </w:tcBorders>
            <w:vAlign w:val="center"/>
          </w:tcPr>
          <w:p w:rsidR="00183324" w:rsidRPr="00E87940" w:rsidRDefault="00D71AA7">
            <w:pPr>
              <w:spacing w:after="0"/>
              <w:jc w:val="center"/>
              <w:rPr>
                <w:rFonts w:ascii="Garamond" w:hAnsi="Garamond" w:cs="Arial"/>
                <w:b/>
                <w:bCs/>
                <w:sz w:val="20"/>
                <w:szCs w:val="20"/>
              </w:rPr>
            </w:pPr>
            <w:r w:rsidRPr="00E87940">
              <w:rPr>
                <w:rFonts w:ascii="Garamond" w:hAnsi="Garamond" w:cs="Arial"/>
                <w:b/>
                <w:bCs/>
                <w:sz w:val="20"/>
                <w:szCs w:val="20"/>
              </w:rPr>
              <w:t>Дата судебного акта о включении требований кредитора в реестр требований кредиторов</w:t>
            </w:r>
          </w:p>
        </w:tc>
        <w:tc>
          <w:tcPr>
            <w:tcW w:w="1597" w:type="dxa"/>
            <w:gridSpan w:val="4"/>
            <w:tcBorders>
              <w:top w:val="nil"/>
              <w:left w:val="nil"/>
              <w:bottom w:val="single" w:sz="4" w:space="0" w:color="auto"/>
              <w:right w:val="single" w:sz="4" w:space="0" w:color="auto"/>
            </w:tcBorders>
            <w:vAlign w:val="center"/>
          </w:tcPr>
          <w:p w:rsidR="00183324" w:rsidRPr="00E87940" w:rsidRDefault="00D71AA7">
            <w:pPr>
              <w:spacing w:after="0"/>
              <w:jc w:val="center"/>
              <w:rPr>
                <w:rFonts w:ascii="Garamond" w:hAnsi="Garamond" w:cs="Arial"/>
                <w:b/>
                <w:bCs/>
                <w:sz w:val="20"/>
                <w:szCs w:val="20"/>
              </w:rPr>
            </w:pPr>
            <w:r w:rsidRPr="00E87940">
              <w:rPr>
                <w:rFonts w:ascii="Garamond" w:hAnsi="Garamond" w:cs="Arial"/>
                <w:b/>
                <w:bCs/>
                <w:sz w:val="20"/>
                <w:szCs w:val="20"/>
              </w:rPr>
              <w:t>Наименование дебитора (должника)</w:t>
            </w:r>
          </w:p>
        </w:tc>
        <w:tc>
          <w:tcPr>
            <w:tcW w:w="1984" w:type="dxa"/>
            <w:tcBorders>
              <w:top w:val="single" w:sz="4" w:space="0" w:color="auto"/>
              <w:left w:val="nil"/>
              <w:bottom w:val="single" w:sz="4" w:space="0" w:color="auto"/>
              <w:right w:val="single" w:sz="4" w:space="0" w:color="auto"/>
            </w:tcBorders>
            <w:vAlign w:val="center"/>
          </w:tcPr>
          <w:p w:rsidR="00183324" w:rsidRPr="00E87940" w:rsidRDefault="00D71AA7">
            <w:pPr>
              <w:spacing w:after="0"/>
              <w:jc w:val="center"/>
              <w:rPr>
                <w:rFonts w:ascii="Garamond" w:hAnsi="Garamond" w:cs="Arial"/>
                <w:b/>
                <w:bCs/>
                <w:sz w:val="20"/>
                <w:szCs w:val="20"/>
              </w:rPr>
            </w:pPr>
            <w:r w:rsidRPr="00E87940">
              <w:rPr>
                <w:rFonts w:ascii="Garamond" w:hAnsi="Garamond" w:cs="Arial"/>
                <w:b/>
                <w:bCs/>
                <w:sz w:val="20"/>
                <w:szCs w:val="20"/>
              </w:rPr>
              <w:t>ИНН/ОГРНИП * дебитора (должника)</w:t>
            </w:r>
          </w:p>
        </w:tc>
        <w:tc>
          <w:tcPr>
            <w:tcW w:w="2647" w:type="dxa"/>
            <w:gridSpan w:val="2"/>
            <w:tcBorders>
              <w:top w:val="single" w:sz="4" w:space="0" w:color="auto"/>
              <w:left w:val="nil"/>
              <w:bottom w:val="single" w:sz="4" w:space="0" w:color="auto"/>
              <w:right w:val="single" w:sz="4" w:space="0" w:color="auto"/>
            </w:tcBorders>
            <w:vAlign w:val="center"/>
          </w:tcPr>
          <w:p w:rsidR="00183324" w:rsidRPr="00E87940" w:rsidRDefault="00D71AA7">
            <w:pPr>
              <w:spacing w:after="0"/>
              <w:jc w:val="center"/>
              <w:rPr>
                <w:rFonts w:ascii="Garamond" w:hAnsi="Garamond" w:cs="Arial"/>
                <w:b/>
                <w:bCs/>
                <w:sz w:val="20"/>
                <w:szCs w:val="20"/>
              </w:rPr>
            </w:pPr>
            <w:r w:rsidRPr="00E87940">
              <w:rPr>
                <w:rFonts w:ascii="Garamond" w:hAnsi="Garamond" w:cs="Arial"/>
                <w:b/>
                <w:bCs/>
                <w:sz w:val="20"/>
                <w:szCs w:val="20"/>
              </w:rPr>
              <w:t>Размер требований кредитора (по основному долгу), включенных в реестр требований кредиторов, руб.</w:t>
            </w:r>
          </w:p>
        </w:tc>
        <w:tc>
          <w:tcPr>
            <w:tcW w:w="3169" w:type="dxa"/>
            <w:gridSpan w:val="4"/>
            <w:tcBorders>
              <w:top w:val="single" w:sz="4" w:space="0" w:color="auto"/>
              <w:left w:val="nil"/>
              <w:bottom w:val="single" w:sz="4" w:space="0" w:color="auto"/>
              <w:right w:val="single" w:sz="4" w:space="0" w:color="auto"/>
            </w:tcBorders>
            <w:vAlign w:val="center"/>
          </w:tcPr>
          <w:p w:rsidR="00183324" w:rsidRPr="00E87940" w:rsidRDefault="00D71AA7">
            <w:pPr>
              <w:spacing w:after="0"/>
              <w:jc w:val="center"/>
              <w:rPr>
                <w:rFonts w:ascii="Garamond" w:hAnsi="Garamond" w:cs="Arial"/>
                <w:b/>
                <w:bCs/>
                <w:sz w:val="20"/>
                <w:szCs w:val="20"/>
              </w:rPr>
            </w:pPr>
            <w:r w:rsidRPr="00E87940">
              <w:rPr>
                <w:rFonts w:ascii="Garamond" w:hAnsi="Garamond" w:cs="Arial"/>
                <w:b/>
                <w:bCs/>
                <w:sz w:val="20"/>
                <w:szCs w:val="20"/>
              </w:rPr>
              <w:t>Фактический размер требований кредитора (по основному долгу) с учетом проведенных платежей (соответствует столбцу 17 «Мораторная задолженность» формы приложения 47а к Регламенту финансовых расчетов на ОРЭ), руб.</w:t>
            </w:r>
          </w:p>
        </w:tc>
      </w:tr>
      <w:tr w:rsidR="00183324" w:rsidRPr="00E87940">
        <w:trPr>
          <w:trHeight w:val="166"/>
        </w:trPr>
        <w:tc>
          <w:tcPr>
            <w:tcW w:w="959" w:type="dxa"/>
            <w:tcBorders>
              <w:top w:val="nil"/>
              <w:left w:val="single" w:sz="4" w:space="0" w:color="auto"/>
              <w:bottom w:val="single" w:sz="4" w:space="0" w:color="auto"/>
              <w:right w:val="single" w:sz="4" w:space="0" w:color="auto"/>
            </w:tcBorders>
            <w:vAlign w:val="center"/>
          </w:tcPr>
          <w:p w:rsidR="00183324" w:rsidRPr="00E87940" w:rsidRDefault="00D71AA7">
            <w:pPr>
              <w:spacing w:after="0"/>
              <w:jc w:val="center"/>
              <w:rPr>
                <w:rFonts w:ascii="Garamond" w:hAnsi="Garamond" w:cs="Arial"/>
                <w:sz w:val="20"/>
                <w:szCs w:val="20"/>
              </w:rPr>
            </w:pPr>
            <w:r w:rsidRPr="00E87940">
              <w:rPr>
                <w:rFonts w:ascii="Garamond" w:hAnsi="Garamond" w:cs="Arial"/>
                <w:sz w:val="20"/>
                <w:szCs w:val="20"/>
              </w:rPr>
              <w:t>1</w:t>
            </w:r>
          </w:p>
        </w:tc>
        <w:tc>
          <w:tcPr>
            <w:tcW w:w="2176" w:type="dxa"/>
            <w:gridSpan w:val="3"/>
            <w:tcBorders>
              <w:top w:val="nil"/>
              <w:left w:val="nil"/>
              <w:bottom w:val="single" w:sz="4" w:space="0" w:color="auto"/>
              <w:right w:val="single" w:sz="4" w:space="0" w:color="auto"/>
            </w:tcBorders>
            <w:vAlign w:val="center"/>
          </w:tcPr>
          <w:p w:rsidR="00183324" w:rsidRPr="00E87940" w:rsidRDefault="00D71AA7">
            <w:pPr>
              <w:spacing w:after="0"/>
              <w:jc w:val="center"/>
              <w:rPr>
                <w:rFonts w:ascii="Garamond" w:hAnsi="Garamond" w:cs="Arial"/>
                <w:sz w:val="20"/>
                <w:szCs w:val="20"/>
              </w:rPr>
            </w:pPr>
            <w:r w:rsidRPr="00E87940">
              <w:rPr>
                <w:rFonts w:ascii="Garamond" w:hAnsi="Garamond" w:cs="Arial"/>
                <w:sz w:val="20"/>
                <w:szCs w:val="20"/>
              </w:rPr>
              <w:t>2</w:t>
            </w:r>
          </w:p>
        </w:tc>
        <w:tc>
          <w:tcPr>
            <w:tcW w:w="2123" w:type="dxa"/>
            <w:gridSpan w:val="2"/>
            <w:tcBorders>
              <w:top w:val="nil"/>
              <w:left w:val="nil"/>
              <w:bottom w:val="single" w:sz="4" w:space="0" w:color="auto"/>
              <w:right w:val="single" w:sz="4" w:space="0" w:color="auto"/>
            </w:tcBorders>
            <w:vAlign w:val="center"/>
          </w:tcPr>
          <w:p w:rsidR="00183324" w:rsidRPr="00E87940" w:rsidRDefault="00D71AA7">
            <w:pPr>
              <w:spacing w:after="0"/>
              <w:jc w:val="center"/>
              <w:rPr>
                <w:rFonts w:ascii="Garamond" w:hAnsi="Garamond" w:cs="Arial"/>
                <w:sz w:val="20"/>
                <w:szCs w:val="20"/>
              </w:rPr>
            </w:pPr>
            <w:r w:rsidRPr="00E87940">
              <w:rPr>
                <w:rFonts w:ascii="Garamond" w:hAnsi="Garamond" w:cs="Arial"/>
                <w:sz w:val="20"/>
                <w:szCs w:val="20"/>
              </w:rPr>
              <w:t>3</w:t>
            </w:r>
          </w:p>
        </w:tc>
        <w:tc>
          <w:tcPr>
            <w:tcW w:w="1597" w:type="dxa"/>
            <w:gridSpan w:val="4"/>
            <w:tcBorders>
              <w:top w:val="nil"/>
              <w:left w:val="nil"/>
              <w:bottom w:val="single" w:sz="4" w:space="0" w:color="auto"/>
              <w:right w:val="single" w:sz="4" w:space="0" w:color="auto"/>
            </w:tcBorders>
            <w:vAlign w:val="center"/>
          </w:tcPr>
          <w:p w:rsidR="00183324" w:rsidRPr="00E87940" w:rsidRDefault="00D71AA7">
            <w:pPr>
              <w:spacing w:after="0"/>
              <w:jc w:val="center"/>
              <w:rPr>
                <w:rFonts w:ascii="Garamond" w:hAnsi="Garamond" w:cs="Arial"/>
                <w:sz w:val="20"/>
                <w:szCs w:val="20"/>
              </w:rPr>
            </w:pPr>
            <w:r w:rsidRPr="00E87940">
              <w:rPr>
                <w:rFonts w:ascii="Garamond" w:hAnsi="Garamond" w:cs="Arial"/>
                <w:sz w:val="20"/>
                <w:szCs w:val="20"/>
              </w:rPr>
              <w:t>4</w:t>
            </w:r>
          </w:p>
        </w:tc>
        <w:tc>
          <w:tcPr>
            <w:tcW w:w="1984" w:type="dxa"/>
            <w:tcBorders>
              <w:top w:val="nil"/>
              <w:left w:val="nil"/>
              <w:bottom w:val="single" w:sz="4" w:space="0" w:color="auto"/>
              <w:right w:val="single" w:sz="4" w:space="0" w:color="auto"/>
            </w:tcBorders>
            <w:vAlign w:val="center"/>
          </w:tcPr>
          <w:p w:rsidR="00183324" w:rsidRPr="00E87940" w:rsidRDefault="00D71AA7">
            <w:pPr>
              <w:spacing w:after="0"/>
              <w:jc w:val="center"/>
              <w:rPr>
                <w:rFonts w:ascii="Garamond" w:hAnsi="Garamond" w:cs="Arial"/>
                <w:sz w:val="20"/>
                <w:szCs w:val="20"/>
              </w:rPr>
            </w:pPr>
            <w:r w:rsidRPr="00E87940">
              <w:rPr>
                <w:rFonts w:ascii="Garamond" w:hAnsi="Garamond" w:cs="Arial"/>
                <w:sz w:val="20"/>
                <w:szCs w:val="20"/>
              </w:rPr>
              <w:t>5</w:t>
            </w:r>
          </w:p>
        </w:tc>
        <w:tc>
          <w:tcPr>
            <w:tcW w:w="2647" w:type="dxa"/>
            <w:gridSpan w:val="2"/>
            <w:tcBorders>
              <w:top w:val="nil"/>
              <w:left w:val="nil"/>
              <w:bottom w:val="single" w:sz="4" w:space="0" w:color="auto"/>
              <w:right w:val="single" w:sz="4" w:space="0" w:color="auto"/>
            </w:tcBorders>
            <w:vAlign w:val="center"/>
          </w:tcPr>
          <w:p w:rsidR="00183324" w:rsidRPr="00E87940" w:rsidRDefault="00D71AA7">
            <w:pPr>
              <w:spacing w:after="0"/>
              <w:jc w:val="center"/>
              <w:rPr>
                <w:rFonts w:ascii="Garamond" w:hAnsi="Garamond" w:cs="Arial"/>
                <w:sz w:val="20"/>
                <w:szCs w:val="20"/>
              </w:rPr>
            </w:pPr>
            <w:r w:rsidRPr="00E87940">
              <w:rPr>
                <w:rFonts w:ascii="Garamond" w:hAnsi="Garamond" w:cs="Arial"/>
                <w:sz w:val="20"/>
                <w:szCs w:val="20"/>
              </w:rPr>
              <w:t>6</w:t>
            </w:r>
          </w:p>
        </w:tc>
        <w:tc>
          <w:tcPr>
            <w:tcW w:w="3169" w:type="dxa"/>
            <w:gridSpan w:val="4"/>
            <w:tcBorders>
              <w:top w:val="nil"/>
              <w:left w:val="nil"/>
              <w:bottom w:val="single" w:sz="4" w:space="0" w:color="auto"/>
              <w:right w:val="single" w:sz="4" w:space="0" w:color="auto"/>
            </w:tcBorders>
            <w:vAlign w:val="center"/>
          </w:tcPr>
          <w:p w:rsidR="00183324" w:rsidRPr="00E87940" w:rsidRDefault="00D71AA7">
            <w:pPr>
              <w:spacing w:after="0"/>
              <w:jc w:val="center"/>
              <w:rPr>
                <w:rFonts w:ascii="Garamond" w:hAnsi="Garamond" w:cs="Arial"/>
                <w:sz w:val="20"/>
                <w:szCs w:val="20"/>
              </w:rPr>
            </w:pPr>
            <w:r w:rsidRPr="00E87940">
              <w:rPr>
                <w:rFonts w:ascii="Garamond" w:hAnsi="Garamond" w:cs="Arial"/>
                <w:sz w:val="20"/>
                <w:szCs w:val="20"/>
              </w:rPr>
              <w:t>7</w:t>
            </w:r>
          </w:p>
        </w:tc>
      </w:tr>
      <w:tr w:rsidR="00183324" w:rsidRPr="00E87940">
        <w:trPr>
          <w:trHeight w:val="70"/>
        </w:trPr>
        <w:tc>
          <w:tcPr>
            <w:tcW w:w="959" w:type="dxa"/>
            <w:tcBorders>
              <w:top w:val="nil"/>
              <w:left w:val="single" w:sz="4" w:space="0" w:color="auto"/>
              <w:bottom w:val="single" w:sz="4" w:space="0" w:color="auto"/>
              <w:right w:val="single" w:sz="4" w:space="0" w:color="auto"/>
            </w:tcBorders>
            <w:noWrap/>
            <w:vAlign w:val="bottom"/>
          </w:tcPr>
          <w:p w:rsidR="00183324" w:rsidRPr="00E87940" w:rsidRDefault="00D71AA7">
            <w:pPr>
              <w:spacing w:after="0"/>
              <w:rPr>
                <w:rFonts w:ascii="Garamond" w:hAnsi="Garamond"/>
                <w:sz w:val="20"/>
                <w:szCs w:val="20"/>
              </w:rPr>
            </w:pPr>
            <w:r w:rsidRPr="00E87940">
              <w:rPr>
                <w:rFonts w:ascii="Garamond" w:hAnsi="Garamond"/>
                <w:sz w:val="20"/>
                <w:szCs w:val="20"/>
              </w:rPr>
              <w:t> </w:t>
            </w:r>
          </w:p>
        </w:tc>
        <w:tc>
          <w:tcPr>
            <w:tcW w:w="7880" w:type="dxa"/>
            <w:gridSpan w:val="10"/>
            <w:tcBorders>
              <w:top w:val="single" w:sz="4" w:space="0" w:color="auto"/>
              <w:left w:val="nil"/>
              <w:bottom w:val="single" w:sz="4" w:space="0" w:color="auto"/>
              <w:right w:val="single" w:sz="4" w:space="0" w:color="000000"/>
            </w:tcBorders>
            <w:vAlign w:val="center"/>
          </w:tcPr>
          <w:p w:rsidR="00183324" w:rsidRPr="00E87940" w:rsidRDefault="00D71AA7">
            <w:pPr>
              <w:spacing w:after="0"/>
              <w:rPr>
                <w:rFonts w:ascii="Garamond" w:hAnsi="Garamond" w:cs="Arial"/>
                <w:b/>
                <w:bCs/>
                <w:sz w:val="20"/>
                <w:szCs w:val="20"/>
              </w:rPr>
            </w:pPr>
            <w:r w:rsidRPr="00E87940">
              <w:rPr>
                <w:rFonts w:ascii="Garamond" w:hAnsi="Garamond" w:cs="Arial"/>
                <w:b/>
                <w:bCs/>
                <w:sz w:val="20"/>
                <w:szCs w:val="20"/>
              </w:rPr>
              <w:t>ВСЕГО по участнику ОРЭМ (ГП/ЭСК): **</w:t>
            </w:r>
          </w:p>
        </w:tc>
        <w:tc>
          <w:tcPr>
            <w:tcW w:w="2647" w:type="dxa"/>
            <w:gridSpan w:val="2"/>
            <w:tcBorders>
              <w:top w:val="nil"/>
              <w:left w:val="nil"/>
              <w:bottom w:val="single" w:sz="4" w:space="0" w:color="auto"/>
              <w:right w:val="single" w:sz="4" w:space="0" w:color="auto"/>
            </w:tcBorders>
            <w:vAlign w:val="center"/>
          </w:tcPr>
          <w:p w:rsidR="00183324" w:rsidRPr="00E87940" w:rsidRDefault="00183324">
            <w:pPr>
              <w:spacing w:after="0"/>
              <w:jc w:val="right"/>
              <w:rPr>
                <w:rFonts w:ascii="Garamond" w:hAnsi="Garamond" w:cs="Arial"/>
                <w:b/>
                <w:bCs/>
                <w:sz w:val="20"/>
                <w:szCs w:val="20"/>
              </w:rPr>
            </w:pPr>
          </w:p>
        </w:tc>
        <w:tc>
          <w:tcPr>
            <w:tcW w:w="3169" w:type="dxa"/>
            <w:gridSpan w:val="4"/>
            <w:tcBorders>
              <w:top w:val="nil"/>
              <w:left w:val="nil"/>
              <w:bottom w:val="single" w:sz="4" w:space="0" w:color="auto"/>
              <w:right w:val="single" w:sz="4" w:space="0" w:color="auto"/>
            </w:tcBorders>
            <w:vAlign w:val="center"/>
          </w:tcPr>
          <w:p w:rsidR="00183324" w:rsidRPr="00E87940" w:rsidRDefault="00183324">
            <w:pPr>
              <w:spacing w:after="0"/>
              <w:jc w:val="right"/>
              <w:rPr>
                <w:rFonts w:ascii="Garamond" w:hAnsi="Garamond" w:cs="Arial"/>
                <w:b/>
                <w:bCs/>
                <w:sz w:val="20"/>
                <w:szCs w:val="20"/>
              </w:rPr>
            </w:pPr>
          </w:p>
        </w:tc>
      </w:tr>
      <w:tr w:rsidR="00183324" w:rsidRPr="00E87940">
        <w:trPr>
          <w:trHeight w:val="315"/>
        </w:trPr>
        <w:tc>
          <w:tcPr>
            <w:tcW w:w="3135" w:type="dxa"/>
            <w:gridSpan w:val="4"/>
            <w:tcBorders>
              <w:top w:val="single" w:sz="8" w:space="0" w:color="auto"/>
              <w:left w:val="single" w:sz="8" w:space="0" w:color="auto"/>
              <w:bottom w:val="single" w:sz="8" w:space="0" w:color="auto"/>
              <w:right w:val="nil"/>
            </w:tcBorders>
            <w:shd w:val="clear" w:color="auto" w:fill="auto"/>
            <w:noWrap/>
            <w:vAlign w:val="center"/>
          </w:tcPr>
          <w:p w:rsidR="00183324" w:rsidRPr="00E87940" w:rsidRDefault="00D71AA7">
            <w:pPr>
              <w:spacing w:after="0"/>
              <w:rPr>
                <w:rFonts w:ascii="Garamond" w:hAnsi="Garamond" w:cs="Arial"/>
                <w:color w:val="000000"/>
                <w:sz w:val="20"/>
                <w:szCs w:val="20"/>
              </w:rPr>
            </w:pPr>
            <w:r w:rsidRPr="00E87940">
              <w:rPr>
                <w:rFonts w:ascii="Garamond" w:hAnsi="Garamond" w:cs="Arial"/>
                <w:color w:val="000000"/>
                <w:sz w:val="20"/>
                <w:szCs w:val="20"/>
              </w:rPr>
              <w:t>Прочая мораторная задолженность ***</w:t>
            </w:r>
          </w:p>
        </w:tc>
        <w:tc>
          <w:tcPr>
            <w:tcW w:w="1878" w:type="dxa"/>
            <w:tcBorders>
              <w:top w:val="nil"/>
              <w:left w:val="nil"/>
              <w:bottom w:val="single" w:sz="8" w:space="0" w:color="auto"/>
              <w:right w:val="nil"/>
            </w:tcBorders>
            <w:shd w:val="clear" w:color="auto" w:fill="auto"/>
            <w:noWrap/>
            <w:vAlign w:val="center"/>
          </w:tcPr>
          <w:p w:rsidR="00183324" w:rsidRPr="00E87940" w:rsidRDefault="00D71AA7">
            <w:pPr>
              <w:spacing w:after="0"/>
              <w:rPr>
                <w:rFonts w:ascii="Garamond" w:hAnsi="Garamond" w:cs="Arial"/>
                <w:color w:val="000000"/>
                <w:sz w:val="20"/>
                <w:szCs w:val="20"/>
              </w:rPr>
            </w:pPr>
            <w:r w:rsidRPr="00E87940">
              <w:rPr>
                <w:rFonts w:ascii="Garamond" w:hAnsi="Garamond" w:cs="Arial"/>
                <w:color w:val="000000"/>
                <w:sz w:val="20"/>
                <w:szCs w:val="20"/>
              </w:rPr>
              <w:t> </w:t>
            </w:r>
          </w:p>
        </w:tc>
        <w:tc>
          <w:tcPr>
            <w:tcW w:w="963" w:type="dxa"/>
            <w:gridSpan w:val="3"/>
            <w:tcBorders>
              <w:top w:val="nil"/>
              <w:left w:val="nil"/>
              <w:bottom w:val="single" w:sz="8" w:space="0" w:color="auto"/>
              <w:right w:val="nil"/>
            </w:tcBorders>
            <w:shd w:val="clear" w:color="auto" w:fill="auto"/>
            <w:noWrap/>
            <w:vAlign w:val="center"/>
          </w:tcPr>
          <w:p w:rsidR="00183324" w:rsidRPr="00E87940" w:rsidRDefault="00D71AA7">
            <w:pPr>
              <w:spacing w:after="0"/>
              <w:rPr>
                <w:rFonts w:ascii="Garamond" w:hAnsi="Garamond" w:cs="Arial"/>
                <w:color w:val="000000"/>
                <w:sz w:val="20"/>
                <w:szCs w:val="20"/>
              </w:rPr>
            </w:pPr>
            <w:r w:rsidRPr="00E87940">
              <w:rPr>
                <w:rFonts w:ascii="Garamond" w:hAnsi="Garamond" w:cs="Arial"/>
                <w:color w:val="000000"/>
                <w:sz w:val="20"/>
                <w:szCs w:val="20"/>
              </w:rPr>
              <w:t> </w:t>
            </w:r>
          </w:p>
        </w:tc>
        <w:tc>
          <w:tcPr>
            <w:tcW w:w="236" w:type="dxa"/>
            <w:tcBorders>
              <w:top w:val="nil"/>
              <w:left w:val="nil"/>
              <w:bottom w:val="single" w:sz="8" w:space="0" w:color="auto"/>
              <w:right w:val="nil"/>
            </w:tcBorders>
            <w:shd w:val="clear" w:color="auto" w:fill="auto"/>
            <w:noWrap/>
            <w:vAlign w:val="center"/>
          </w:tcPr>
          <w:p w:rsidR="00183324" w:rsidRPr="00E87940" w:rsidRDefault="00D71AA7">
            <w:pPr>
              <w:spacing w:after="0"/>
              <w:rPr>
                <w:rFonts w:ascii="Garamond" w:hAnsi="Garamond" w:cs="Arial"/>
                <w:color w:val="000000"/>
                <w:sz w:val="20"/>
                <w:szCs w:val="20"/>
              </w:rPr>
            </w:pPr>
            <w:r w:rsidRPr="00E87940">
              <w:rPr>
                <w:rFonts w:ascii="Garamond" w:hAnsi="Garamond" w:cs="Arial"/>
                <w:color w:val="000000"/>
                <w:sz w:val="20"/>
                <w:szCs w:val="20"/>
              </w:rPr>
              <w:t> </w:t>
            </w:r>
          </w:p>
        </w:tc>
        <w:tc>
          <w:tcPr>
            <w:tcW w:w="643" w:type="dxa"/>
            <w:tcBorders>
              <w:top w:val="nil"/>
              <w:left w:val="nil"/>
              <w:bottom w:val="single" w:sz="8" w:space="0" w:color="auto"/>
              <w:right w:val="nil"/>
            </w:tcBorders>
            <w:shd w:val="clear" w:color="auto" w:fill="auto"/>
            <w:noWrap/>
            <w:vAlign w:val="center"/>
          </w:tcPr>
          <w:p w:rsidR="00183324" w:rsidRPr="00E87940" w:rsidRDefault="00D71AA7">
            <w:pPr>
              <w:spacing w:after="0"/>
              <w:rPr>
                <w:rFonts w:ascii="Garamond" w:hAnsi="Garamond" w:cs="Arial"/>
                <w:color w:val="000000"/>
                <w:sz w:val="20"/>
                <w:szCs w:val="20"/>
              </w:rPr>
            </w:pPr>
            <w:r w:rsidRPr="00E87940">
              <w:rPr>
                <w:rFonts w:ascii="Garamond" w:hAnsi="Garamond" w:cs="Arial"/>
                <w:color w:val="000000"/>
                <w:sz w:val="20"/>
                <w:szCs w:val="20"/>
              </w:rPr>
              <w:t> </w:t>
            </w:r>
          </w:p>
        </w:tc>
        <w:tc>
          <w:tcPr>
            <w:tcW w:w="2040" w:type="dxa"/>
            <w:gridSpan w:val="2"/>
            <w:tcBorders>
              <w:top w:val="nil"/>
              <w:left w:val="nil"/>
              <w:bottom w:val="single" w:sz="8" w:space="0" w:color="auto"/>
              <w:right w:val="nil"/>
            </w:tcBorders>
            <w:shd w:val="clear" w:color="auto" w:fill="auto"/>
            <w:noWrap/>
            <w:vAlign w:val="center"/>
          </w:tcPr>
          <w:p w:rsidR="00183324" w:rsidRPr="00E87940" w:rsidRDefault="00D71AA7">
            <w:pPr>
              <w:spacing w:after="0"/>
              <w:rPr>
                <w:rFonts w:ascii="Garamond" w:hAnsi="Garamond" w:cs="Arial"/>
                <w:color w:val="000000"/>
                <w:sz w:val="20"/>
                <w:szCs w:val="20"/>
              </w:rPr>
            </w:pPr>
            <w:r w:rsidRPr="00E87940">
              <w:rPr>
                <w:rFonts w:ascii="Garamond" w:hAnsi="Garamond" w:cs="Arial"/>
                <w:color w:val="000000"/>
                <w:sz w:val="20"/>
                <w:szCs w:val="20"/>
              </w:rPr>
              <w:t> </w:t>
            </w:r>
          </w:p>
        </w:tc>
        <w:tc>
          <w:tcPr>
            <w:tcW w:w="2640" w:type="dxa"/>
            <w:gridSpan w:val="2"/>
            <w:tcBorders>
              <w:top w:val="nil"/>
              <w:left w:val="single" w:sz="8" w:space="0" w:color="auto"/>
              <w:bottom w:val="single" w:sz="8" w:space="0" w:color="auto"/>
              <w:right w:val="single" w:sz="8" w:space="0" w:color="auto"/>
            </w:tcBorders>
            <w:shd w:val="clear" w:color="auto" w:fill="auto"/>
            <w:noWrap/>
            <w:vAlign w:val="center"/>
          </w:tcPr>
          <w:p w:rsidR="00183324" w:rsidRPr="00E87940" w:rsidRDefault="00D71AA7">
            <w:pPr>
              <w:spacing w:after="0"/>
              <w:rPr>
                <w:rFonts w:ascii="Garamond" w:hAnsi="Garamond" w:cs="Arial"/>
                <w:color w:val="000000"/>
                <w:sz w:val="20"/>
                <w:szCs w:val="20"/>
              </w:rPr>
            </w:pPr>
            <w:r w:rsidRPr="00E87940">
              <w:rPr>
                <w:rFonts w:ascii="Garamond" w:hAnsi="Garamond" w:cs="Arial"/>
                <w:color w:val="000000"/>
                <w:sz w:val="20"/>
                <w:szCs w:val="20"/>
              </w:rPr>
              <w:t> </w:t>
            </w:r>
          </w:p>
        </w:tc>
        <w:tc>
          <w:tcPr>
            <w:tcW w:w="3120" w:type="dxa"/>
            <w:gridSpan w:val="3"/>
            <w:tcBorders>
              <w:top w:val="nil"/>
              <w:left w:val="nil"/>
              <w:bottom w:val="single" w:sz="8" w:space="0" w:color="auto"/>
              <w:right w:val="single" w:sz="8" w:space="0" w:color="auto"/>
            </w:tcBorders>
            <w:shd w:val="clear" w:color="auto" w:fill="auto"/>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 </w:t>
            </w:r>
          </w:p>
        </w:tc>
      </w:tr>
      <w:tr w:rsidR="00183324" w:rsidRPr="00E87940">
        <w:trPr>
          <w:trHeight w:val="315"/>
        </w:trPr>
        <w:tc>
          <w:tcPr>
            <w:tcW w:w="3135" w:type="dxa"/>
            <w:gridSpan w:val="4"/>
            <w:tcBorders>
              <w:top w:val="single" w:sz="8" w:space="0" w:color="auto"/>
              <w:left w:val="single" w:sz="8" w:space="0" w:color="auto"/>
              <w:bottom w:val="single" w:sz="8" w:space="0" w:color="auto"/>
              <w:right w:val="nil"/>
            </w:tcBorders>
            <w:shd w:val="clear" w:color="auto" w:fill="auto"/>
            <w:noWrap/>
            <w:vAlign w:val="center"/>
          </w:tcPr>
          <w:p w:rsidR="00183324" w:rsidRPr="00E87940" w:rsidRDefault="00D71AA7">
            <w:pPr>
              <w:spacing w:after="0"/>
              <w:rPr>
                <w:rFonts w:ascii="Garamond" w:hAnsi="Garamond" w:cs="Arial"/>
                <w:color w:val="000000"/>
                <w:sz w:val="20"/>
                <w:szCs w:val="20"/>
              </w:rPr>
            </w:pPr>
            <w:r w:rsidRPr="00E87940">
              <w:rPr>
                <w:rFonts w:ascii="Garamond" w:hAnsi="Garamond" w:cs="Arial"/>
                <w:color w:val="000000"/>
                <w:sz w:val="20"/>
                <w:szCs w:val="20"/>
              </w:rPr>
              <w:t>Итого расшифрованная задолженность ****</w:t>
            </w:r>
          </w:p>
        </w:tc>
        <w:tc>
          <w:tcPr>
            <w:tcW w:w="1878" w:type="dxa"/>
            <w:tcBorders>
              <w:top w:val="single" w:sz="8" w:space="0" w:color="auto"/>
              <w:left w:val="nil"/>
              <w:bottom w:val="single" w:sz="8" w:space="0" w:color="auto"/>
              <w:right w:val="nil"/>
            </w:tcBorders>
            <w:shd w:val="clear" w:color="auto" w:fill="auto"/>
            <w:noWrap/>
            <w:vAlign w:val="center"/>
          </w:tcPr>
          <w:p w:rsidR="00183324" w:rsidRPr="00E87940" w:rsidRDefault="00D71AA7">
            <w:pPr>
              <w:spacing w:after="0"/>
              <w:rPr>
                <w:rFonts w:ascii="Garamond" w:hAnsi="Garamond" w:cs="Arial"/>
                <w:color w:val="000000"/>
                <w:sz w:val="20"/>
                <w:szCs w:val="20"/>
              </w:rPr>
            </w:pPr>
            <w:r w:rsidRPr="00E87940">
              <w:rPr>
                <w:rFonts w:ascii="Garamond" w:hAnsi="Garamond" w:cs="Arial"/>
                <w:color w:val="000000"/>
                <w:sz w:val="20"/>
                <w:szCs w:val="20"/>
              </w:rPr>
              <w:t> </w:t>
            </w:r>
          </w:p>
        </w:tc>
        <w:tc>
          <w:tcPr>
            <w:tcW w:w="963" w:type="dxa"/>
            <w:gridSpan w:val="3"/>
            <w:tcBorders>
              <w:top w:val="single" w:sz="8" w:space="0" w:color="auto"/>
              <w:left w:val="nil"/>
              <w:bottom w:val="single" w:sz="8" w:space="0" w:color="auto"/>
              <w:right w:val="nil"/>
            </w:tcBorders>
            <w:shd w:val="clear" w:color="auto" w:fill="auto"/>
            <w:noWrap/>
            <w:vAlign w:val="center"/>
          </w:tcPr>
          <w:p w:rsidR="00183324" w:rsidRPr="00E87940" w:rsidRDefault="00D71AA7">
            <w:pPr>
              <w:spacing w:after="0"/>
              <w:rPr>
                <w:rFonts w:ascii="Garamond" w:hAnsi="Garamond" w:cs="Arial"/>
                <w:color w:val="000000"/>
                <w:sz w:val="20"/>
                <w:szCs w:val="20"/>
              </w:rPr>
            </w:pPr>
            <w:r w:rsidRPr="00E87940">
              <w:rPr>
                <w:rFonts w:ascii="Garamond" w:hAnsi="Garamond" w:cs="Arial"/>
                <w:color w:val="000000"/>
                <w:sz w:val="20"/>
                <w:szCs w:val="20"/>
              </w:rPr>
              <w:t> </w:t>
            </w:r>
          </w:p>
        </w:tc>
        <w:tc>
          <w:tcPr>
            <w:tcW w:w="236" w:type="dxa"/>
            <w:tcBorders>
              <w:top w:val="single" w:sz="8" w:space="0" w:color="auto"/>
              <w:left w:val="nil"/>
              <w:bottom w:val="single" w:sz="8" w:space="0" w:color="auto"/>
              <w:right w:val="nil"/>
            </w:tcBorders>
            <w:shd w:val="clear" w:color="auto" w:fill="auto"/>
            <w:noWrap/>
            <w:vAlign w:val="center"/>
          </w:tcPr>
          <w:p w:rsidR="00183324" w:rsidRPr="00E87940" w:rsidRDefault="00D71AA7">
            <w:pPr>
              <w:spacing w:after="0"/>
              <w:rPr>
                <w:rFonts w:ascii="Garamond" w:hAnsi="Garamond" w:cs="Arial"/>
                <w:color w:val="000000"/>
                <w:sz w:val="20"/>
                <w:szCs w:val="20"/>
              </w:rPr>
            </w:pPr>
            <w:r w:rsidRPr="00E87940">
              <w:rPr>
                <w:rFonts w:ascii="Garamond" w:hAnsi="Garamond" w:cs="Arial"/>
                <w:color w:val="000000"/>
                <w:sz w:val="20"/>
                <w:szCs w:val="20"/>
              </w:rPr>
              <w:t> </w:t>
            </w:r>
          </w:p>
        </w:tc>
        <w:tc>
          <w:tcPr>
            <w:tcW w:w="643" w:type="dxa"/>
            <w:tcBorders>
              <w:top w:val="single" w:sz="8" w:space="0" w:color="auto"/>
              <w:left w:val="nil"/>
              <w:bottom w:val="single" w:sz="8" w:space="0" w:color="auto"/>
              <w:right w:val="nil"/>
            </w:tcBorders>
            <w:shd w:val="clear" w:color="auto" w:fill="auto"/>
            <w:noWrap/>
            <w:vAlign w:val="center"/>
          </w:tcPr>
          <w:p w:rsidR="00183324" w:rsidRPr="00E87940" w:rsidRDefault="00D71AA7">
            <w:pPr>
              <w:spacing w:after="0"/>
              <w:rPr>
                <w:rFonts w:ascii="Garamond" w:hAnsi="Garamond" w:cs="Arial"/>
                <w:color w:val="000000"/>
                <w:sz w:val="20"/>
                <w:szCs w:val="20"/>
              </w:rPr>
            </w:pPr>
            <w:r w:rsidRPr="00E87940">
              <w:rPr>
                <w:rFonts w:ascii="Garamond" w:hAnsi="Garamond" w:cs="Arial"/>
                <w:color w:val="000000"/>
                <w:sz w:val="20"/>
                <w:szCs w:val="20"/>
              </w:rPr>
              <w:t> </w:t>
            </w:r>
          </w:p>
        </w:tc>
        <w:tc>
          <w:tcPr>
            <w:tcW w:w="2040" w:type="dxa"/>
            <w:gridSpan w:val="2"/>
            <w:tcBorders>
              <w:top w:val="single" w:sz="8" w:space="0" w:color="auto"/>
              <w:left w:val="nil"/>
              <w:bottom w:val="single" w:sz="8" w:space="0" w:color="auto"/>
              <w:right w:val="nil"/>
            </w:tcBorders>
            <w:shd w:val="clear" w:color="auto" w:fill="auto"/>
            <w:noWrap/>
            <w:vAlign w:val="center"/>
          </w:tcPr>
          <w:p w:rsidR="00183324" w:rsidRPr="00E87940" w:rsidRDefault="00D71AA7">
            <w:pPr>
              <w:spacing w:after="0"/>
              <w:rPr>
                <w:rFonts w:ascii="Garamond" w:hAnsi="Garamond" w:cs="Arial"/>
                <w:color w:val="000000"/>
                <w:sz w:val="20"/>
                <w:szCs w:val="20"/>
              </w:rPr>
            </w:pPr>
            <w:r w:rsidRPr="00E87940">
              <w:rPr>
                <w:rFonts w:ascii="Garamond" w:hAnsi="Garamond" w:cs="Arial"/>
                <w:color w:val="000000"/>
                <w:sz w:val="20"/>
                <w:szCs w:val="20"/>
              </w:rPr>
              <w:t> </w:t>
            </w:r>
          </w:p>
        </w:tc>
        <w:tc>
          <w:tcPr>
            <w:tcW w:w="2640"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183324" w:rsidRPr="00E87940" w:rsidRDefault="00D71AA7">
            <w:pPr>
              <w:spacing w:after="0"/>
              <w:rPr>
                <w:rFonts w:ascii="Garamond" w:hAnsi="Garamond" w:cs="Arial"/>
                <w:color w:val="000000"/>
                <w:sz w:val="20"/>
                <w:szCs w:val="20"/>
              </w:rPr>
            </w:pPr>
            <w:r w:rsidRPr="00E87940">
              <w:rPr>
                <w:rFonts w:ascii="Garamond" w:hAnsi="Garamond" w:cs="Arial"/>
                <w:color w:val="000000"/>
                <w:sz w:val="20"/>
                <w:szCs w:val="20"/>
              </w:rPr>
              <w:t> </w:t>
            </w:r>
          </w:p>
        </w:tc>
        <w:tc>
          <w:tcPr>
            <w:tcW w:w="3120" w:type="dxa"/>
            <w:gridSpan w:val="3"/>
            <w:tcBorders>
              <w:top w:val="single" w:sz="8" w:space="0" w:color="auto"/>
              <w:left w:val="nil"/>
              <w:bottom w:val="single" w:sz="8" w:space="0" w:color="auto"/>
              <w:right w:val="single" w:sz="8" w:space="0" w:color="auto"/>
            </w:tcBorders>
            <w:shd w:val="clear" w:color="auto" w:fill="auto"/>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 </w:t>
            </w:r>
          </w:p>
        </w:tc>
      </w:tr>
      <w:tr w:rsidR="00183324" w:rsidRPr="00E87940">
        <w:trPr>
          <w:trHeight w:val="315"/>
        </w:trPr>
        <w:tc>
          <w:tcPr>
            <w:tcW w:w="975" w:type="dxa"/>
            <w:gridSpan w:val="2"/>
            <w:tcBorders>
              <w:top w:val="nil"/>
              <w:left w:val="single" w:sz="8" w:space="0" w:color="auto"/>
              <w:bottom w:val="single" w:sz="8" w:space="0" w:color="auto"/>
              <w:right w:val="single" w:sz="8" w:space="0" w:color="auto"/>
            </w:tcBorders>
            <w:shd w:val="clear" w:color="auto" w:fill="E2EFDA"/>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1</w:t>
            </w:r>
          </w:p>
        </w:tc>
        <w:tc>
          <w:tcPr>
            <w:tcW w:w="2160" w:type="dxa"/>
            <w:gridSpan w:val="2"/>
            <w:tcBorders>
              <w:top w:val="nil"/>
              <w:left w:val="nil"/>
              <w:bottom w:val="single" w:sz="8" w:space="0" w:color="auto"/>
              <w:right w:val="single" w:sz="8" w:space="0" w:color="auto"/>
            </w:tcBorders>
            <w:shd w:val="clear" w:color="auto" w:fill="E2EFDA"/>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 </w:t>
            </w:r>
          </w:p>
        </w:tc>
        <w:tc>
          <w:tcPr>
            <w:tcW w:w="2160" w:type="dxa"/>
            <w:gridSpan w:val="3"/>
            <w:tcBorders>
              <w:top w:val="single" w:sz="8" w:space="0" w:color="auto"/>
              <w:left w:val="nil"/>
              <w:bottom w:val="single" w:sz="8" w:space="0" w:color="auto"/>
              <w:right w:val="nil"/>
            </w:tcBorders>
            <w:shd w:val="clear" w:color="auto" w:fill="E2EFDA"/>
            <w:noWrap/>
            <w:vAlign w:val="center"/>
          </w:tcPr>
          <w:p w:rsidR="00183324" w:rsidRPr="00E87940" w:rsidRDefault="00D71AA7">
            <w:pPr>
              <w:spacing w:after="0"/>
              <w:rPr>
                <w:rFonts w:ascii="Garamond" w:hAnsi="Garamond" w:cs="Arial"/>
                <w:color w:val="000000"/>
                <w:sz w:val="20"/>
                <w:szCs w:val="20"/>
              </w:rPr>
            </w:pPr>
            <w:r w:rsidRPr="00E87940">
              <w:rPr>
                <w:rFonts w:ascii="Garamond" w:hAnsi="Garamond" w:cs="Arial"/>
                <w:color w:val="000000"/>
                <w:sz w:val="20"/>
                <w:szCs w:val="20"/>
              </w:rPr>
              <w:t> </w:t>
            </w:r>
          </w:p>
        </w:tc>
        <w:tc>
          <w:tcPr>
            <w:tcW w:w="1560" w:type="dxa"/>
            <w:gridSpan w:val="3"/>
            <w:tcBorders>
              <w:top w:val="nil"/>
              <w:left w:val="single" w:sz="8" w:space="0" w:color="auto"/>
              <w:bottom w:val="single" w:sz="8" w:space="0" w:color="auto"/>
              <w:right w:val="single" w:sz="8" w:space="0" w:color="auto"/>
            </w:tcBorders>
            <w:shd w:val="clear" w:color="auto" w:fill="E2EFDA"/>
            <w:vAlign w:val="center"/>
          </w:tcPr>
          <w:p w:rsidR="00183324" w:rsidRPr="00E87940" w:rsidRDefault="00D71AA7">
            <w:pPr>
              <w:spacing w:after="0"/>
              <w:rPr>
                <w:rFonts w:ascii="Garamond" w:hAnsi="Garamond" w:cs="Arial"/>
                <w:color w:val="000000"/>
                <w:sz w:val="20"/>
                <w:szCs w:val="20"/>
              </w:rPr>
            </w:pPr>
            <w:r w:rsidRPr="00E87940">
              <w:rPr>
                <w:rFonts w:ascii="Garamond" w:hAnsi="Garamond" w:cs="Arial"/>
                <w:color w:val="000000"/>
                <w:sz w:val="20"/>
                <w:szCs w:val="20"/>
              </w:rPr>
              <w:t> </w:t>
            </w:r>
          </w:p>
        </w:tc>
        <w:tc>
          <w:tcPr>
            <w:tcW w:w="2040" w:type="dxa"/>
            <w:gridSpan w:val="2"/>
            <w:tcBorders>
              <w:top w:val="nil"/>
              <w:left w:val="nil"/>
              <w:bottom w:val="single" w:sz="8" w:space="0" w:color="auto"/>
              <w:right w:val="nil"/>
            </w:tcBorders>
            <w:shd w:val="clear" w:color="auto" w:fill="E2EFDA"/>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 </w:t>
            </w:r>
          </w:p>
        </w:tc>
        <w:tc>
          <w:tcPr>
            <w:tcW w:w="2640" w:type="dxa"/>
            <w:gridSpan w:val="2"/>
            <w:tcBorders>
              <w:top w:val="nil"/>
              <w:left w:val="single" w:sz="8" w:space="0" w:color="auto"/>
              <w:bottom w:val="single" w:sz="8" w:space="0" w:color="auto"/>
              <w:right w:val="single" w:sz="8" w:space="0" w:color="auto"/>
            </w:tcBorders>
            <w:shd w:val="clear" w:color="auto" w:fill="E2EFDA"/>
            <w:vAlign w:val="center"/>
          </w:tcPr>
          <w:p w:rsidR="00183324" w:rsidRPr="00E87940" w:rsidRDefault="00D71AA7">
            <w:pPr>
              <w:spacing w:after="0"/>
              <w:jc w:val="right"/>
              <w:rPr>
                <w:rFonts w:ascii="Garamond" w:hAnsi="Garamond" w:cs="Arial"/>
                <w:color w:val="000000"/>
                <w:sz w:val="20"/>
                <w:szCs w:val="20"/>
              </w:rPr>
            </w:pPr>
            <w:r w:rsidRPr="00E87940">
              <w:rPr>
                <w:rFonts w:ascii="Garamond" w:hAnsi="Garamond" w:cs="Arial"/>
                <w:color w:val="000000"/>
                <w:sz w:val="20"/>
                <w:szCs w:val="20"/>
              </w:rPr>
              <w:t> </w:t>
            </w:r>
          </w:p>
        </w:tc>
        <w:tc>
          <w:tcPr>
            <w:tcW w:w="3120" w:type="dxa"/>
            <w:gridSpan w:val="3"/>
            <w:tcBorders>
              <w:top w:val="nil"/>
              <w:left w:val="nil"/>
              <w:bottom w:val="single" w:sz="8" w:space="0" w:color="auto"/>
              <w:right w:val="single" w:sz="8" w:space="0" w:color="auto"/>
            </w:tcBorders>
            <w:shd w:val="clear" w:color="auto" w:fill="E2EFDA"/>
            <w:vAlign w:val="center"/>
          </w:tcPr>
          <w:p w:rsidR="00183324" w:rsidRPr="00E87940" w:rsidRDefault="00D71AA7">
            <w:pPr>
              <w:spacing w:after="0"/>
              <w:jc w:val="right"/>
              <w:rPr>
                <w:rFonts w:ascii="Garamond" w:hAnsi="Garamond" w:cs="Arial"/>
                <w:color w:val="000000"/>
                <w:sz w:val="20"/>
                <w:szCs w:val="20"/>
              </w:rPr>
            </w:pPr>
            <w:r w:rsidRPr="00E87940">
              <w:rPr>
                <w:rFonts w:ascii="Garamond" w:hAnsi="Garamond" w:cs="Arial"/>
                <w:color w:val="000000"/>
                <w:sz w:val="20"/>
                <w:szCs w:val="20"/>
              </w:rPr>
              <w:t> </w:t>
            </w:r>
          </w:p>
        </w:tc>
      </w:tr>
      <w:tr w:rsidR="00183324" w:rsidRPr="00E87940">
        <w:trPr>
          <w:trHeight w:val="315"/>
        </w:trPr>
        <w:tc>
          <w:tcPr>
            <w:tcW w:w="975" w:type="dxa"/>
            <w:gridSpan w:val="2"/>
            <w:tcBorders>
              <w:top w:val="nil"/>
              <w:left w:val="single" w:sz="8" w:space="0" w:color="auto"/>
              <w:bottom w:val="single" w:sz="8" w:space="0" w:color="auto"/>
              <w:right w:val="single" w:sz="8" w:space="0" w:color="auto"/>
            </w:tcBorders>
            <w:shd w:val="clear" w:color="auto" w:fill="E2EFDA"/>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2</w:t>
            </w:r>
          </w:p>
        </w:tc>
        <w:tc>
          <w:tcPr>
            <w:tcW w:w="2160" w:type="dxa"/>
            <w:gridSpan w:val="2"/>
            <w:tcBorders>
              <w:top w:val="nil"/>
              <w:left w:val="nil"/>
              <w:bottom w:val="single" w:sz="8" w:space="0" w:color="auto"/>
              <w:right w:val="single" w:sz="8" w:space="0" w:color="auto"/>
            </w:tcBorders>
            <w:shd w:val="clear" w:color="auto" w:fill="E2EFDA"/>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 </w:t>
            </w:r>
          </w:p>
        </w:tc>
        <w:tc>
          <w:tcPr>
            <w:tcW w:w="2160" w:type="dxa"/>
            <w:gridSpan w:val="3"/>
            <w:tcBorders>
              <w:top w:val="single" w:sz="8" w:space="0" w:color="auto"/>
              <w:left w:val="nil"/>
              <w:bottom w:val="single" w:sz="8" w:space="0" w:color="auto"/>
              <w:right w:val="nil"/>
            </w:tcBorders>
            <w:shd w:val="clear" w:color="auto" w:fill="E2EFDA"/>
            <w:noWrap/>
            <w:vAlign w:val="center"/>
          </w:tcPr>
          <w:p w:rsidR="00183324" w:rsidRPr="00E87940" w:rsidRDefault="00D71AA7">
            <w:pPr>
              <w:spacing w:after="0"/>
              <w:rPr>
                <w:rFonts w:ascii="Garamond" w:hAnsi="Garamond" w:cs="Arial"/>
                <w:color w:val="000000"/>
                <w:sz w:val="20"/>
                <w:szCs w:val="20"/>
              </w:rPr>
            </w:pPr>
            <w:r w:rsidRPr="00E87940">
              <w:rPr>
                <w:rFonts w:ascii="Garamond" w:hAnsi="Garamond" w:cs="Arial"/>
                <w:color w:val="000000"/>
                <w:sz w:val="20"/>
                <w:szCs w:val="20"/>
              </w:rPr>
              <w:t> </w:t>
            </w:r>
          </w:p>
        </w:tc>
        <w:tc>
          <w:tcPr>
            <w:tcW w:w="1560" w:type="dxa"/>
            <w:gridSpan w:val="3"/>
            <w:tcBorders>
              <w:top w:val="nil"/>
              <w:left w:val="single" w:sz="8" w:space="0" w:color="auto"/>
              <w:bottom w:val="single" w:sz="8" w:space="0" w:color="auto"/>
              <w:right w:val="single" w:sz="8" w:space="0" w:color="auto"/>
            </w:tcBorders>
            <w:shd w:val="clear" w:color="auto" w:fill="E2EFDA"/>
            <w:vAlign w:val="center"/>
          </w:tcPr>
          <w:p w:rsidR="00183324" w:rsidRPr="00E87940" w:rsidRDefault="00D71AA7">
            <w:pPr>
              <w:spacing w:after="0"/>
              <w:rPr>
                <w:rFonts w:ascii="Garamond" w:hAnsi="Garamond" w:cs="Arial"/>
                <w:color w:val="000000"/>
                <w:sz w:val="20"/>
                <w:szCs w:val="20"/>
              </w:rPr>
            </w:pPr>
            <w:r w:rsidRPr="00E87940">
              <w:rPr>
                <w:rFonts w:ascii="Garamond" w:hAnsi="Garamond" w:cs="Arial"/>
                <w:color w:val="000000"/>
                <w:sz w:val="20"/>
                <w:szCs w:val="20"/>
              </w:rPr>
              <w:t> </w:t>
            </w:r>
          </w:p>
        </w:tc>
        <w:tc>
          <w:tcPr>
            <w:tcW w:w="2040" w:type="dxa"/>
            <w:gridSpan w:val="2"/>
            <w:tcBorders>
              <w:top w:val="nil"/>
              <w:left w:val="nil"/>
              <w:bottom w:val="single" w:sz="8" w:space="0" w:color="auto"/>
              <w:right w:val="nil"/>
            </w:tcBorders>
            <w:shd w:val="clear" w:color="auto" w:fill="E2EFDA"/>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 </w:t>
            </w:r>
          </w:p>
        </w:tc>
        <w:tc>
          <w:tcPr>
            <w:tcW w:w="2640" w:type="dxa"/>
            <w:gridSpan w:val="2"/>
            <w:tcBorders>
              <w:top w:val="nil"/>
              <w:left w:val="single" w:sz="8" w:space="0" w:color="auto"/>
              <w:bottom w:val="single" w:sz="8" w:space="0" w:color="auto"/>
              <w:right w:val="single" w:sz="8" w:space="0" w:color="auto"/>
            </w:tcBorders>
            <w:shd w:val="clear" w:color="auto" w:fill="E2EFDA"/>
            <w:vAlign w:val="center"/>
          </w:tcPr>
          <w:p w:rsidR="00183324" w:rsidRPr="00E87940" w:rsidRDefault="00D71AA7">
            <w:pPr>
              <w:spacing w:after="0"/>
              <w:jc w:val="right"/>
              <w:rPr>
                <w:rFonts w:ascii="Garamond" w:hAnsi="Garamond" w:cs="Arial"/>
                <w:color w:val="000000"/>
                <w:sz w:val="20"/>
                <w:szCs w:val="20"/>
              </w:rPr>
            </w:pPr>
            <w:r w:rsidRPr="00E87940">
              <w:rPr>
                <w:rFonts w:ascii="Garamond" w:hAnsi="Garamond" w:cs="Arial"/>
                <w:color w:val="000000"/>
                <w:sz w:val="20"/>
                <w:szCs w:val="20"/>
              </w:rPr>
              <w:t> </w:t>
            </w:r>
          </w:p>
        </w:tc>
        <w:tc>
          <w:tcPr>
            <w:tcW w:w="3120" w:type="dxa"/>
            <w:gridSpan w:val="3"/>
            <w:tcBorders>
              <w:top w:val="nil"/>
              <w:left w:val="nil"/>
              <w:bottom w:val="single" w:sz="8" w:space="0" w:color="auto"/>
              <w:right w:val="single" w:sz="8" w:space="0" w:color="auto"/>
            </w:tcBorders>
            <w:shd w:val="clear" w:color="auto" w:fill="E2EFDA"/>
            <w:vAlign w:val="center"/>
          </w:tcPr>
          <w:p w:rsidR="00183324" w:rsidRPr="00E87940" w:rsidRDefault="00D71AA7">
            <w:pPr>
              <w:spacing w:after="0"/>
              <w:jc w:val="right"/>
              <w:rPr>
                <w:rFonts w:ascii="Garamond" w:hAnsi="Garamond" w:cs="Arial"/>
                <w:color w:val="000000"/>
                <w:sz w:val="20"/>
                <w:szCs w:val="20"/>
              </w:rPr>
            </w:pPr>
            <w:r w:rsidRPr="00E87940">
              <w:rPr>
                <w:rFonts w:ascii="Garamond" w:hAnsi="Garamond" w:cs="Arial"/>
                <w:color w:val="000000"/>
                <w:sz w:val="20"/>
                <w:szCs w:val="20"/>
              </w:rPr>
              <w:t> </w:t>
            </w:r>
          </w:p>
        </w:tc>
      </w:tr>
      <w:tr w:rsidR="00183324" w:rsidRPr="00E87940">
        <w:trPr>
          <w:trHeight w:val="330"/>
        </w:trPr>
        <w:tc>
          <w:tcPr>
            <w:tcW w:w="975" w:type="dxa"/>
            <w:gridSpan w:val="2"/>
            <w:tcBorders>
              <w:top w:val="nil"/>
              <w:left w:val="single" w:sz="8" w:space="0" w:color="auto"/>
              <w:bottom w:val="single" w:sz="8" w:space="0" w:color="auto"/>
              <w:right w:val="single" w:sz="8" w:space="0" w:color="auto"/>
            </w:tcBorders>
            <w:shd w:val="clear" w:color="auto" w:fill="E2EFDA"/>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w:t>
            </w:r>
          </w:p>
        </w:tc>
        <w:tc>
          <w:tcPr>
            <w:tcW w:w="2160" w:type="dxa"/>
            <w:gridSpan w:val="2"/>
            <w:tcBorders>
              <w:top w:val="nil"/>
              <w:left w:val="nil"/>
              <w:bottom w:val="single" w:sz="8" w:space="0" w:color="auto"/>
              <w:right w:val="single" w:sz="8" w:space="0" w:color="auto"/>
            </w:tcBorders>
            <w:shd w:val="clear" w:color="auto" w:fill="E2EFDA"/>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 </w:t>
            </w:r>
          </w:p>
        </w:tc>
        <w:tc>
          <w:tcPr>
            <w:tcW w:w="2160" w:type="dxa"/>
            <w:gridSpan w:val="3"/>
            <w:tcBorders>
              <w:top w:val="single" w:sz="8" w:space="0" w:color="auto"/>
              <w:left w:val="nil"/>
              <w:bottom w:val="single" w:sz="8" w:space="0" w:color="auto"/>
              <w:right w:val="nil"/>
            </w:tcBorders>
            <w:shd w:val="clear" w:color="auto" w:fill="E2EFDA"/>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 </w:t>
            </w:r>
          </w:p>
        </w:tc>
        <w:tc>
          <w:tcPr>
            <w:tcW w:w="1560" w:type="dxa"/>
            <w:gridSpan w:val="3"/>
            <w:tcBorders>
              <w:top w:val="nil"/>
              <w:left w:val="single" w:sz="8" w:space="0" w:color="auto"/>
              <w:bottom w:val="single" w:sz="8" w:space="0" w:color="auto"/>
              <w:right w:val="single" w:sz="8" w:space="0" w:color="auto"/>
            </w:tcBorders>
            <w:shd w:val="clear" w:color="auto" w:fill="E2EFDA"/>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 </w:t>
            </w:r>
          </w:p>
        </w:tc>
        <w:tc>
          <w:tcPr>
            <w:tcW w:w="2040" w:type="dxa"/>
            <w:gridSpan w:val="2"/>
            <w:tcBorders>
              <w:top w:val="nil"/>
              <w:left w:val="nil"/>
              <w:bottom w:val="single" w:sz="8" w:space="0" w:color="auto"/>
              <w:right w:val="nil"/>
            </w:tcBorders>
            <w:shd w:val="clear" w:color="auto" w:fill="E2EFDA"/>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 </w:t>
            </w:r>
          </w:p>
        </w:tc>
        <w:tc>
          <w:tcPr>
            <w:tcW w:w="2640" w:type="dxa"/>
            <w:gridSpan w:val="2"/>
            <w:tcBorders>
              <w:top w:val="nil"/>
              <w:left w:val="single" w:sz="8" w:space="0" w:color="auto"/>
              <w:bottom w:val="single" w:sz="8" w:space="0" w:color="auto"/>
              <w:right w:val="single" w:sz="8" w:space="0" w:color="auto"/>
            </w:tcBorders>
            <w:shd w:val="clear" w:color="auto" w:fill="E2EFDA"/>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 </w:t>
            </w:r>
          </w:p>
        </w:tc>
        <w:tc>
          <w:tcPr>
            <w:tcW w:w="3120" w:type="dxa"/>
            <w:gridSpan w:val="3"/>
            <w:tcBorders>
              <w:top w:val="nil"/>
              <w:left w:val="nil"/>
              <w:bottom w:val="single" w:sz="8" w:space="0" w:color="auto"/>
              <w:right w:val="single" w:sz="8" w:space="0" w:color="auto"/>
            </w:tcBorders>
            <w:shd w:val="clear" w:color="auto" w:fill="E2EFDA"/>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 </w:t>
            </w:r>
          </w:p>
        </w:tc>
      </w:tr>
      <w:tr w:rsidR="00183324" w:rsidRPr="00E87940">
        <w:trPr>
          <w:trHeight w:val="315"/>
        </w:trPr>
        <w:tc>
          <w:tcPr>
            <w:tcW w:w="975" w:type="dxa"/>
            <w:gridSpan w:val="2"/>
            <w:tcBorders>
              <w:top w:val="nil"/>
              <w:left w:val="single" w:sz="8" w:space="0" w:color="auto"/>
              <w:bottom w:val="single" w:sz="8" w:space="0" w:color="auto"/>
              <w:right w:val="single" w:sz="8" w:space="0" w:color="auto"/>
            </w:tcBorders>
            <w:shd w:val="clear" w:color="auto" w:fill="E2EFDA"/>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N*****</w:t>
            </w:r>
          </w:p>
        </w:tc>
        <w:tc>
          <w:tcPr>
            <w:tcW w:w="2160" w:type="dxa"/>
            <w:gridSpan w:val="2"/>
            <w:tcBorders>
              <w:top w:val="nil"/>
              <w:left w:val="nil"/>
              <w:bottom w:val="single" w:sz="8" w:space="0" w:color="auto"/>
              <w:right w:val="single" w:sz="8" w:space="0" w:color="auto"/>
            </w:tcBorders>
            <w:shd w:val="clear" w:color="auto" w:fill="E2EFDA"/>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 </w:t>
            </w:r>
          </w:p>
        </w:tc>
        <w:tc>
          <w:tcPr>
            <w:tcW w:w="2160" w:type="dxa"/>
            <w:gridSpan w:val="3"/>
            <w:tcBorders>
              <w:top w:val="single" w:sz="8" w:space="0" w:color="auto"/>
              <w:left w:val="nil"/>
              <w:bottom w:val="single" w:sz="8" w:space="0" w:color="auto"/>
              <w:right w:val="nil"/>
            </w:tcBorders>
            <w:shd w:val="clear" w:color="auto" w:fill="E2EFDA"/>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 </w:t>
            </w:r>
          </w:p>
        </w:tc>
        <w:tc>
          <w:tcPr>
            <w:tcW w:w="1560" w:type="dxa"/>
            <w:gridSpan w:val="3"/>
            <w:tcBorders>
              <w:top w:val="nil"/>
              <w:left w:val="single" w:sz="8" w:space="0" w:color="auto"/>
              <w:bottom w:val="single" w:sz="8" w:space="0" w:color="auto"/>
              <w:right w:val="single" w:sz="8" w:space="0" w:color="auto"/>
            </w:tcBorders>
            <w:shd w:val="clear" w:color="auto" w:fill="E2EFDA"/>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 </w:t>
            </w:r>
          </w:p>
        </w:tc>
        <w:tc>
          <w:tcPr>
            <w:tcW w:w="2040" w:type="dxa"/>
            <w:gridSpan w:val="2"/>
            <w:tcBorders>
              <w:top w:val="nil"/>
              <w:left w:val="nil"/>
              <w:bottom w:val="single" w:sz="8" w:space="0" w:color="auto"/>
              <w:right w:val="nil"/>
            </w:tcBorders>
            <w:shd w:val="clear" w:color="auto" w:fill="E2EFDA"/>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 </w:t>
            </w:r>
          </w:p>
        </w:tc>
        <w:tc>
          <w:tcPr>
            <w:tcW w:w="2640" w:type="dxa"/>
            <w:gridSpan w:val="2"/>
            <w:tcBorders>
              <w:top w:val="nil"/>
              <w:left w:val="single" w:sz="8" w:space="0" w:color="auto"/>
              <w:bottom w:val="single" w:sz="8" w:space="0" w:color="auto"/>
              <w:right w:val="single" w:sz="8" w:space="0" w:color="auto"/>
            </w:tcBorders>
            <w:shd w:val="clear" w:color="auto" w:fill="E2EFDA"/>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 </w:t>
            </w:r>
          </w:p>
        </w:tc>
        <w:tc>
          <w:tcPr>
            <w:tcW w:w="3120" w:type="dxa"/>
            <w:gridSpan w:val="3"/>
            <w:tcBorders>
              <w:top w:val="nil"/>
              <w:left w:val="nil"/>
              <w:bottom w:val="single" w:sz="8" w:space="0" w:color="auto"/>
              <w:right w:val="single" w:sz="8" w:space="0" w:color="auto"/>
            </w:tcBorders>
            <w:shd w:val="clear" w:color="auto" w:fill="E2EFDA"/>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 </w:t>
            </w:r>
          </w:p>
        </w:tc>
      </w:tr>
      <w:tr w:rsidR="00183324" w:rsidRPr="00E87940">
        <w:trPr>
          <w:trHeight w:val="315"/>
        </w:trPr>
        <w:tc>
          <w:tcPr>
            <w:tcW w:w="5013" w:type="dxa"/>
            <w:gridSpan w:val="5"/>
            <w:tcBorders>
              <w:top w:val="single" w:sz="8" w:space="0" w:color="auto"/>
              <w:left w:val="single" w:sz="8" w:space="0" w:color="auto"/>
              <w:bottom w:val="single" w:sz="8" w:space="0" w:color="auto"/>
              <w:right w:val="nil"/>
            </w:tcBorders>
            <w:shd w:val="clear" w:color="auto" w:fill="auto"/>
            <w:noWrap/>
            <w:vAlign w:val="center"/>
          </w:tcPr>
          <w:p w:rsidR="00183324" w:rsidRPr="00E87940" w:rsidRDefault="00D71AA7">
            <w:pPr>
              <w:spacing w:after="0"/>
              <w:rPr>
                <w:rFonts w:ascii="Garamond" w:hAnsi="Garamond" w:cs="Arial"/>
                <w:color w:val="000000"/>
                <w:sz w:val="20"/>
                <w:szCs w:val="20"/>
              </w:rPr>
            </w:pPr>
            <w:r w:rsidRPr="00E87940">
              <w:rPr>
                <w:rFonts w:ascii="Garamond" w:hAnsi="Garamond" w:cs="Arial"/>
                <w:color w:val="000000"/>
                <w:sz w:val="20"/>
                <w:szCs w:val="20"/>
              </w:rPr>
              <w:t>Итого расшифрованная задолженность МРСК и прочих ТСО ******</w:t>
            </w:r>
          </w:p>
        </w:tc>
        <w:tc>
          <w:tcPr>
            <w:tcW w:w="963" w:type="dxa"/>
            <w:gridSpan w:val="3"/>
            <w:tcBorders>
              <w:top w:val="nil"/>
              <w:left w:val="nil"/>
              <w:bottom w:val="single" w:sz="8" w:space="0" w:color="auto"/>
              <w:right w:val="nil"/>
            </w:tcBorders>
            <w:shd w:val="clear" w:color="auto" w:fill="auto"/>
            <w:noWrap/>
            <w:vAlign w:val="center"/>
          </w:tcPr>
          <w:p w:rsidR="00183324" w:rsidRPr="00E87940" w:rsidRDefault="00D71AA7">
            <w:pPr>
              <w:spacing w:after="0"/>
              <w:rPr>
                <w:rFonts w:ascii="Garamond" w:hAnsi="Garamond" w:cs="Arial"/>
                <w:color w:val="000000"/>
                <w:sz w:val="20"/>
                <w:szCs w:val="20"/>
              </w:rPr>
            </w:pPr>
            <w:r w:rsidRPr="00E87940">
              <w:rPr>
                <w:rFonts w:ascii="Garamond" w:hAnsi="Garamond" w:cs="Arial"/>
                <w:color w:val="000000"/>
                <w:sz w:val="20"/>
                <w:szCs w:val="20"/>
              </w:rPr>
              <w:t> </w:t>
            </w:r>
          </w:p>
        </w:tc>
        <w:tc>
          <w:tcPr>
            <w:tcW w:w="236" w:type="dxa"/>
            <w:tcBorders>
              <w:top w:val="nil"/>
              <w:left w:val="nil"/>
              <w:bottom w:val="single" w:sz="8" w:space="0" w:color="auto"/>
              <w:right w:val="nil"/>
            </w:tcBorders>
            <w:shd w:val="clear" w:color="auto" w:fill="auto"/>
            <w:noWrap/>
            <w:vAlign w:val="center"/>
          </w:tcPr>
          <w:p w:rsidR="00183324" w:rsidRPr="00E87940" w:rsidRDefault="00D71AA7">
            <w:pPr>
              <w:spacing w:after="0"/>
              <w:rPr>
                <w:rFonts w:ascii="Garamond" w:hAnsi="Garamond" w:cs="Arial"/>
                <w:color w:val="000000"/>
                <w:sz w:val="20"/>
                <w:szCs w:val="20"/>
              </w:rPr>
            </w:pPr>
            <w:r w:rsidRPr="00E87940">
              <w:rPr>
                <w:rFonts w:ascii="Garamond" w:hAnsi="Garamond" w:cs="Arial"/>
                <w:color w:val="000000"/>
                <w:sz w:val="20"/>
                <w:szCs w:val="20"/>
              </w:rPr>
              <w:t> </w:t>
            </w:r>
          </w:p>
        </w:tc>
        <w:tc>
          <w:tcPr>
            <w:tcW w:w="643" w:type="dxa"/>
            <w:tcBorders>
              <w:top w:val="nil"/>
              <w:left w:val="nil"/>
              <w:bottom w:val="single" w:sz="8" w:space="0" w:color="auto"/>
              <w:right w:val="nil"/>
            </w:tcBorders>
            <w:shd w:val="clear" w:color="auto" w:fill="auto"/>
            <w:noWrap/>
            <w:vAlign w:val="center"/>
          </w:tcPr>
          <w:p w:rsidR="00183324" w:rsidRPr="00E87940" w:rsidRDefault="00D71AA7">
            <w:pPr>
              <w:spacing w:after="0"/>
              <w:rPr>
                <w:rFonts w:ascii="Garamond" w:hAnsi="Garamond" w:cs="Arial"/>
                <w:color w:val="000000"/>
                <w:sz w:val="20"/>
                <w:szCs w:val="20"/>
              </w:rPr>
            </w:pPr>
            <w:r w:rsidRPr="00E87940">
              <w:rPr>
                <w:rFonts w:ascii="Garamond" w:hAnsi="Garamond" w:cs="Arial"/>
                <w:color w:val="000000"/>
                <w:sz w:val="20"/>
                <w:szCs w:val="20"/>
              </w:rPr>
              <w:t> </w:t>
            </w:r>
          </w:p>
        </w:tc>
        <w:tc>
          <w:tcPr>
            <w:tcW w:w="2040" w:type="dxa"/>
            <w:gridSpan w:val="2"/>
            <w:tcBorders>
              <w:top w:val="nil"/>
              <w:left w:val="nil"/>
              <w:bottom w:val="single" w:sz="8" w:space="0" w:color="auto"/>
              <w:right w:val="nil"/>
            </w:tcBorders>
            <w:shd w:val="clear" w:color="auto" w:fill="auto"/>
            <w:noWrap/>
            <w:vAlign w:val="center"/>
          </w:tcPr>
          <w:p w:rsidR="00183324" w:rsidRPr="00E87940" w:rsidRDefault="00D71AA7">
            <w:pPr>
              <w:spacing w:after="0"/>
              <w:rPr>
                <w:rFonts w:ascii="Garamond" w:hAnsi="Garamond" w:cs="Arial"/>
                <w:color w:val="000000"/>
                <w:sz w:val="20"/>
                <w:szCs w:val="20"/>
              </w:rPr>
            </w:pPr>
            <w:r w:rsidRPr="00E87940">
              <w:rPr>
                <w:rFonts w:ascii="Garamond" w:hAnsi="Garamond" w:cs="Arial"/>
                <w:color w:val="000000"/>
                <w:sz w:val="20"/>
                <w:szCs w:val="20"/>
              </w:rPr>
              <w:t> </w:t>
            </w:r>
          </w:p>
        </w:tc>
        <w:tc>
          <w:tcPr>
            <w:tcW w:w="2640" w:type="dxa"/>
            <w:gridSpan w:val="2"/>
            <w:tcBorders>
              <w:top w:val="nil"/>
              <w:left w:val="single" w:sz="8" w:space="0" w:color="auto"/>
              <w:bottom w:val="single" w:sz="8" w:space="0" w:color="auto"/>
              <w:right w:val="single" w:sz="8" w:space="0" w:color="auto"/>
            </w:tcBorders>
            <w:shd w:val="clear" w:color="auto" w:fill="auto"/>
            <w:noWrap/>
            <w:vAlign w:val="center"/>
          </w:tcPr>
          <w:p w:rsidR="00183324" w:rsidRPr="00E87940" w:rsidRDefault="00D71AA7">
            <w:pPr>
              <w:spacing w:after="0"/>
              <w:rPr>
                <w:rFonts w:ascii="Garamond" w:hAnsi="Garamond" w:cs="Arial"/>
                <w:color w:val="000000"/>
                <w:sz w:val="20"/>
                <w:szCs w:val="20"/>
              </w:rPr>
            </w:pPr>
            <w:r w:rsidRPr="00E87940">
              <w:rPr>
                <w:rFonts w:ascii="Garamond" w:hAnsi="Garamond" w:cs="Arial"/>
                <w:color w:val="000000"/>
                <w:sz w:val="20"/>
                <w:szCs w:val="20"/>
              </w:rPr>
              <w:t> </w:t>
            </w:r>
          </w:p>
        </w:tc>
        <w:tc>
          <w:tcPr>
            <w:tcW w:w="3120" w:type="dxa"/>
            <w:gridSpan w:val="3"/>
            <w:tcBorders>
              <w:top w:val="nil"/>
              <w:left w:val="nil"/>
              <w:bottom w:val="single" w:sz="8" w:space="0" w:color="auto"/>
              <w:right w:val="single" w:sz="8" w:space="0" w:color="auto"/>
            </w:tcBorders>
            <w:shd w:val="clear" w:color="auto" w:fill="auto"/>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 </w:t>
            </w:r>
          </w:p>
        </w:tc>
      </w:tr>
      <w:tr w:rsidR="00183324" w:rsidRPr="00E87940">
        <w:trPr>
          <w:trHeight w:val="315"/>
        </w:trPr>
        <w:tc>
          <w:tcPr>
            <w:tcW w:w="1122" w:type="dxa"/>
            <w:gridSpan w:val="3"/>
            <w:tcBorders>
              <w:top w:val="nil"/>
              <w:left w:val="single" w:sz="8" w:space="0" w:color="auto"/>
              <w:bottom w:val="single" w:sz="8" w:space="0" w:color="auto"/>
              <w:right w:val="single" w:sz="8" w:space="0" w:color="auto"/>
            </w:tcBorders>
            <w:shd w:val="clear" w:color="auto" w:fill="E2EFDA"/>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1</w:t>
            </w:r>
          </w:p>
        </w:tc>
        <w:tc>
          <w:tcPr>
            <w:tcW w:w="2013" w:type="dxa"/>
            <w:tcBorders>
              <w:top w:val="nil"/>
              <w:left w:val="nil"/>
              <w:bottom w:val="single" w:sz="8" w:space="0" w:color="auto"/>
              <w:right w:val="single" w:sz="8" w:space="0" w:color="auto"/>
            </w:tcBorders>
            <w:shd w:val="clear" w:color="auto" w:fill="E2EFDA"/>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 </w:t>
            </w:r>
          </w:p>
        </w:tc>
        <w:tc>
          <w:tcPr>
            <w:tcW w:w="2160" w:type="dxa"/>
            <w:gridSpan w:val="3"/>
            <w:tcBorders>
              <w:top w:val="single" w:sz="8" w:space="0" w:color="auto"/>
              <w:left w:val="nil"/>
              <w:bottom w:val="single" w:sz="8" w:space="0" w:color="auto"/>
              <w:right w:val="nil"/>
            </w:tcBorders>
            <w:shd w:val="clear" w:color="auto" w:fill="E2EFDA"/>
            <w:noWrap/>
            <w:vAlign w:val="center"/>
          </w:tcPr>
          <w:p w:rsidR="00183324" w:rsidRPr="00E87940" w:rsidRDefault="00D71AA7">
            <w:pPr>
              <w:spacing w:after="0"/>
              <w:rPr>
                <w:rFonts w:ascii="Garamond" w:hAnsi="Garamond" w:cs="Arial"/>
                <w:color w:val="000000"/>
                <w:sz w:val="20"/>
                <w:szCs w:val="20"/>
              </w:rPr>
            </w:pPr>
            <w:r w:rsidRPr="00E87940">
              <w:rPr>
                <w:rFonts w:ascii="Garamond" w:hAnsi="Garamond" w:cs="Arial"/>
                <w:color w:val="000000"/>
                <w:sz w:val="20"/>
                <w:szCs w:val="20"/>
              </w:rPr>
              <w:t> </w:t>
            </w:r>
          </w:p>
        </w:tc>
        <w:tc>
          <w:tcPr>
            <w:tcW w:w="1560" w:type="dxa"/>
            <w:gridSpan w:val="3"/>
            <w:tcBorders>
              <w:top w:val="nil"/>
              <w:left w:val="single" w:sz="8" w:space="0" w:color="auto"/>
              <w:bottom w:val="single" w:sz="8" w:space="0" w:color="auto"/>
              <w:right w:val="single" w:sz="8" w:space="0" w:color="auto"/>
            </w:tcBorders>
            <w:shd w:val="clear" w:color="auto" w:fill="E2EFDA"/>
            <w:vAlign w:val="center"/>
          </w:tcPr>
          <w:p w:rsidR="00183324" w:rsidRPr="00E87940" w:rsidRDefault="00D71AA7">
            <w:pPr>
              <w:spacing w:after="0"/>
              <w:rPr>
                <w:rFonts w:ascii="Garamond" w:hAnsi="Garamond" w:cs="Arial"/>
                <w:color w:val="000000"/>
                <w:sz w:val="20"/>
                <w:szCs w:val="20"/>
              </w:rPr>
            </w:pPr>
            <w:r w:rsidRPr="00E87940">
              <w:rPr>
                <w:rFonts w:ascii="Garamond" w:hAnsi="Garamond" w:cs="Arial"/>
                <w:color w:val="000000"/>
                <w:sz w:val="20"/>
                <w:szCs w:val="20"/>
              </w:rPr>
              <w:t> </w:t>
            </w:r>
          </w:p>
        </w:tc>
        <w:tc>
          <w:tcPr>
            <w:tcW w:w="2040" w:type="dxa"/>
            <w:gridSpan w:val="2"/>
            <w:tcBorders>
              <w:top w:val="nil"/>
              <w:left w:val="nil"/>
              <w:bottom w:val="single" w:sz="8" w:space="0" w:color="auto"/>
              <w:right w:val="nil"/>
            </w:tcBorders>
            <w:shd w:val="clear" w:color="auto" w:fill="E2EFDA"/>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 </w:t>
            </w:r>
          </w:p>
        </w:tc>
        <w:tc>
          <w:tcPr>
            <w:tcW w:w="2640" w:type="dxa"/>
            <w:gridSpan w:val="2"/>
            <w:tcBorders>
              <w:top w:val="nil"/>
              <w:left w:val="single" w:sz="8" w:space="0" w:color="auto"/>
              <w:bottom w:val="single" w:sz="8" w:space="0" w:color="auto"/>
              <w:right w:val="single" w:sz="8" w:space="0" w:color="auto"/>
            </w:tcBorders>
            <w:shd w:val="clear" w:color="auto" w:fill="E2EFDA"/>
            <w:vAlign w:val="center"/>
          </w:tcPr>
          <w:p w:rsidR="00183324" w:rsidRPr="00E87940" w:rsidRDefault="00D71AA7">
            <w:pPr>
              <w:spacing w:after="0"/>
              <w:jc w:val="right"/>
              <w:rPr>
                <w:rFonts w:ascii="Garamond" w:hAnsi="Garamond" w:cs="Arial"/>
                <w:color w:val="000000"/>
                <w:sz w:val="20"/>
                <w:szCs w:val="20"/>
              </w:rPr>
            </w:pPr>
            <w:r w:rsidRPr="00E87940">
              <w:rPr>
                <w:rFonts w:ascii="Garamond" w:hAnsi="Garamond" w:cs="Arial"/>
                <w:color w:val="000000"/>
                <w:sz w:val="20"/>
                <w:szCs w:val="20"/>
              </w:rPr>
              <w:t> </w:t>
            </w:r>
          </w:p>
        </w:tc>
        <w:tc>
          <w:tcPr>
            <w:tcW w:w="3120" w:type="dxa"/>
            <w:gridSpan w:val="3"/>
            <w:tcBorders>
              <w:top w:val="nil"/>
              <w:left w:val="nil"/>
              <w:bottom w:val="single" w:sz="8" w:space="0" w:color="auto"/>
              <w:right w:val="single" w:sz="8" w:space="0" w:color="auto"/>
            </w:tcBorders>
            <w:shd w:val="clear" w:color="auto" w:fill="E2EFDA"/>
            <w:vAlign w:val="center"/>
          </w:tcPr>
          <w:p w:rsidR="00183324" w:rsidRPr="00E87940" w:rsidRDefault="00D71AA7">
            <w:pPr>
              <w:spacing w:after="0"/>
              <w:jc w:val="right"/>
              <w:rPr>
                <w:rFonts w:ascii="Garamond" w:hAnsi="Garamond" w:cs="Arial"/>
                <w:color w:val="000000"/>
                <w:sz w:val="20"/>
                <w:szCs w:val="20"/>
              </w:rPr>
            </w:pPr>
            <w:r w:rsidRPr="00E87940">
              <w:rPr>
                <w:rFonts w:ascii="Garamond" w:hAnsi="Garamond" w:cs="Arial"/>
                <w:color w:val="000000"/>
                <w:sz w:val="20"/>
                <w:szCs w:val="20"/>
              </w:rPr>
              <w:t> </w:t>
            </w:r>
          </w:p>
        </w:tc>
      </w:tr>
      <w:tr w:rsidR="00183324" w:rsidRPr="00E87940">
        <w:trPr>
          <w:trHeight w:val="315"/>
        </w:trPr>
        <w:tc>
          <w:tcPr>
            <w:tcW w:w="1122" w:type="dxa"/>
            <w:gridSpan w:val="3"/>
            <w:tcBorders>
              <w:top w:val="nil"/>
              <w:left w:val="single" w:sz="8" w:space="0" w:color="auto"/>
              <w:bottom w:val="single" w:sz="8" w:space="0" w:color="auto"/>
              <w:right w:val="single" w:sz="8" w:space="0" w:color="auto"/>
            </w:tcBorders>
            <w:shd w:val="clear" w:color="auto" w:fill="E2EFDA"/>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2</w:t>
            </w:r>
          </w:p>
        </w:tc>
        <w:tc>
          <w:tcPr>
            <w:tcW w:w="2013" w:type="dxa"/>
            <w:tcBorders>
              <w:top w:val="nil"/>
              <w:left w:val="nil"/>
              <w:bottom w:val="single" w:sz="8" w:space="0" w:color="auto"/>
              <w:right w:val="single" w:sz="8" w:space="0" w:color="auto"/>
            </w:tcBorders>
            <w:shd w:val="clear" w:color="auto" w:fill="E2EFDA"/>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 </w:t>
            </w:r>
          </w:p>
        </w:tc>
        <w:tc>
          <w:tcPr>
            <w:tcW w:w="2160" w:type="dxa"/>
            <w:gridSpan w:val="3"/>
            <w:tcBorders>
              <w:top w:val="single" w:sz="8" w:space="0" w:color="auto"/>
              <w:left w:val="nil"/>
              <w:bottom w:val="single" w:sz="8" w:space="0" w:color="auto"/>
              <w:right w:val="nil"/>
            </w:tcBorders>
            <w:shd w:val="clear" w:color="auto" w:fill="E2EFDA"/>
            <w:noWrap/>
            <w:vAlign w:val="center"/>
          </w:tcPr>
          <w:p w:rsidR="00183324" w:rsidRPr="00E87940" w:rsidRDefault="00D71AA7">
            <w:pPr>
              <w:spacing w:after="0"/>
              <w:rPr>
                <w:rFonts w:ascii="Garamond" w:hAnsi="Garamond" w:cs="Arial"/>
                <w:color w:val="000000"/>
                <w:sz w:val="20"/>
                <w:szCs w:val="20"/>
              </w:rPr>
            </w:pPr>
            <w:r w:rsidRPr="00E87940">
              <w:rPr>
                <w:rFonts w:ascii="Garamond" w:hAnsi="Garamond" w:cs="Arial"/>
                <w:color w:val="000000"/>
                <w:sz w:val="20"/>
                <w:szCs w:val="20"/>
              </w:rPr>
              <w:t> </w:t>
            </w:r>
          </w:p>
        </w:tc>
        <w:tc>
          <w:tcPr>
            <w:tcW w:w="1560" w:type="dxa"/>
            <w:gridSpan w:val="3"/>
            <w:tcBorders>
              <w:top w:val="nil"/>
              <w:left w:val="single" w:sz="8" w:space="0" w:color="auto"/>
              <w:bottom w:val="single" w:sz="8" w:space="0" w:color="auto"/>
              <w:right w:val="single" w:sz="8" w:space="0" w:color="auto"/>
            </w:tcBorders>
            <w:shd w:val="clear" w:color="auto" w:fill="E2EFDA"/>
            <w:vAlign w:val="center"/>
          </w:tcPr>
          <w:p w:rsidR="00183324" w:rsidRPr="00E87940" w:rsidRDefault="00D71AA7">
            <w:pPr>
              <w:spacing w:after="0"/>
              <w:rPr>
                <w:rFonts w:ascii="Garamond" w:hAnsi="Garamond" w:cs="Arial"/>
                <w:color w:val="000000"/>
                <w:sz w:val="20"/>
                <w:szCs w:val="20"/>
              </w:rPr>
            </w:pPr>
            <w:r w:rsidRPr="00E87940">
              <w:rPr>
                <w:rFonts w:ascii="Garamond" w:hAnsi="Garamond" w:cs="Arial"/>
                <w:color w:val="000000"/>
                <w:sz w:val="20"/>
                <w:szCs w:val="20"/>
              </w:rPr>
              <w:t> </w:t>
            </w:r>
          </w:p>
        </w:tc>
        <w:tc>
          <w:tcPr>
            <w:tcW w:w="2040" w:type="dxa"/>
            <w:gridSpan w:val="2"/>
            <w:tcBorders>
              <w:top w:val="nil"/>
              <w:left w:val="nil"/>
              <w:bottom w:val="single" w:sz="8" w:space="0" w:color="auto"/>
              <w:right w:val="nil"/>
            </w:tcBorders>
            <w:shd w:val="clear" w:color="auto" w:fill="E2EFDA"/>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 </w:t>
            </w:r>
          </w:p>
        </w:tc>
        <w:tc>
          <w:tcPr>
            <w:tcW w:w="2640" w:type="dxa"/>
            <w:gridSpan w:val="2"/>
            <w:tcBorders>
              <w:top w:val="nil"/>
              <w:left w:val="single" w:sz="8" w:space="0" w:color="auto"/>
              <w:bottom w:val="single" w:sz="8" w:space="0" w:color="auto"/>
              <w:right w:val="single" w:sz="8" w:space="0" w:color="auto"/>
            </w:tcBorders>
            <w:shd w:val="clear" w:color="auto" w:fill="E2EFDA"/>
            <w:vAlign w:val="center"/>
          </w:tcPr>
          <w:p w:rsidR="00183324" w:rsidRPr="00E87940" w:rsidRDefault="00D71AA7">
            <w:pPr>
              <w:spacing w:after="0"/>
              <w:jc w:val="right"/>
              <w:rPr>
                <w:rFonts w:ascii="Garamond" w:hAnsi="Garamond" w:cs="Arial"/>
                <w:color w:val="000000"/>
                <w:sz w:val="20"/>
                <w:szCs w:val="20"/>
              </w:rPr>
            </w:pPr>
            <w:r w:rsidRPr="00E87940">
              <w:rPr>
                <w:rFonts w:ascii="Garamond" w:hAnsi="Garamond" w:cs="Arial"/>
                <w:color w:val="000000"/>
                <w:sz w:val="20"/>
                <w:szCs w:val="20"/>
              </w:rPr>
              <w:t> </w:t>
            </w:r>
          </w:p>
        </w:tc>
        <w:tc>
          <w:tcPr>
            <w:tcW w:w="3120" w:type="dxa"/>
            <w:gridSpan w:val="3"/>
            <w:tcBorders>
              <w:top w:val="nil"/>
              <w:left w:val="nil"/>
              <w:bottom w:val="single" w:sz="8" w:space="0" w:color="auto"/>
              <w:right w:val="single" w:sz="8" w:space="0" w:color="auto"/>
            </w:tcBorders>
            <w:shd w:val="clear" w:color="auto" w:fill="E2EFDA"/>
            <w:vAlign w:val="center"/>
          </w:tcPr>
          <w:p w:rsidR="00183324" w:rsidRPr="00E87940" w:rsidRDefault="00D71AA7">
            <w:pPr>
              <w:spacing w:after="0"/>
              <w:jc w:val="right"/>
              <w:rPr>
                <w:rFonts w:ascii="Garamond" w:hAnsi="Garamond" w:cs="Arial"/>
                <w:color w:val="000000"/>
                <w:sz w:val="20"/>
                <w:szCs w:val="20"/>
              </w:rPr>
            </w:pPr>
            <w:r w:rsidRPr="00E87940">
              <w:rPr>
                <w:rFonts w:ascii="Garamond" w:hAnsi="Garamond" w:cs="Arial"/>
                <w:color w:val="000000"/>
                <w:sz w:val="20"/>
                <w:szCs w:val="20"/>
              </w:rPr>
              <w:t> </w:t>
            </w:r>
          </w:p>
        </w:tc>
      </w:tr>
      <w:tr w:rsidR="00183324" w:rsidRPr="00E87940">
        <w:trPr>
          <w:trHeight w:val="330"/>
        </w:trPr>
        <w:tc>
          <w:tcPr>
            <w:tcW w:w="1122" w:type="dxa"/>
            <w:gridSpan w:val="3"/>
            <w:tcBorders>
              <w:top w:val="nil"/>
              <w:left w:val="single" w:sz="8" w:space="0" w:color="auto"/>
              <w:bottom w:val="single" w:sz="8" w:space="0" w:color="auto"/>
              <w:right w:val="single" w:sz="8" w:space="0" w:color="auto"/>
            </w:tcBorders>
            <w:shd w:val="clear" w:color="auto" w:fill="E2EFDA"/>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w:t>
            </w:r>
          </w:p>
        </w:tc>
        <w:tc>
          <w:tcPr>
            <w:tcW w:w="2013" w:type="dxa"/>
            <w:tcBorders>
              <w:top w:val="nil"/>
              <w:left w:val="nil"/>
              <w:bottom w:val="single" w:sz="8" w:space="0" w:color="auto"/>
              <w:right w:val="single" w:sz="8" w:space="0" w:color="auto"/>
            </w:tcBorders>
            <w:shd w:val="clear" w:color="auto" w:fill="E2EFDA"/>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 </w:t>
            </w:r>
          </w:p>
        </w:tc>
        <w:tc>
          <w:tcPr>
            <w:tcW w:w="2160" w:type="dxa"/>
            <w:gridSpan w:val="3"/>
            <w:tcBorders>
              <w:top w:val="single" w:sz="8" w:space="0" w:color="auto"/>
              <w:left w:val="nil"/>
              <w:bottom w:val="single" w:sz="8" w:space="0" w:color="auto"/>
              <w:right w:val="nil"/>
            </w:tcBorders>
            <w:shd w:val="clear" w:color="auto" w:fill="E2EFDA"/>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 </w:t>
            </w:r>
          </w:p>
        </w:tc>
        <w:tc>
          <w:tcPr>
            <w:tcW w:w="1560" w:type="dxa"/>
            <w:gridSpan w:val="3"/>
            <w:tcBorders>
              <w:top w:val="nil"/>
              <w:left w:val="single" w:sz="8" w:space="0" w:color="auto"/>
              <w:bottom w:val="single" w:sz="8" w:space="0" w:color="auto"/>
              <w:right w:val="single" w:sz="8" w:space="0" w:color="auto"/>
            </w:tcBorders>
            <w:shd w:val="clear" w:color="auto" w:fill="E2EFDA"/>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 </w:t>
            </w:r>
          </w:p>
        </w:tc>
        <w:tc>
          <w:tcPr>
            <w:tcW w:w="2040" w:type="dxa"/>
            <w:gridSpan w:val="2"/>
            <w:tcBorders>
              <w:top w:val="nil"/>
              <w:left w:val="nil"/>
              <w:bottom w:val="single" w:sz="8" w:space="0" w:color="auto"/>
              <w:right w:val="nil"/>
            </w:tcBorders>
            <w:shd w:val="clear" w:color="auto" w:fill="E2EFDA"/>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 </w:t>
            </w:r>
          </w:p>
        </w:tc>
        <w:tc>
          <w:tcPr>
            <w:tcW w:w="2640" w:type="dxa"/>
            <w:gridSpan w:val="2"/>
            <w:tcBorders>
              <w:top w:val="nil"/>
              <w:left w:val="single" w:sz="8" w:space="0" w:color="auto"/>
              <w:bottom w:val="single" w:sz="8" w:space="0" w:color="auto"/>
              <w:right w:val="single" w:sz="8" w:space="0" w:color="auto"/>
            </w:tcBorders>
            <w:shd w:val="clear" w:color="auto" w:fill="E2EFDA"/>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 </w:t>
            </w:r>
          </w:p>
        </w:tc>
        <w:tc>
          <w:tcPr>
            <w:tcW w:w="3120" w:type="dxa"/>
            <w:gridSpan w:val="3"/>
            <w:tcBorders>
              <w:top w:val="nil"/>
              <w:left w:val="nil"/>
              <w:bottom w:val="single" w:sz="8" w:space="0" w:color="auto"/>
              <w:right w:val="single" w:sz="8" w:space="0" w:color="auto"/>
            </w:tcBorders>
            <w:shd w:val="clear" w:color="auto" w:fill="E2EFDA"/>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 </w:t>
            </w:r>
          </w:p>
        </w:tc>
      </w:tr>
      <w:tr w:rsidR="00183324" w:rsidRPr="00E87940">
        <w:trPr>
          <w:trHeight w:val="315"/>
        </w:trPr>
        <w:tc>
          <w:tcPr>
            <w:tcW w:w="1122" w:type="dxa"/>
            <w:gridSpan w:val="3"/>
            <w:tcBorders>
              <w:top w:val="nil"/>
              <w:left w:val="single" w:sz="8" w:space="0" w:color="auto"/>
              <w:bottom w:val="single" w:sz="8" w:space="0" w:color="auto"/>
              <w:right w:val="single" w:sz="8" w:space="0" w:color="auto"/>
            </w:tcBorders>
            <w:shd w:val="clear" w:color="auto" w:fill="E2EFDA"/>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N*******</w:t>
            </w:r>
          </w:p>
        </w:tc>
        <w:tc>
          <w:tcPr>
            <w:tcW w:w="2013" w:type="dxa"/>
            <w:tcBorders>
              <w:top w:val="nil"/>
              <w:left w:val="nil"/>
              <w:bottom w:val="single" w:sz="8" w:space="0" w:color="auto"/>
              <w:right w:val="single" w:sz="8" w:space="0" w:color="auto"/>
            </w:tcBorders>
            <w:shd w:val="clear" w:color="auto" w:fill="E2EFDA"/>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 </w:t>
            </w:r>
          </w:p>
        </w:tc>
        <w:tc>
          <w:tcPr>
            <w:tcW w:w="2160" w:type="dxa"/>
            <w:gridSpan w:val="3"/>
            <w:tcBorders>
              <w:top w:val="single" w:sz="8" w:space="0" w:color="auto"/>
              <w:left w:val="nil"/>
              <w:bottom w:val="single" w:sz="8" w:space="0" w:color="auto"/>
              <w:right w:val="nil"/>
            </w:tcBorders>
            <w:shd w:val="clear" w:color="auto" w:fill="E2EFDA"/>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 </w:t>
            </w:r>
          </w:p>
        </w:tc>
        <w:tc>
          <w:tcPr>
            <w:tcW w:w="1560" w:type="dxa"/>
            <w:gridSpan w:val="3"/>
            <w:tcBorders>
              <w:top w:val="nil"/>
              <w:left w:val="single" w:sz="8" w:space="0" w:color="auto"/>
              <w:bottom w:val="single" w:sz="8" w:space="0" w:color="auto"/>
              <w:right w:val="single" w:sz="8" w:space="0" w:color="auto"/>
            </w:tcBorders>
            <w:shd w:val="clear" w:color="auto" w:fill="E2EFDA"/>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 </w:t>
            </w:r>
          </w:p>
        </w:tc>
        <w:tc>
          <w:tcPr>
            <w:tcW w:w="2040" w:type="dxa"/>
            <w:gridSpan w:val="2"/>
            <w:tcBorders>
              <w:top w:val="nil"/>
              <w:left w:val="nil"/>
              <w:bottom w:val="single" w:sz="8" w:space="0" w:color="auto"/>
              <w:right w:val="nil"/>
            </w:tcBorders>
            <w:shd w:val="clear" w:color="auto" w:fill="E2EFDA"/>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 </w:t>
            </w:r>
          </w:p>
        </w:tc>
        <w:tc>
          <w:tcPr>
            <w:tcW w:w="2640" w:type="dxa"/>
            <w:gridSpan w:val="2"/>
            <w:tcBorders>
              <w:top w:val="nil"/>
              <w:left w:val="single" w:sz="8" w:space="0" w:color="auto"/>
              <w:bottom w:val="single" w:sz="8" w:space="0" w:color="auto"/>
              <w:right w:val="single" w:sz="8" w:space="0" w:color="auto"/>
            </w:tcBorders>
            <w:shd w:val="clear" w:color="auto" w:fill="E2EFDA"/>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 </w:t>
            </w:r>
          </w:p>
        </w:tc>
        <w:tc>
          <w:tcPr>
            <w:tcW w:w="3120" w:type="dxa"/>
            <w:gridSpan w:val="3"/>
            <w:tcBorders>
              <w:top w:val="nil"/>
              <w:left w:val="nil"/>
              <w:bottom w:val="single" w:sz="8" w:space="0" w:color="auto"/>
              <w:right w:val="single" w:sz="8" w:space="0" w:color="auto"/>
            </w:tcBorders>
            <w:shd w:val="clear" w:color="auto" w:fill="E2EFDA"/>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 </w:t>
            </w:r>
          </w:p>
        </w:tc>
      </w:tr>
      <w:tr w:rsidR="00183324" w:rsidRPr="00E87940">
        <w:trPr>
          <w:trHeight w:val="300"/>
        </w:trPr>
        <w:tc>
          <w:tcPr>
            <w:tcW w:w="1122" w:type="dxa"/>
            <w:gridSpan w:val="3"/>
            <w:vAlign w:val="center"/>
          </w:tcPr>
          <w:p w:rsidR="00183324" w:rsidRPr="00E87940" w:rsidRDefault="00183324">
            <w:pPr>
              <w:spacing w:after="0"/>
              <w:rPr>
                <w:rFonts w:ascii="Garamond" w:hAnsi="Garamond"/>
                <w:sz w:val="20"/>
                <w:szCs w:val="20"/>
              </w:rPr>
            </w:pPr>
          </w:p>
        </w:tc>
        <w:tc>
          <w:tcPr>
            <w:tcW w:w="2013" w:type="dxa"/>
            <w:vAlign w:val="center"/>
          </w:tcPr>
          <w:p w:rsidR="00183324" w:rsidRPr="00E87940" w:rsidRDefault="00183324">
            <w:pPr>
              <w:spacing w:after="0"/>
              <w:rPr>
                <w:rFonts w:ascii="Garamond" w:hAnsi="Garamond"/>
                <w:sz w:val="20"/>
                <w:szCs w:val="20"/>
              </w:rPr>
            </w:pPr>
          </w:p>
        </w:tc>
        <w:tc>
          <w:tcPr>
            <w:tcW w:w="1878" w:type="dxa"/>
            <w:vAlign w:val="center"/>
          </w:tcPr>
          <w:p w:rsidR="00183324" w:rsidRPr="00E87940" w:rsidRDefault="00183324">
            <w:pPr>
              <w:spacing w:after="0"/>
              <w:rPr>
                <w:rFonts w:ascii="Garamond" w:hAnsi="Garamond"/>
                <w:sz w:val="20"/>
                <w:szCs w:val="20"/>
              </w:rPr>
            </w:pPr>
          </w:p>
        </w:tc>
        <w:tc>
          <w:tcPr>
            <w:tcW w:w="963" w:type="dxa"/>
            <w:gridSpan w:val="3"/>
            <w:vAlign w:val="center"/>
          </w:tcPr>
          <w:p w:rsidR="00183324" w:rsidRPr="00E87940" w:rsidRDefault="00183324">
            <w:pPr>
              <w:spacing w:after="0"/>
              <w:rPr>
                <w:rFonts w:ascii="Garamond" w:hAnsi="Garamond"/>
                <w:sz w:val="20"/>
                <w:szCs w:val="20"/>
              </w:rPr>
            </w:pPr>
          </w:p>
        </w:tc>
        <w:tc>
          <w:tcPr>
            <w:tcW w:w="236" w:type="dxa"/>
            <w:vAlign w:val="center"/>
          </w:tcPr>
          <w:p w:rsidR="00183324" w:rsidRPr="00E87940" w:rsidRDefault="00183324">
            <w:pPr>
              <w:spacing w:after="0"/>
              <w:rPr>
                <w:rFonts w:ascii="Garamond" w:hAnsi="Garamond"/>
                <w:sz w:val="20"/>
                <w:szCs w:val="20"/>
              </w:rPr>
            </w:pPr>
          </w:p>
        </w:tc>
        <w:tc>
          <w:tcPr>
            <w:tcW w:w="643" w:type="dxa"/>
            <w:vAlign w:val="center"/>
          </w:tcPr>
          <w:p w:rsidR="00183324" w:rsidRPr="00E87940" w:rsidRDefault="00183324">
            <w:pPr>
              <w:spacing w:after="0"/>
              <w:rPr>
                <w:rFonts w:ascii="Garamond" w:hAnsi="Garamond"/>
                <w:sz w:val="20"/>
                <w:szCs w:val="20"/>
              </w:rPr>
            </w:pPr>
          </w:p>
        </w:tc>
        <w:tc>
          <w:tcPr>
            <w:tcW w:w="2040" w:type="dxa"/>
            <w:gridSpan w:val="2"/>
            <w:vAlign w:val="center"/>
          </w:tcPr>
          <w:p w:rsidR="00183324" w:rsidRPr="00E87940" w:rsidRDefault="00183324">
            <w:pPr>
              <w:spacing w:after="0"/>
              <w:rPr>
                <w:rFonts w:ascii="Garamond" w:hAnsi="Garamond"/>
                <w:sz w:val="20"/>
                <w:szCs w:val="20"/>
              </w:rPr>
            </w:pPr>
          </w:p>
        </w:tc>
        <w:tc>
          <w:tcPr>
            <w:tcW w:w="2640" w:type="dxa"/>
            <w:gridSpan w:val="2"/>
            <w:vAlign w:val="center"/>
          </w:tcPr>
          <w:p w:rsidR="00183324" w:rsidRPr="00E87940" w:rsidRDefault="00183324">
            <w:pPr>
              <w:spacing w:after="0"/>
              <w:rPr>
                <w:rFonts w:ascii="Garamond" w:hAnsi="Garamond"/>
                <w:sz w:val="20"/>
                <w:szCs w:val="20"/>
              </w:rPr>
            </w:pPr>
          </w:p>
        </w:tc>
        <w:tc>
          <w:tcPr>
            <w:tcW w:w="3120" w:type="dxa"/>
            <w:gridSpan w:val="3"/>
            <w:vAlign w:val="center"/>
          </w:tcPr>
          <w:p w:rsidR="00183324" w:rsidRPr="00E87940" w:rsidRDefault="00183324">
            <w:pPr>
              <w:spacing w:after="0"/>
              <w:rPr>
                <w:rFonts w:ascii="Garamond" w:hAnsi="Garamond"/>
                <w:sz w:val="20"/>
                <w:szCs w:val="20"/>
              </w:rPr>
            </w:pPr>
          </w:p>
        </w:tc>
      </w:tr>
      <w:tr w:rsidR="00183324" w:rsidRPr="00E87940">
        <w:trPr>
          <w:trHeight w:val="765"/>
        </w:trPr>
        <w:tc>
          <w:tcPr>
            <w:tcW w:w="14655" w:type="dxa"/>
            <w:gridSpan w:val="17"/>
            <w:vAlign w:val="center"/>
          </w:tcPr>
          <w:p w:rsidR="00183324" w:rsidRPr="00E87940" w:rsidRDefault="00D71AA7">
            <w:pPr>
              <w:spacing w:after="0"/>
              <w:jc w:val="both"/>
              <w:rPr>
                <w:rFonts w:ascii="Garamond" w:hAnsi="Garamond"/>
                <w:color w:val="000000"/>
                <w:sz w:val="20"/>
                <w:szCs w:val="20"/>
              </w:rPr>
            </w:pPr>
            <w:r w:rsidRPr="00E87940">
              <w:rPr>
                <w:rFonts w:ascii="Garamond" w:hAnsi="Garamond"/>
                <w:color w:val="000000"/>
                <w:sz w:val="20"/>
                <w:szCs w:val="20"/>
              </w:rPr>
              <w:t>* ОГРНИП используется для отражения в отчетном приложении 47М информации по индивидуальным предпринимателям (ИП) и крестьянско-фермерским хозяйствам (КФХ). ОГРНИП (основной государственный номер индивидуального предпринимателя) присваивается территориальным налоговым органом Российской Федерации; информация о ОГРНИП содержится в выписке из ЕГРИП (Единый государственный реестр индивидуальных предпринимателей Российской Федерации).</w:t>
            </w:r>
          </w:p>
        </w:tc>
      </w:tr>
      <w:tr w:rsidR="00183324" w:rsidRPr="00E87940">
        <w:trPr>
          <w:trHeight w:val="510"/>
        </w:trPr>
        <w:tc>
          <w:tcPr>
            <w:tcW w:w="14655" w:type="dxa"/>
            <w:gridSpan w:val="17"/>
            <w:vAlign w:val="center"/>
          </w:tcPr>
          <w:p w:rsidR="00183324" w:rsidRPr="00E87940" w:rsidRDefault="00D71AA7">
            <w:pPr>
              <w:spacing w:after="0"/>
              <w:jc w:val="both"/>
              <w:rPr>
                <w:rFonts w:ascii="Garamond" w:hAnsi="Garamond"/>
                <w:color w:val="000000"/>
                <w:sz w:val="20"/>
                <w:szCs w:val="20"/>
              </w:rPr>
            </w:pPr>
            <w:r w:rsidRPr="00E87940">
              <w:rPr>
                <w:rFonts w:ascii="Garamond" w:hAnsi="Garamond"/>
                <w:color w:val="000000"/>
                <w:sz w:val="20"/>
                <w:szCs w:val="20"/>
              </w:rPr>
              <w:t xml:space="preserve">1. При формировании отчетного приложения 47М с использованием </w:t>
            </w:r>
            <w:r w:rsidRPr="00E87940">
              <w:rPr>
                <w:rFonts w:ascii="Garamond" w:hAnsi="Garamond"/>
                <w:color w:val="000000"/>
                <w:sz w:val="20"/>
                <w:szCs w:val="20"/>
                <w:highlight w:val="yellow"/>
              </w:rPr>
              <w:t>ПО «АРМ участника» или</w:t>
            </w:r>
            <w:r w:rsidRPr="00E87940">
              <w:rPr>
                <w:rFonts w:ascii="Garamond" w:hAnsi="Garamond"/>
                <w:color w:val="000000"/>
                <w:sz w:val="20"/>
                <w:szCs w:val="20"/>
              </w:rPr>
              <w:t xml:space="preserve"> личного кабинета «Формы ЦФР» заполняются только ячейки, доступные для заполнения (редактируемые ячейки). Остальные ячейки являются не редактируемыми (с рассчитанными данными) и недоступны для пользователя.</w:t>
            </w:r>
          </w:p>
        </w:tc>
      </w:tr>
      <w:tr w:rsidR="00183324" w:rsidRPr="00E87940">
        <w:trPr>
          <w:trHeight w:val="555"/>
        </w:trPr>
        <w:tc>
          <w:tcPr>
            <w:tcW w:w="14655" w:type="dxa"/>
            <w:gridSpan w:val="17"/>
            <w:vAlign w:val="center"/>
          </w:tcPr>
          <w:p w:rsidR="00183324" w:rsidRPr="00E87940" w:rsidRDefault="00D71AA7">
            <w:pPr>
              <w:spacing w:after="0"/>
              <w:jc w:val="both"/>
              <w:rPr>
                <w:rFonts w:ascii="Garamond" w:hAnsi="Garamond"/>
                <w:color w:val="000000"/>
                <w:sz w:val="20"/>
                <w:szCs w:val="20"/>
              </w:rPr>
            </w:pPr>
            <w:r w:rsidRPr="00E87940">
              <w:rPr>
                <w:rFonts w:ascii="Garamond" w:hAnsi="Garamond"/>
                <w:color w:val="000000"/>
                <w:sz w:val="20"/>
                <w:szCs w:val="20"/>
              </w:rPr>
              <w:t>** Строка «ВСЕГО по участнику ОРЭМ (ГП/ЭСК)» в соответствующих ячейках столбцов 6 и 7 является не редактируемой (формируется расчетным путем). Ячейки рассчитываются как сумма строк «Прочая мораторная задолженность», «Итого расшифрованная задолженность» и «Итого расшифрованная задолженность МРСК и прочих ТСО».</w:t>
            </w:r>
          </w:p>
        </w:tc>
      </w:tr>
      <w:tr w:rsidR="00183324" w:rsidRPr="00E87940">
        <w:trPr>
          <w:trHeight w:val="555"/>
        </w:trPr>
        <w:tc>
          <w:tcPr>
            <w:tcW w:w="14655" w:type="dxa"/>
            <w:gridSpan w:val="17"/>
            <w:vAlign w:val="center"/>
          </w:tcPr>
          <w:p w:rsidR="00183324" w:rsidRPr="00E87940" w:rsidRDefault="00D71AA7">
            <w:pPr>
              <w:spacing w:after="0"/>
              <w:jc w:val="both"/>
              <w:rPr>
                <w:rFonts w:ascii="Garamond" w:hAnsi="Garamond"/>
                <w:color w:val="000000"/>
                <w:sz w:val="20"/>
                <w:szCs w:val="20"/>
              </w:rPr>
            </w:pPr>
            <w:r w:rsidRPr="00E87940">
              <w:rPr>
                <w:rFonts w:ascii="Garamond" w:hAnsi="Garamond"/>
                <w:color w:val="000000"/>
                <w:sz w:val="20"/>
                <w:szCs w:val="20"/>
              </w:rPr>
              <w:t>*** В строке «Прочая мораторная задолженность» в каждом из столбцов 6 и 7 одним числовым значением указывается суммарная величина «Прочей мораторной задолженности», не вошедшей в строки «Итого расшифрованная задолженность» и «Итого расшифрованная задолженность МРСК и прочих ТСО».</w:t>
            </w:r>
          </w:p>
        </w:tc>
      </w:tr>
      <w:tr w:rsidR="00183324" w:rsidRPr="00E87940">
        <w:trPr>
          <w:trHeight w:val="465"/>
        </w:trPr>
        <w:tc>
          <w:tcPr>
            <w:tcW w:w="14655" w:type="dxa"/>
            <w:gridSpan w:val="17"/>
            <w:vAlign w:val="center"/>
          </w:tcPr>
          <w:p w:rsidR="00183324" w:rsidRPr="00E87940" w:rsidRDefault="00D71AA7">
            <w:pPr>
              <w:spacing w:after="0"/>
              <w:jc w:val="both"/>
              <w:rPr>
                <w:rFonts w:ascii="Garamond" w:hAnsi="Garamond"/>
                <w:color w:val="000000"/>
                <w:sz w:val="20"/>
                <w:szCs w:val="20"/>
              </w:rPr>
            </w:pPr>
            <w:r w:rsidRPr="00E87940">
              <w:rPr>
                <w:rFonts w:ascii="Garamond" w:hAnsi="Garamond"/>
                <w:color w:val="000000"/>
                <w:sz w:val="20"/>
                <w:szCs w:val="20"/>
              </w:rPr>
              <w:t>**** Строка «Итого расшифрованная задолженность» в соответствующих ячейках столбцов 6 и 7 является не редактируемой (формируется расчетным путем). Ячейки рассчитываются как сумма строк от 1 до N блока «Итого расшифрованная задолженность».</w:t>
            </w:r>
          </w:p>
        </w:tc>
      </w:tr>
      <w:tr w:rsidR="00183324" w:rsidRPr="00E87940">
        <w:trPr>
          <w:trHeight w:val="555"/>
        </w:trPr>
        <w:tc>
          <w:tcPr>
            <w:tcW w:w="14655" w:type="dxa"/>
            <w:gridSpan w:val="17"/>
            <w:vAlign w:val="center"/>
          </w:tcPr>
          <w:p w:rsidR="00183324" w:rsidRPr="00E87940" w:rsidRDefault="00D71AA7">
            <w:pPr>
              <w:spacing w:after="0"/>
              <w:jc w:val="both"/>
              <w:rPr>
                <w:rFonts w:ascii="Garamond" w:hAnsi="Garamond"/>
                <w:color w:val="000000"/>
                <w:sz w:val="20"/>
                <w:szCs w:val="20"/>
              </w:rPr>
            </w:pPr>
            <w:r w:rsidRPr="00E87940">
              <w:rPr>
                <w:rFonts w:ascii="Garamond" w:hAnsi="Garamond"/>
                <w:color w:val="000000"/>
                <w:sz w:val="20"/>
                <w:szCs w:val="20"/>
              </w:rPr>
              <w:t>***** Указывается расшифрованная информация в отношении каждого судебного акта, включенного в реестр требований кредиторов по каждому дебитору (должнику), имеющему перед участником ОРЭМ (ГП/ЭСК) мораторную задолженность за потребленную на розничных рынках электроэнергию.</w:t>
            </w:r>
          </w:p>
        </w:tc>
      </w:tr>
      <w:tr w:rsidR="00183324" w:rsidRPr="00E87940">
        <w:trPr>
          <w:trHeight w:val="645"/>
        </w:trPr>
        <w:tc>
          <w:tcPr>
            <w:tcW w:w="14655" w:type="dxa"/>
            <w:gridSpan w:val="17"/>
            <w:vAlign w:val="center"/>
          </w:tcPr>
          <w:p w:rsidR="00183324" w:rsidRPr="00E87940" w:rsidRDefault="00D71AA7">
            <w:pPr>
              <w:spacing w:after="0"/>
              <w:jc w:val="both"/>
              <w:rPr>
                <w:rFonts w:ascii="Garamond" w:hAnsi="Garamond"/>
                <w:color w:val="000000"/>
                <w:sz w:val="20"/>
                <w:szCs w:val="20"/>
              </w:rPr>
            </w:pPr>
            <w:r w:rsidRPr="00E87940">
              <w:rPr>
                <w:rFonts w:ascii="Garamond" w:hAnsi="Garamond"/>
                <w:color w:val="000000"/>
                <w:sz w:val="20"/>
                <w:szCs w:val="20"/>
              </w:rPr>
              <w:t>****** Строка «Итого расшифрованная задолженность МРСК и прочих ТСО» в соответствующих ячейках столбцов 6 и 7 является не редактируемой (формируется расчетным путем). Ячейки рассчитываются как сумма строк от 1 до N блока «Итого расшифрованная задолженность МРСК и прочих ТСО».</w:t>
            </w:r>
          </w:p>
        </w:tc>
      </w:tr>
      <w:tr w:rsidR="00183324" w:rsidRPr="00E87940">
        <w:trPr>
          <w:trHeight w:val="690"/>
        </w:trPr>
        <w:tc>
          <w:tcPr>
            <w:tcW w:w="14655" w:type="dxa"/>
            <w:gridSpan w:val="17"/>
            <w:vAlign w:val="center"/>
          </w:tcPr>
          <w:p w:rsidR="00183324" w:rsidRPr="00E87940" w:rsidRDefault="00D71AA7">
            <w:pPr>
              <w:spacing w:after="0"/>
              <w:jc w:val="both"/>
              <w:rPr>
                <w:rFonts w:ascii="Garamond" w:hAnsi="Garamond"/>
                <w:color w:val="000000"/>
                <w:sz w:val="20"/>
                <w:szCs w:val="20"/>
              </w:rPr>
            </w:pPr>
            <w:r w:rsidRPr="00E87940">
              <w:rPr>
                <w:rFonts w:ascii="Garamond" w:hAnsi="Garamond"/>
                <w:color w:val="000000"/>
                <w:sz w:val="20"/>
                <w:szCs w:val="20"/>
              </w:rPr>
              <w:t>******* Указывается расшифрованная информация в отношении каждого судебного акта, включенного в реестр требований кредиторов по каждому должнику, имеющему перед участником ОРЭМ (ГП/ЭСК) мораторную задолженность по заключенным ГП/ЭСК с сетевыми организациями договорам оказания услуг на передачу электроэнергии в части расчетов за потери, оплачиваемые ПАО «Россети» (или сетевой организацией, являющейся дочерним или зависимым обществом (далее – ДЗО) ПАО «Россети») и прочими ТСО.</w:t>
            </w:r>
          </w:p>
        </w:tc>
      </w:tr>
      <w:tr w:rsidR="00183324" w:rsidRPr="00E87940">
        <w:trPr>
          <w:trHeight w:val="705"/>
        </w:trPr>
        <w:tc>
          <w:tcPr>
            <w:tcW w:w="14655" w:type="dxa"/>
            <w:gridSpan w:val="17"/>
            <w:vAlign w:val="center"/>
          </w:tcPr>
          <w:p w:rsidR="00183324" w:rsidRPr="00E87940" w:rsidRDefault="00D71AA7">
            <w:pPr>
              <w:spacing w:after="0"/>
              <w:jc w:val="both"/>
              <w:rPr>
                <w:rFonts w:ascii="Garamond" w:hAnsi="Garamond"/>
                <w:color w:val="000000"/>
                <w:sz w:val="20"/>
                <w:szCs w:val="20"/>
              </w:rPr>
            </w:pPr>
            <w:r w:rsidRPr="00E87940">
              <w:rPr>
                <w:rFonts w:ascii="Garamond" w:hAnsi="Garamond"/>
                <w:color w:val="000000"/>
                <w:sz w:val="20"/>
                <w:szCs w:val="20"/>
              </w:rPr>
              <w:t xml:space="preserve">2. При расчете значения индикатора К2 в соответствии с подпунктом «а» п. 4.1.2 </w:t>
            </w:r>
            <w:r w:rsidRPr="00E87940">
              <w:rPr>
                <w:rFonts w:ascii="Garamond" w:hAnsi="Garamond"/>
                <w:i/>
                <w:color w:val="000000"/>
                <w:sz w:val="20"/>
                <w:szCs w:val="20"/>
              </w:rPr>
              <w:t>Регламента мониторинга энергосбытовой деятельности гарантирующих поставщиков и энергосбытовых организаций</w:t>
            </w:r>
            <w:r w:rsidRPr="00E87940">
              <w:rPr>
                <w:rFonts w:ascii="Garamond" w:hAnsi="Garamond"/>
                <w:color w:val="000000"/>
                <w:sz w:val="20"/>
                <w:szCs w:val="20"/>
              </w:rPr>
              <w:t xml:space="preserve"> (Приложение № 29 к </w:t>
            </w:r>
            <w:r w:rsidRPr="00E87940">
              <w:rPr>
                <w:rFonts w:ascii="Garamond" w:hAnsi="Garamond"/>
                <w:i/>
                <w:color w:val="000000"/>
                <w:sz w:val="20"/>
                <w:szCs w:val="20"/>
              </w:rPr>
              <w:t>Договору о присоединении к торговой системе оптового рынка</w:t>
            </w:r>
            <w:r w:rsidRPr="00E87940">
              <w:rPr>
                <w:rFonts w:ascii="Garamond" w:hAnsi="Garamond"/>
                <w:color w:val="000000"/>
                <w:sz w:val="20"/>
                <w:szCs w:val="20"/>
              </w:rPr>
              <w:t>) к учету принимаются фактические размеры требований кредитора (по основному долгу) с учетом проведенных платежей (столбец 7 приложения 47М), расшифрованные в отношении каждого судебного акта, включенного в реестр требований кредиторов по каждому дебитору (должнику), имеющему перед участником ОРЭМ (ГП/ЭСК) мораторную задолженность:</w:t>
            </w:r>
          </w:p>
        </w:tc>
      </w:tr>
      <w:tr w:rsidR="00183324" w:rsidRPr="00E87940">
        <w:trPr>
          <w:trHeight w:val="211"/>
        </w:trPr>
        <w:tc>
          <w:tcPr>
            <w:tcW w:w="14655" w:type="dxa"/>
            <w:gridSpan w:val="17"/>
            <w:vAlign w:val="center"/>
          </w:tcPr>
          <w:p w:rsidR="00183324" w:rsidRPr="00E87940" w:rsidRDefault="00D71AA7">
            <w:pPr>
              <w:spacing w:after="0"/>
              <w:jc w:val="both"/>
              <w:rPr>
                <w:rFonts w:ascii="Garamond" w:hAnsi="Garamond"/>
                <w:color w:val="000000"/>
                <w:sz w:val="20"/>
                <w:szCs w:val="20"/>
              </w:rPr>
            </w:pPr>
            <w:r w:rsidRPr="00E87940">
              <w:rPr>
                <w:rFonts w:ascii="Garamond" w:hAnsi="Garamond"/>
                <w:color w:val="000000"/>
                <w:sz w:val="20"/>
                <w:szCs w:val="20"/>
              </w:rPr>
              <w:t>а) за потребленную на розничных рынках электроэнергию;</w:t>
            </w:r>
          </w:p>
        </w:tc>
      </w:tr>
      <w:tr w:rsidR="00183324" w:rsidRPr="00E87940">
        <w:trPr>
          <w:trHeight w:val="465"/>
        </w:trPr>
        <w:tc>
          <w:tcPr>
            <w:tcW w:w="14655" w:type="dxa"/>
            <w:gridSpan w:val="17"/>
            <w:vAlign w:val="center"/>
          </w:tcPr>
          <w:p w:rsidR="00183324" w:rsidRPr="00E87940" w:rsidRDefault="00D71AA7">
            <w:pPr>
              <w:spacing w:after="0"/>
              <w:jc w:val="both"/>
              <w:rPr>
                <w:rFonts w:ascii="Garamond" w:hAnsi="Garamond"/>
                <w:color w:val="000000"/>
                <w:sz w:val="20"/>
                <w:szCs w:val="20"/>
              </w:rPr>
            </w:pPr>
            <w:r w:rsidRPr="00E87940">
              <w:rPr>
                <w:rFonts w:ascii="Garamond" w:hAnsi="Garamond"/>
                <w:color w:val="000000"/>
                <w:sz w:val="20"/>
                <w:szCs w:val="20"/>
              </w:rPr>
              <w:t>б) по заключенным ГП/ЭСК с сетевыми организациями договорам оказания услуг на передачу электроэнергии в части расчетов за потери, оплачиваемые ПАО «Россети» (или сетевой организацией, являющейся ДЗО ПАО «Россети») и прочими ТСО.</w:t>
            </w:r>
          </w:p>
        </w:tc>
      </w:tr>
      <w:tr w:rsidR="00183324" w:rsidRPr="00E87940">
        <w:trPr>
          <w:trHeight w:val="1480"/>
        </w:trPr>
        <w:tc>
          <w:tcPr>
            <w:tcW w:w="14655" w:type="dxa"/>
            <w:gridSpan w:val="17"/>
            <w:vAlign w:val="center"/>
          </w:tcPr>
          <w:p w:rsidR="00183324" w:rsidRPr="00E87940" w:rsidRDefault="00D71AA7">
            <w:pPr>
              <w:spacing w:after="0"/>
              <w:jc w:val="both"/>
              <w:rPr>
                <w:rFonts w:ascii="Garamond" w:hAnsi="Garamond"/>
                <w:color w:val="000000"/>
                <w:sz w:val="20"/>
                <w:szCs w:val="20"/>
              </w:rPr>
            </w:pPr>
            <w:r w:rsidRPr="00E87940">
              <w:rPr>
                <w:rFonts w:ascii="Garamond" w:hAnsi="Garamond"/>
                <w:color w:val="000000"/>
                <w:sz w:val="20"/>
                <w:szCs w:val="20"/>
              </w:rPr>
              <w:t>Расчет значений индикатора К2 осуществляется без учета информации, отраженной в строке «Прочая мораторная задолженность» приложения 47М.</w:t>
            </w:r>
          </w:p>
          <w:p w:rsidR="00183324" w:rsidRPr="00E87940" w:rsidRDefault="00D71AA7">
            <w:pPr>
              <w:pStyle w:val="af4"/>
              <w:spacing w:before="120" w:after="120"/>
              <w:ind w:left="0"/>
              <w:jc w:val="both"/>
              <w:rPr>
                <w:rFonts w:ascii="Garamond" w:hAnsi="Garamond"/>
                <w:snapToGrid w:val="0"/>
                <w:color w:val="000000"/>
                <w:sz w:val="20"/>
                <w:szCs w:val="20"/>
              </w:rPr>
            </w:pPr>
            <w:r w:rsidRPr="00E87940">
              <w:rPr>
                <w:rFonts w:ascii="Garamond" w:eastAsia="Calibri" w:hAnsi="Garamond"/>
                <w:sz w:val="20"/>
                <w:szCs w:val="20"/>
              </w:rPr>
              <w:t xml:space="preserve">3. </w:t>
            </w:r>
            <w:r w:rsidRPr="00E87940">
              <w:rPr>
                <w:rFonts w:ascii="Garamond" w:hAnsi="Garamond"/>
                <w:snapToGrid w:val="0"/>
                <w:color w:val="000000"/>
                <w:sz w:val="20"/>
                <w:szCs w:val="20"/>
              </w:rPr>
              <w:t xml:space="preserve">Строку «Итого расшифрованная задолженность МРСК и прочих ТСО» в форме 47М к </w:t>
            </w:r>
            <w:r w:rsidRPr="00E87940">
              <w:rPr>
                <w:rFonts w:ascii="Garamond" w:hAnsi="Garamond"/>
                <w:i/>
                <w:snapToGrid w:val="0"/>
                <w:color w:val="000000"/>
                <w:sz w:val="20"/>
                <w:szCs w:val="20"/>
              </w:rPr>
              <w:t>Регламенту</w:t>
            </w:r>
            <w:r w:rsidRPr="00E87940">
              <w:rPr>
                <w:rFonts w:ascii="Garamond" w:hAnsi="Garamond"/>
                <w:snapToGrid w:val="0"/>
                <w:color w:val="000000"/>
                <w:sz w:val="20"/>
                <w:szCs w:val="20"/>
              </w:rPr>
              <w:t xml:space="preserve"> </w:t>
            </w:r>
            <w:r w:rsidRPr="00E87940">
              <w:rPr>
                <w:rFonts w:ascii="Garamond" w:hAnsi="Garamond"/>
                <w:i/>
                <w:sz w:val="20"/>
                <w:szCs w:val="20"/>
              </w:rPr>
              <w:t>финансовых расчетов на оптовом рынке электроэнергии</w:t>
            </w:r>
            <w:r w:rsidRPr="00E87940">
              <w:rPr>
                <w:rFonts w:ascii="Garamond" w:hAnsi="Garamond"/>
                <w:sz w:val="20"/>
                <w:szCs w:val="20"/>
              </w:rPr>
              <w:t xml:space="preserve"> (Приложение № 16 к </w:t>
            </w:r>
            <w:r w:rsidRPr="00E87940">
              <w:rPr>
                <w:rFonts w:ascii="Garamond" w:hAnsi="Garamond"/>
                <w:i/>
                <w:sz w:val="20"/>
                <w:szCs w:val="20"/>
              </w:rPr>
              <w:t>Договору о присоединении к торговой системе оптового рынка</w:t>
            </w:r>
            <w:r w:rsidRPr="00E87940">
              <w:rPr>
                <w:rFonts w:ascii="Garamond" w:hAnsi="Garamond"/>
                <w:sz w:val="20"/>
                <w:szCs w:val="20"/>
              </w:rPr>
              <w:t xml:space="preserve">) </w:t>
            </w:r>
            <w:r w:rsidRPr="00E87940">
              <w:rPr>
                <w:rFonts w:ascii="Garamond" w:hAnsi="Garamond"/>
                <w:snapToGrid w:val="0"/>
                <w:color w:val="000000"/>
                <w:sz w:val="20"/>
                <w:szCs w:val="20"/>
              </w:rPr>
              <w:t>и в тексте примечаний к ней следует читать как:</w:t>
            </w:r>
          </w:p>
          <w:p w:rsidR="00183324" w:rsidRPr="00E87940" w:rsidRDefault="00D71AA7">
            <w:pPr>
              <w:spacing w:after="0"/>
              <w:jc w:val="both"/>
              <w:rPr>
                <w:rFonts w:ascii="Garamond" w:hAnsi="Garamond"/>
                <w:color w:val="000000"/>
                <w:sz w:val="20"/>
                <w:szCs w:val="20"/>
              </w:rPr>
            </w:pPr>
            <w:r w:rsidRPr="00E87940">
              <w:rPr>
                <w:rFonts w:ascii="Garamond" w:hAnsi="Garamond"/>
                <w:snapToGrid w:val="0"/>
                <w:color w:val="000000"/>
                <w:sz w:val="20"/>
                <w:szCs w:val="20"/>
              </w:rPr>
              <w:t>«Итого расшифрованная задолженность ПАО «Россети» (или сетевой организации, являющейся ДЗО ПАО «Россети») и прочих ТСО».</w:t>
            </w:r>
          </w:p>
        </w:tc>
      </w:tr>
    </w:tbl>
    <w:p w:rsidR="00183324" w:rsidRPr="00E87940" w:rsidRDefault="00183324">
      <w:pPr>
        <w:spacing w:after="0" w:line="240" w:lineRule="auto"/>
        <w:rPr>
          <w:rFonts w:ascii="Garamond" w:hAnsi="Garamond"/>
          <w:b/>
          <w:bCs/>
          <w:sz w:val="26"/>
          <w:szCs w:val="26"/>
        </w:rPr>
      </w:pPr>
    </w:p>
    <w:p w:rsidR="00183324" w:rsidRPr="00E87940" w:rsidRDefault="00D71AA7">
      <w:pPr>
        <w:spacing w:after="0" w:line="240" w:lineRule="auto"/>
        <w:rPr>
          <w:rFonts w:ascii="Garamond" w:hAnsi="Garamond"/>
          <w:b/>
          <w:bCs/>
          <w:sz w:val="24"/>
          <w:szCs w:val="24"/>
        </w:rPr>
      </w:pPr>
      <w:r w:rsidRPr="00E87940">
        <w:rPr>
          <w:rFonts w:ascii="Garamond" w:hAnsi="Garamond"/>
          <w:b/>
          <w:bCs/>
          <w:sz w:val="24"/>
          <w:szCs w:val="24"/>
        </w:rPr>
        <w:t>Предлагаемая редакция</w:t>
      </w:r>
    </w:p>
    <w:p w:rsidR="00183324" w:rsidRPr="00E87940" w:rsidRDefault="00183324">
      <w:pPr>
        <w:spacing w:after="0" w:line="240" w:lineRule="auto"/>
        <w:rPr>
          <w:rFonts w:ascii="Garamond" w:hAnsi="Garamond"/>
          <w:b/>
          <w:bCs/>
          <w:sz w:val="26"/>
          <w:szCs w:val="26"/>
        </w:rPr>
      </w:pPr>
    </w:p>
    <w:tbl>
      <w:tblPr>
        <w:tblW w:w="14655" w:type="dxa"/>
        <w:tblInd w:w="93" w:type="dxa"/>
        <w:tblLayout w:type="fixed"/>
        <w:tblLook w:val="00A0" w:firstRow="1" w:lastRow="0" w:firstColumn="1" w:lastColumn="0" w:noHBand="0" w:noVBand="0"/>
      </w:tblPr>
      <w:tblGrid>
        <w:gridCol w:w="959"/>
        <w:gridCol w:w="16"/>
        <w:gridCol w:w="147"/>
        <w:gridCol w:w="2013"/>
        <w:gridCol w:w="1878"/>
        <w:gridCol w:w="245"/>
        <w:gridCol w:w="37"/>
        <w:gridCol w:w="681"/>
        <w:gridCol w:w="236"/>
        <w:gridCol w:w="643"/>
        <w:gridCol w:w="1984"/>
        <w:gridCol w:w="56"/>
        <w:gridCol w:w="2591"/>
        <w:gridCol w:w="49"/>
        <w:gridCol w:w="139"/>
        <w:gridCol w:w="691"/>
        <w:gridCol w:w="2290"/>
      </w:tblGrid>
      <w:tr w:rsidR="00183324" w:rsidRPr="00E87940">
        <w:trPr>
          <w:trHeight w:val="300"/>
        </w:trPr>
        <w:tc>
          <w:tcPr>
            <w:tcW w:w="14655" w:type="dxa"/>
            <w:gridSpan w:val="17"/>
            <w:tcBorders>
              <w:top w:val="nil"/>
              <w:left w:val="nil"/>
              <w:bottom w:val="nil"/>
              <w:right w:val="nil"/>
            </w:tcBorders>
            <w:vAlign w:val="center"/>
          </w:tcPr>
          <w:p w:rsidR="00183324" w:rsidRPr="00E87940" w:rsidRDefault="00D71AA7">
            <w:pPr>
              <w:spacing w:after="0"/>
              <w:jc w:val="right"/>
              <w:rPr>
                <w:rFonts w:ascii="Garamond" w:hAnsi="Garamond"/>
                <w:b/>
                <w:sz w:val="20"/>
                <w:szCs w:val="20"/>
              </w:rPr>
            </w:pPr>
            <w:r w:rsidRPr="00E87940">
              <w:rPr>
                <w:rFonts w:ascii="Garamond" w:hAnsi="Garamond"/>
                <w:b/>
                <w:sz w:val="20"/>
                <w:szCs w:val="20"/>
              </w:rPr>
              <w:t>Приложение 47М</w:t>
            </w:r>
          </w:p>
        </w:tc>
      </w:tr>
      <w:tr w:rsidR="00183324" w:rsidRPr="00E87940">
        <w:trPr>
          <w:trHeight w:val="300"/>
        </w:trPr>
        <w:tc>
          <w:tcPr>
            <w:tcW w:w="14655" w:type="dxa"/>
            <w:gridSpan w:val="17"/>
            <w:tcBorders>
              <w:top w:val="nil"/>
              <w:left w:val="nil"/>
              <w:bottom w:val="nil"/>
              <w:right w:val="nil"/>
            </w:tcBorders>
            <w:vAlign w:val="center"/>
          </w:tcPr>
          <w:p w:rsidR="00183324" w:rsidRPr="00E87940" w:rsidRDefault="00183324">
            <w:pPr>
              <w:spacing w:after="0"/>
              <w:jc w:val="right"/>
              <w:rPr>
                <w:rFonts w:ascii="Garamond" w:hAnsi="Garamond"/>
                <w:b/>
                <w:sz w:val="20"/>
                <w:szCs w:val="20"/>
              </w:rPr>
            </w:pPr>
          </w:p>
          <w:p w:rsidR="00183324" w:rsidRPr="00E87940" w:rsidRDefault="00183324">
            <w:pPr>
              <w:spacing w:after="0"/>
              <w:jc w:val="right"/>
              <w:rPr>
                <w:rFonts w:ascii="Garamond" w:hAnsi="Garamond"/>
                <w:b/>
                <w:sz w:val="20"/>
                <w:szCs w:val="20"/>
              </w:rPr>
            </w:pPr>
          </w:p>
        </w:tc>
      </w:tr>
      <w:tr w:rsidR="00183324" w:rsidRPr="00E87940">
        <w:trPr>
          <w:trHeight w:val="600"/>
        </w:trPr>
        <w:tc>
          <w:tcPr>
            <w:tcW w:w="14655" w:type="dxa"/>
            <w:gridSpan w:val="17"/>
            <w:tcBorders>
              <w:top w:val="nil"/>
              <w:left w:val="nil"/>
              <w:bottom w:val="nil"/>
              <w:right w:val="nil"/>
            </w:tcBorders>
            <w:vAlign w:val="bottom"/>
          </w:tcPr>
          <w:p w:rsidR="00183324" w:rsidRPr="00E87940" w:rsidRDefault="00D71AA7">
            <w:pPr>
              <w:spacing w:after="0"/>
              <w:jc w:val="center"/>
              <w:rPr>
                <w:rFonts w:ascii="Garamond" w:hAnsi="Garamond"/>
                <w:b/>
                <w:bCs/>
                <w:color w:val="000000"/>
                <w:sz w:val="20"/>
                <w:szCs w:val="20"/>
              </w:rPr>
            </w:pPr>
            <w:r w:rsidRPr="00E87940">
              <w:rPr>
                <w:rFonts w:ascii="Garamond" w:hAnsi="Garamond"/>
                <w:b/>
                <w:bCs/>
                <w:color w:val="000000"/>
                <w:sz w:val="20"/>
                <w:szCs w:val="20"/>
              </w:rPr>
              <w:t>Реестр информации, передаваемой участником оптового рынка (наименование ГП или ЭСК) в целях верификации объемов мораторной задолженности на РРЭ по состоянию на (ДД.ММ.ГГГГ)</w:t>
            </w:r>
          </w:p>
          <w:p w:rsidR="00183324" w:rsidRPr="00E87940" w:rsidRDefault="00183324">
            <w:pPr>
              <w:spacing w:after="0"/>
              <w:jc w:val="center"/>
              <w:rPr>
                <w:rFonts w:ascii="Garamond" w:hAnsi="Garamond"/>
                <w:b/>
                <w:bCs/>
                <w:color w:val="000000"/>
                <w:sz w:val="20"/>
                <w:szCs w:val="20"/>
              </w:rPr>
            </w:pPr>
          </w:p>
        </w:tc>
      </w:tr>
      <w:tr w:rsidR="00183324" w:rsidRPr="00E87940">
        <w:trPr>
          <w:trHeight w:val="300"/>
        </w:trPr>
        <w:tc>
          <w:tcPr>
            <w:tcW w:w="959" w:type="dxa"/>
            <w:tcBorders>
              <w:top w:val="nil"/>
              <w:left w:val="nil"/>
              <w:bottom w:val="nil"/>
              <w:right w:val="nil"/>
            </w:tcBorders>
            <w:vAlign w:val="bottom"/>
          </w:tcPr>
          <w:p w:rsidR="00183324" w:rsidRPr="00E87940" w:rsidRDefault="00183324">
            <w:pPr>
              <w:spacing w:after="0"/>
              <w:jc w:val="center"/>
              <w:rPr>
                <w:rFonts w:ascii="Garamond" w:hAnsi="Garamond"/>
                <w:b/>
                <w:bCs/>
                <w:color w:val="000000"/>
                <w:sz w:val="20"/>
                <w:szCs w:val="20"/>
              </w:rPr>
            </w:pPr>
          </w:p>
        </w:tc>
        <w:tc>
          <w:tcPr>
            <w:tcW w:w="2176" w:type="dxa"/>
            <w:gridSpan w:val="3"/>
            <w:tcBorders>
              <w:top w:val="nil"/>
              <w:left w:val="nil"/>
              <w:bottom w:val="nil"/>
              <w:right w:val="nil"/>
            </w:tcBorders>
            <w:vAlign w:val="bottom"/>
          </w:tcPr>
          <w:p w:rsidR="00183324" w:rsidRPr="00E87940" w:rsidRDefault="00183324">
            <w:pPr>
              <w:spacing w:after="0"/>
              <w:jc w:val="center"/>
              <w:rPr>
                <w:rFonts w:ascii="Garamond" w:hAnsi="Garamond"/>
                <w:b/>
                <w:bCs/>
                <w:color w:val="000000"/>
                <w:sz w:val="20"/>
                <w:szCs w:val="20"/>
              </w:rPr>
            </w:pPr>
          </w:p>
        </w:tc>
        <w:tc>
          <w:tcPr>
            <w:tcW w:w="8539" w:type="dxa"/>
            <w:gridSpan w:val="11"/>
            <w:tcBorders>
              <w:top w:val="nil"/>
              <w:left w:val="nil"/>
              <w:bottom w:val="nil"/>
              <w:right w:val="nil"/>
            </w:tcBorders>
            <w:vAlign w:val="bottom"/>
          </w:tcPr>
          <w:tbl>
            <w:tblPr>
              <w:tblW w:w="8672" w:type="dxa"/>
              <w:tblLayout w:type="fixed"/>
              <w:tblLook w:val="00A0" w:firstRow="1" w:lastRow="0" w:firstColumn="1" w:lastColumn="0" w:noHBand="0" w:noVBand="0"/>
            </w:tblPr>
            <w:tblGrid>
              <w:gridCol w:w="2151"/>
              <w:gridCol w:w="1780"/>
              <w:gridCol w:w="63"/>
              <w:gridCol w:w="1276"/>
              <w:gridCol w:w="70"/>
              <w:gridCol w:w="1435"/>
              <w:gridCol w:w="54"/>
              <w:gridCol w:w="1786"/>
              <w:gridCol w:w="57"/>
            </w:tblGrid>
            <w:tr w:rsidR="00183324" w:rsidRPr="00E87940">
              <w:trPr>
                <w:gridAfter w:val="1"/>
                <w:wAfter w:w="57" w:type="dxa"/>
                <w:trHeight w:val="450"/>
              </w:trPr>
              <w:tc>
                <w:tcPr>
                  <w:tcW w:w="2151" w:type="dxa"/>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ind w:right="-391"/>
                    <w:rPr>
                      <w:rFonts w:ascii="Garamond" w:hAnsi="Garamond" w:cs="Arial"/>
                      <w:b/>
                      <w:bCs/>
                      <w:sz w:val="20"/>
                      <w:szCs w:val="20"/>
                    </w:rPr>
                  </w:pPr>
                  <w:r w:rsidRPr="00E87940">
                    <w:rPr>
                      <w:rFonts w:ascii="Garamond" w:hAnsi="Garamond" w:cs="Arial"/>
                      <w:b/>
                      <w:bCs/>
                      <w:sz w:val="20"/>
                      <w:szCs w:val="20"/>
                    </w:rPr>
                    <w:t>Ф.И.О. исполнителя</w:t>
                  </w:r>
                </w:p>
              </w:tc>
              <w:tc>
                <w:tcPr>
                  <w:tcW w:w="1780" w:type="dxa"/>
                  <w:tcBorders>
                    <w:top w:val="single" w:sz="4" w:space="0" w:color="auto"/>
                    <w:bottom w:val="single" w:sz="4" w:space="0" w:color="auto"/>
                    <w:right w:val="single" w:sz="4" w:space="0" w:color="auto"/>
                  </w:tcBorders>
                  <w:shd w:val="clear" w:color="000000" w:fill="E2EFDA"/>
                  <w:noWrap/>
                  <w:vAlign w:val="bottom"/>
                </w:tcPr>
                <w:p w:rsidR="00183324" w:rsidRPr="00E87940" w:rsidRDefault="00D71AA7">
                  <w:pPr>
                    <w:spacing w:after="0"/>
                    <w:ind w:right="-391"/>
                    <w:rPr>
                      <w:rFonts w:ascii="Garamond" w:hAnsi="Garamond" w:cs="Arial CYR"/>
                      <w:sz w:val="20"/>
                      <w:szCs w:val="20"/>
                    </w:rPr>
                  </w:pPr>
                  <w:r w:rsidRPr="00E87940">
                    <w:rPr>
                      <w:rFonts w:ascii="Garamond" w:hAnsi="Garamond" w:cs="Arial CYR"/>
                      <w:sz w:val="20"/>
                      <w:szCs w:val="20"/>
                    </w:rPr>
                    <w:t> </w:t>
                  </w:r>
                </w:p>
              </w:tc>
              <w:tc>
                <w:tcPr>
                  <w:tcW w:w="1339" w:type="dxa"/>
                  <w:gridSpan w:val="2"/>
                  <w:noWrap/>
                  <w:vAlign w:val="bottom"/>
                </w:tcPr>
                <w:p w:rsidR="00183324" w:rsidRPr="00E87940" w:rsidRDefault="00183324">
                  <w:pPr>
                    <w:spacing w:after="0"/>
                    <w:ind w:right="-391"/>
                    <w:rPr>
                      <w:rFonts w:ascii="Garamond" w:hAnsi="Garamond"/>
                      <w:color w:val="000000"/>
                      <w:sz w:val="20"/>
                      <w:szCs w:val="20"/>
                    </w:rPr>
                  </w:pPr>
                </w:p>
              </w:tc>
              <w:tc>
                <w:tcPr>
                  <w:tcW w:w="1505" w:type="dxa"/>
                  <w:gridSpan w:val="2"/>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ind w:right="-391"/>
                    <w:rPr>
                      <w:rFonts w:ascii="Garamond" w:hAnsi="Garamond" w:cs="Arial"/>
                      <w:b/>
                      <w:bCs/>
                      <w:sz w:val="20"/>
                      <w:szCs w:val="20"/>
                    </w:rPr>
                  </w:pPr>
                  <w:r w:rsidRPr="00E87940">
                    <w:rPr>
                      <w:rFonts w:ascii="Garamond" w:hAnsi="Garamond" w:cs="Arial"/>
                      <w:b/>
                      <w:bCs/>
                      <w:sz w:val="20"/>
                      <w:szCs w:val="20"/>
                    </w:rPr>
                    <w:t>Должность исполнителя</w:t>
                  </w:r>
                </w:p>
              </w:tc>
              <w:tc>
                <w:tcPr>
                  <w:tcW w:w="1840" w:type="dxa"/>
                  <w:gridSpan w:val="2"/>
                  <w:tcBorders>
                    <w:top w:val="single" w:sz="4" w:space="0" w:color="auto"/>
                    <w:bottom w:val="single" w:sz="4" w:space="0" w:color="auto"/>
                    <w:right w:val="single" w:sz="4" w:space="0" w:color="auto"/>
                  </w:tcBorders>
                  <w:shd w:val="clear" w:color="000000" w:fill="E2EFDA"/>
                  <w:noWrap/>
                  <w:vAlign w:val="bottom"/>
                </w:tcPr>
                <w:p w:rsidR="00183324" w:rsidRPr="00E87940" w:rsidRDefault="00D71AA7">
                  <w:pPr>
                    <w:spacing w:after="0"/>
                    <w:ind w:right="-391"/>
                    <w:rPr>
                      <w:rFonts w:ascii="Garamond" w:hAnsi="Garamond" w:cs="Arial CYR"/>
                      <w:sz w:val="20"/>
                      <w:szCs w:val="20"/>
                    </w:rPr>
                  </w:pPr>
                  <w:r w:rsidRPr="00E87940">
                    <w:rPr>
                      <w:rFonts w:ascii="Garamond" w:hAnsi="Garamond" w:cs="Arial CYR"/>
                      <w:sz w:val="20"/>
                      <w:szCs w:val="20"/>
                    </w:rPr>
                    <w:t> </w:t>
                  </w:r>
                </w:p>
              </w:tc>
            </w:tr>
            <w:tr w:rsidR="00183324" w:rsidRPr="00E87940">
              <w:trPr>
                <w:trHeight w:val="360"/>
              </w:trPr>
              <w:tc>
                <w:tcPr>
                  <w:tcW w:w="2151" w:type="dxa"/>
                  <w:vAlign w:val="center"/>
                </w:tcPr>
                <w:p w:rsidR="00183324" w:rsidRPr="00E87940" w:rsidRDefault="00183324">
                  <w:pPr>
                    <w:spacing w:after="0"/>
                    <w:ind w:right="-391"/>
                    <w:rPr>
                      <w:rFonts w:ascii="Garamond" w:hAnsi="Garamond" w:cs="Arial"/>
                      <w:b/>
                      <w:bCs/>
                      <w:sz w:val="20"/>
                      <w:szCs w:val="20"/>
                    </w:rPr>
                  </w:pPr>
                </w:p>
              </w:tc>
              <w:tc>
                <w:tcPr>
                  <w:tcW w:w="1843" w:type="dxa"/>
                  <w:gridSpan w:val="2"/>
                  <w:noWrap/>
                  <w:vAlign w:val="bottom"/>
                </w:tcPr>
                <w:p w:rsidR="00183324" w:rsidRPr="00E87940" w:rsidRDefault="00183324">
                  <w:pPr>
                    <w:spacing w:after="0"/>
                    <w:ind w:right="-391"/>
                    <w:rPr>
                      <w:rFonts w:ascii="Garamond" w:hAnsi="Garamond" w:cs="Arial CYR"/>
                      <w:sz w:val="20"/>
                      <w:szCs w:val="20"/>
                    </w:rPr>
                  </w:pPr>
                </w:p>
              </w:tc>
              <w:tc>
                <w:tcPr>
                  <w:tcW w:w="1346" w:type="dxa"/>
                  <w:gridSpan w:val="2"/>
                  <w:noWrap/>
                  <w:vAlign w:val="bottom"/>
                </w:tcPr>
                <w:p w:rsidR="00183324" w:rsidRPr="00E87940" w:rsidRDefault="00183324">
                  <w:pPr>
                    <w:spacing w:after="0"/>
                    <w:ind w:right="-391"/>
                    <w:rPr>
                      <w:rFonts w:ascii="Garamond" w:hAnsi="Garamond"/>
                      <w:color w:val="000000"/>
                      <w:sz w:val="20"/>
                      <w:szCs w:val="20"/>
                    </w:rPr>
                  </w:pPr>
                </w:p>
              </w:tc>
              <w:tc>
                <w:tcPr>
                  <w:tcW w:w="1489" w:type="dxa"/>
                  <w:gridSpan w:val="2"/>
                  <w:tcBorders>
                    <w:top w:val="single" w:sz="4" w:space="0" w:color="auto"/>
                    <w:bottom w:val="single" w:sz="4" w:space="0" w:color="auto"/>
                    <w:right w:val="nil"/>
                  </w:tcBorders>
                  <w:vAlign w:val="center"/>
                </w:tcPr>
                <w:p w:rsidR="00183324" w:rsidRPr="00E87940" w:rsidRDefault="00183324">
                  <w:pPr>
                    <w:spacing w:after="0"/>
                    <w:ind w:right="-391"/>
                    <w:rPr>
                      <w:rFonts w:ascii="Garamond" w:hAnsi="Garamond" w:cs="Arial"/>
                      <w:b/>
                      <w:bCs/>
                      <w:sz w:val="20"/>
                      <w:szCs w:val="20"/>
                    </w:rPr>
                  </w:pPr>
                </w:p>
              </w:tc>
              <w:tc>
                <w:tcPr>
                  <w:tcW w:w="1843" w:type="dxa"/>
                  <w:gridSpan w:val="2"/>
                  <w:tcBorders>
                    <w:top w:val="single" w:sz="4" w:space="0" w:color="auto"/>
                    <w:left w:val="nil"/>
                    <w:bottom w:val="single" w:sz="4" w:space="0" w:color="auto"/>
                    <w:right w:val="nil"/>
                  </w:tcBorders>
                  <w:noWrap/>
                  <w:vAlign w:val="bottom"/>
                </w:tcPr>
                <w:p w:rsidR="00183324" w:rsidRPr="00E87940" w:rsidRDefault="00183324">
                  <w:pPr>
                    <w:spacing w:after="0"/>
                    <w:ind w:right="-391"/>
                    <w:rPr>
                      <w:rFonts w:ascii="Garamond" w:hAnsi="Garamond" w:cs="Arial CYR"/>
                      <w:sz w:val="20"/>
                      <w:szCs w:val="20"/>
                    </w:rPr>
                  </w:pPr>
                </w:p>
              </w:tc>
            </w:tr>
            <w:tr w:rsidR="00183324" w:rsidRPr="00E87940">
              <w:trPr>
                <w:trHeight w:val="675"/>
              </w:trPr>
              <w:tc>
                <w:tcPr>
                  <w:tcW w:w="2151" w:type="dxa"/>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ind w:right="-391"/>
                    <w:rPr>
                      <w:rFonts w:ascii="Garamond" w:hAnsi="Garamond" w:cs="Arial"/>
                      <w:b/>
                      <w:bCs/>
                      <w:sz w:val="20"/>
                      <w:szCs w:val="20"/>
                    </w:rPr>
                  </w:pPr>
                  <w:r w:rsidRPr="00E87940">
                    <w:rPr>
                      <w:rFonts w:ascii="Garamond" w:hAnsi="Garamond" w:cs="Arial"/>
                      <w:b/>
                      <w:bCs/>
                      <w:sz w:val="20"/>
                      <w:szCs w:val="20"/>
                    </w:rPr>
                    <w:t>Контактный телефон исполнителя</w:t>
                  </w:r>
                </w:p>
              </w:tc>
              <w:tc>
                <w:tcPr>
                  <w:tcW w:w="1843" w:type="dxa"/>
                  <w:gridSpan w:val="2"/>
                  <w:tcBorders>
                    <w:top w:val="single" w:sz="4" w:space="0" w:color="auto"/>
                    <w:bottom w:val="single" w:sz="4" w:space="0" w:color="auto"/>
                    <w:right w:val="single" w:sz="4" w:space="0" w:color="auto"/>
                  </w:tcBorders>
                  <w:shd w:val="clear" w:color="000000" w:fill="E2EFDA"/>
                  <w:noWrap/>
                  <w:vAlign w:val="bottom"/>
                </w:tcPr>
                <w:p w:rsidR="00183324" w:rsidRPr="00E87940" w:rsidRDefault="00D71AA7">
                  <w:pPr>
                    <w:spacing w:after="0"/>
                    <w:ind w:right="-391"/>
                    <w:rPr>
                      <w:rFonts w:ascii="Garamond" w:hAnsi="Garamond" w:cs="Arial CYR"/>
                      <w:sz w:val="20"/>
                      <w:szCs w:val="20"/>
                    </w:rPr>
                  </w:pPr>
                  <w:r w:rsidRPr="00E87940">
                    <w:rPr>
                      <w:rFonts w:ascii="Garamond" w:hAnsi="Garamond" w:cs="Arial CYR"/>
                      <w:sz w:val="20"/>
                      <w:szCs w:val="20"/>
                    </w:rPr>
                    <w:t> </w:t>
                  </w:r>
                </w:p>
              </w:tc>
              <w:tc>
                <w:tcPr>
                  <w:tcW w:w="1276" w:type="dxa"/>
                  <w:noWrap/>
                  <w:vAlign w:val="bottom"/>
                </w:tcPr>
                <w:p w:rsidR="00183324" w:rsidRPr="00E87940" w:rsidRDefault="00183324">
                  <w:pPr>
                    <w:spacing w:after="0"/>
                    <w:ind w:right="-391"/>
                    <w:rPr>
                      <w:rFonts w:ascii="Garamond" w:hAnsi="Garamond"/>
                      <w:color w:val="000000"/>
                      <w:sz w:val="20"/>
                      <w:szCs w:val="20"/>
                    </w:rPr>
                  </w:pPr>
                </w:p>
                <w:p w:rsidR="00183324" w:rsidRPr="00E87940" w:rsidRDefault="00183324">
                  <w:pPr>
                    <w:spacing w:after="0"/>
                    <w:ind w:right="-391"/>
                    <w:rPr>
                      <w:rFonts w:ascii="Garamond" w:hAnsi="Garamond"/>
                      <w:color w:val="000000"/>
                      <w:sz w:val="20"/>
                      <w:szCs w:val="2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ind w:right="-391"/>
                    <w:rPr>
                      <w:rFonts w:ascii="Garamond" w:hAnsi="Garamond" w:cs="Arial"/>
                      <w:b/>
                      <w:bCs/>
                      <w:sz w:val="20"/>
                      <w:szCs w:val="20"/>
                    </w:rPr>
                  </w:pPr>
                  <w:r w:rsidRPr="00E87940">
                    <w:rPr>
                      <w:rFonts w:ascii="Garamond" w:hAnsi="Garamond" w:cs="Arial"/>
                      <w:b/>
                      <w:bCs/>
                      <w:sz w:val="20"/>
                      <w:szCs w:val="20"/>
                    </w:rPr>
                    <w:t>Адрес электронной почты</w:t>
                  </w:r>
                </w:p>
              </w:tc>
              <w:tc>
                <w:tcPr>
                  <w:tcW w:w="1843" w:type="dxa"/>
                  <w:gridSpan w:val="2"/>
                  <w:tcBorders>
                    <w:top w:val="single" w:sz="4" w:space="0" w:color="auto"/>
                    <w:bottom w:val="single" w:sz="4" w:space="0" w:color="auto"/>
                    <w:right w:val="single" w:sz="4" w:space="0" w:color="auto"/>
                  </w:tcBorders>
                  <w:shd w:val="clear" w:color="000000" w:fill="E2EFDA"/>
                  <w:noWrap/>
                  <w:vAlign w:val="bottom"/>
                </w:tcPr>
                <w:p w:rsidR="00183324" w:rsidRPr="00E87940" w:rsidRDefault="00D71AA7">
                  <w:pPr>
                    <w:spacing w:after="0"/>
                    <w:ind w:right="-391"/>
                    <w:rPr>
                      <w:rFonts w:ascii="Garamond" w:hAnsi="Garamond" w:cs="Arial CYR"/>
                      <w:sz w:val="20"/>
                      <w:szCs w:val="20"/>
                      <w:u w:val="single"/>
                    </w:rPr>
                  </w:pPr>
                  <w:r w:rsidRPr="00E87940">
                    <w:rPr>
                      <w:rFonts w:ascii="Garamond" w:hAnsi="Garamond" w:cs="Arial CYR"/>
                      <w:sz w:val="20"/>
                      <w:szCs w:val="20"/>
                      <w:u w:val="single"/>
                    </w:rPr>
                    <w:t> </w:t>
                  </w:r>
                </w:p>
              </w:tc>
            </w:tr>
          </w:tbl>
          <w:p w:rsidR="00183324" w:rsidRPr="00E87940" w:rsidRDefault="00183324">
            <w:pPr>
              <w:spacing w:after="0"/>
              <w:ind w:right="-391"/>
              <w:jc w:val="center"/>
              <w:rPr>
                <w:rFonts w:ascii="Garamond" w:hAnsi="Garamond"/>
                <w:b/>
                <w:bCs/>
                <w:color w:val="000000"/>
                <w:sz w:val="20"/>
                <w:szCs w:val="20"/>
              </w:rPr>
            </w:pPr>
          </w:p>
        </w:tc>
        <w:tc>
          <w:tcPr>
            <w:tcW w:w="691" w:type="dxa"/>
            <w:tcBorders>
              <w:top w:val="nil"/>
              <w:left w:val="nil"/>
              <w:bottom w:val="nil"/>
              <w:right w:val="nil"/>
            </w:tcBorders>
            <w:vAlign w:val="bottom"/>
          </w:tcPr>
          <w:p w:rsidR="00183324" w:rsidRPr="00E87940" w:rsidRDefault="00183324">
            <w:pPr>
              <w:spacing w:after="0"/>
              <w:ind w:right="-391"/>
              <w:jc w:val="center"/>
              <w:rPr>
                <w:b/>
                <w:bCs/>
                <w:color w:val="000000"/>
              </w:rPr>
            </w:pPr>
          </w:p>
          <w:p w:rsidR="00183324" w:rsidRPr="00E87940" w:rsidRDefault="00183324">
            <w:pPr>
              <w:spacing w:after="0"/>
              <w:ind w:right="-391"/>
              <w:jc w:val="center"/>
              <w:rPr>
                <w:b/>
                <w:bCs/>
                <w:color w:val="000000"/>
              </w:rPr>
            </w:pPr>
          </w:p>
          <w:p w:rsidR="00183324" w:rsidRPr="00E87940" w:rsidRDefault="00183324">
            <w:pPr>
              <w:spacing w:after="0"/>
              <w:ind w:right="-391"/>
              <w:jc w:val="center"/>
              <w:rPr>
                <w:b/>
                <w:bCs/>
                <w:color w:val="000000"/>
              </w:rPr>
            </w:pPr>
          </w:p>
        </w:tc>
        <w:tc>
          <w:tcPr>
            <w:tcW w:w="2290" w:type="dxa"/>
            <w:tcBorders>
              <w:top w:val="nil"/>
              <w:left w:val="nil"/>
              <w:bottom w:val="nil"/>
              <w:right w:val="nil"/>
            </w:tcBorders>
            <w:vAlign w:val="bottom"/>
          </w:tcPr>
          <w:p w:rsidR="00183324" w:rsidRPr="00E87940" w:rsidRDefault="00183324">
            <w:pPr>
              <w:spacing w:after="0"/>
              <w:jc w:val="center"/>
              <w:rPr>
                <w:b/>
                <w:bCs/>
                <w:color w:val="000000"/>
              </w:rPr>
            </w:pPr>
          </w:p>
        </w:tc>
      </w:tr>
      <w:tr w:rsidR="00183324" w:rsidRPr="00E87940">
        <w:trPr>
          <w:trHeight w:val="300"/>
        </w:trPr>
        <w:tc>
          <w:tcPr>
            <w:tcW w:w="3135" w:type="dxa"/>
            <w:gridSpan w:val="4"/>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jc w:val="center"/>
              <w:rPr>
                <w:rFonts w:ascii="Garamond" w:hAnsi="Garamond" w:cs="Arial"/>
                <w:b/>
                <w:bCs/>
                <w:sz w:val="20"/>
                <w:szCs w:val="20"/>
              </w:rPr>
            </w:pPr>
            <w:r w:rsidRPr="00E87940">
              <w:rPr>
                <w:rFonts w:ascii="Garamond" w:hAnsi="Garamond" w:cs="Arial"/>
                <w:b/>
                <w:bCs/>
                <w:sz w:val="20"/>
                <w:szCs w:val="20"/>
              </w:rPr>
              <w:t>Название организации</w:t>
            </w:r>
          </w:p>
        </w:tc>
        <w:tc>
          <w:tcPr>
            <w:tcW w:w="3720" w:type="dxa"/>
            <w:gridSpan w:val="6"/>
            <w:tcBorders>
              <w:top w:val="single" w:sz="4" w:space="0" w:color="auto"/>
              <w:left w:val="nil"/>
              <w:bottom w:val="single" w:sz="4" w:space="0" w:color="auto"/>
              <w:right w:val="single" w:sz="4" w:space="0" w:color="auto"/>
            </w:tcBorders>
            <w:shd w:val="clear" w:color="000000" w:fill="E2EFDA"/>
            <w:vAlign w:val="center"/>
          </w:tcPr>
          <w:p w:rsidR="00183324" w:rsidRPr="00E87940" w:rsidRDefault="00D71AA7">
            <w:pPr>
              <w:spacing w:after="0"/>
              <w:jc w:val="center"/>
              <w:rPr>
                <w:rFonts w:ascii="Garamond" w:hAnsi="Garamond" w:cs="Arial"/>
                <w:b/>
                <w:bCs/>
                <w:sz w:val="20"/>
                <w:szCs w:val="20"/>
              </w:rPr>
            </w:pPr>
            <w:r w:rsidRPr="00E87940">
              <w:rPr>
                <w:rFonts w:ascii="Garamond" w:hAnsi="Garamond" w:cs="Arial"/>
                <w:b/>
                <w:bCs/>
                <w:sz w:val="20"/>
                <w:szCs w:val="20"/>
              </w:rPr>
              <w:t> </w:t>
            </w:r>
          </w:p>
        </w:tc>
        <w:tc>
          <w:tcPr>
            <w:tcW w:w="1984" w:type="dxa"/>
            <w:tcBorders>
              <w:top w:val="nil"/>
              <w:left w:val="nil"/>
              <w:bottom w:val="nil"/>
              <w:right w:val="nil"/>
            </w:tcBorders>
            <w:vAlign w:val="center"/>
          </w:tcPr>
          <w:p w:rsidR="00183324" w:rsidRPr="00E87940" w:rsidRDefault="00183324">
            <w:pPr>
              <w:spacing w:after="0"/>
              <w:rPr>
                <w:rFonts w:ascii="Garamond" w:hAnsi="Garamond" w:cs="Arial"/>
                <w:b/>
                <w:bCs/>
                <w:sz w:val="20"/>
                <w:szCs w:val="20"/>
              </w:rPr>
            </w:pPr>
          </w:p>
        </w:tc>
        <w:tc>
          <w:tcPr>
            <w:tcW w:w="2647" w:type="dxa"/>
            <w:gridSpan w:val="2"/>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jc w:val="center"/>
              <w:rPr>
                <w:rFonts w:ascii="Garamond" w:hAnsi="Garamond" w:cs="Arial"/>
                <w:b/>
                <w:bCs/>
                <w:sz w:val="20"/>
                <w:szCs w:val="20"/>
              </w:rPr>
            </w:pPr>
            <w:r w:rsidRPr="00E87940">
              <w:rPr>
                <w:rFonts w:ascii="Garamond" w:hAnsi="Garamond" w:cs="Arial"/>
                <w:b/>
                <w:bCs/>
                <w:sz w:val="20"/>
                <w:szCs w:val="20"/>
              </w:rPr>
              <w:t>Код участника</w:t>
            </w:r>
          </w:p>
        </w:tc>
        <w:tc>
          <w:tcPr>
            <w:tcW w:w="3169" w:type="dxa"/>
            <w:gridSpan w:val="4"/>
            <w:tcBorders>
              <w:top w:val="single" w:sz="4" w:space="0" w:color="auto"/>
              <w:left w:val="nil"/>
              <w:bottom w:val="single" w:sz="4" w:space="0" w:color="auto"/>
              <w:right w:val="single" w:sz="4" w:space="0" w:color="auto"/>
            </w:tcBorders>
            <w:shd w:val="clear" w:color="000000" w:fill="E2EFDA"/>
            <w:vAlign w:val="center"/>
          </w:tcPr>
          <w:p w:rsidR="00183324" w:rsidRPr="00E87940" w:rsidRDefault="00D71AA7">
            <w:pPr>
              <w:spacing w:after="0"/>
              <w:jc w:val="center"/>
              <w:rPr>
                <w:rFonts w:ascii="Garamond" w:hAnsi="Garamond" w:cs="Arial"/>
                <w:b/>
                <w:bCs/>
                <w:sz w:val="20"/>
                <w:szCs w:val="20"/>
              </w:rPr>
            </w:pPr>
            <w:r w:rsidRPr="00E87940">
              <w:rPr>
                <w:rFonts w:ascii="Garamond" w:hAnsi="Garamond" w:cs="Arial"/>
                <w:b/>
                <w:bCs/>
                <w:sz w:val="20"/>
                <w:szCs w:val="20"/>
              </w:rPr>
              <w:t> </w:t>
            </w:r>
          </w:p>
        </w:tc>
      </w:tr>
      <w:tr w:rsidR="00183324" w:rsidRPr="00E87940">
        <w:trPr>
          <w:trHeight w:val="300"/>
        </w:trPr>
        <w:tc>
          <w:tcPr>
            <w:tcW w:w="3135" w:type="dxa"/>
            <w:gridSpan w:val="4"/>
            <w:tcBorders>
              <w:top w:val="single" w:sz="4" w:space="0" w:color="auto"/>
              <w:left w:val="single" w:sz="4" w:space="0" w:color="auto"/>
              <w:bottom w:val="single" w:sz="4" w:space="0" w:color="auto"/>
              <w:right w:val="single" w:sz="4" w:space="0" w:color="000000"/>
            </w:tcBorders>
            <w:vAlign w:val="center"/>
          </w:tcPr>
          <w:p w:rsidR="00183324" w:rsidRPr="00E87940" w:rsidRDefault="00D71AA7">
            <w:pPr>
              <w:spacing w:after="0"/>
              <w:jc w:val="center"/>
              <w:rPr>
                <w:rFonts w:ascii="Garamond" w:hAnsi="Garamond" w:cs="Arial"/>
                <w:b/>
                <w:bCs/>
                <w:sz w:val="20"/>
                <w:szCs w:val="20"/>
              </w:rPr>
            </w:pPr>
            <w:r w:rsidRPr="00E87940">
              <w:rPr>
                <w:rFonts w:ascii="Garamond" w:hAnsi="Garamond" w:cs="Arial"/>
                <w:b/>
                <w:bCs/>
                <w:sz w:val="20"/>
                <w:szCs w:val="20"/>
              </w:rPr>
              <w:t>Отчетный период</w:t>
            </w:r>
          </w:p>
        </w:tc>
        <w:tc>
          <w:tcPr>
            <w:tcW w:w="3720" w:type="dxa"/>
            <w:gridSpan w:val="6"/>
            <w:tcBorders>
              <w:top w:val="single" w:sz="4" w:space="0" w:color="auto"/>
              <w:left w:val="nil"/>
              <w:bottom w:val="single" w:sz="4" w:space="0" w:color="auto"/>
              <w:right w:val="single" w:sz="4" w:space="0" w:color="auto"/>
            </w:tcBorders>
            <w:shd w:val="clear" w:color="000000" w:fill="E2EFDA"/>
            <w:vAlign w:val="center"/>
          </w:tcPr>
          <w:p w:rsidR="00183324" w:rsidRPr="00E87940" w:rsidRDefault="00D71AA7">
            <w:pPr>
              <w:spacing w:after="0"/>
              <w:jc w:val="center"/>
              <w:rPr>
                <w:rFonts w:ascii="Garamond" w:hAnsi="Garamond" w:cs="Arial"/>
                <w:b/>
                <w:bCs/>
                <w:sz w:val="20"/>
                <w:szCs w:val="20"/>
              </w:rPr>
            </w:pPr>
            <w:r w:rsidRPr="00E87940">
              <w:rPr>
                <w:rFonts w:ascii="Garamond" w:hAnsi="Garamond" w:cs="Arial"/>
                <w:b/>
                <w:bCs/>
                <w:sz w:val="20"/>
                <w:szCs w:val="20"/>
              </w:rPr>
              <w:t>(ММ.ГГГГ)</w:t>
            </w:r>
          </w:p>
        </w:tc>
        <w:tc>
          <w:tcPr>
            <w:tcW w:w="1984" w:type="dxa"/>
            <w:tcBorders>
              <w:top w:val="nil"/>
              <w:left w:val="nil"/>
              <w:bottom w:val="nil"/>
              <w:right w:val="nil"/>
            </w:tcBorders>
            <w:vAlign w:val="center"/>
          </w:tcPr>
          <w:p w:rsidR="00183324" w:rsidRPr="00E87940" w:rsidRDefault="00183324">
            <w:pPr>
              <w:spacing w:after="0"/>
              <w:rPr>
                <w:rFonts w:ascii="Garamond" w:hAnsi="Garamond" w:cs="Arial"/>
                <w:b/>
                <w:bCs/>
                <w:sz w:val="20"/>
                <w:szCs w:val="20"/>
              </w:rPr>
            </w:pPr>
          </w:p>
        </w:tc>
        <w:tc>
          <w:tcPr>
            <w:tcW w:w="2647" w:type="dxa"/>
            <w:gridSpan w:val="2"/>
            <w:tcBorders>
              <w:top w:val="nil"/>
              <w:left w:val="nil"/>
              <w:bottom w:val="nil"/>
              <w:right w:val="nil"/>
            </w:tcBorders>
            <w:vAlign w:val="center"/>
          </w:tcPr>
          <w:p w:rsidR="00183324" w:rsidRPr="00E87940" w:rsidRDefault="00183324">
            <w:pPr>
              <w:spacing w:after="0"/>
              <w:jc w:val="center"/>
              <w:rPr>
                <w:rFonts w:ascii="Garamond" w:hAnsi="Garamond" w:cs="Arial"/>
                <w:b/>
                <w:bCs/>
                <w:sz w:val="20"/>
                <w:szCs w:val="20"/>
              </w:rPr>
            </w:pPr>
          </w:p>
        </w:tc>
        <w:tc>
          <w:tcPr>
            <w:tcW w:w="3169" w:type="dxa"/>
            <w:gridSpan w:val="4"/>
            <w:tcBorders>
              <w:top w:val="nil"/>
              <w:left w:val="nil"/>
              <w:bottom w:val="nil"/>
              <w:right w:val="nil"/>
            </w:tcBorders>
            <w:vAlign w:val="center"/>
          </w:tcPr>
          <w:p w:rsidR="00183324" w:rsidRPr="00E87940" w:rsidRDefault="00183324">
            <w:pPr>
              <w:spacing w:after="0"/>
              <w:jc w:val="center"/>
              <w:rPr>
                <w:rFonts w:ascii="Garamond" w:hAnsi="Garamond" w:cs="Arial"/>
                <w:b/>
                <w:bCs/>
                <w:sz w:val="20"/>
                <w:szCs w:val="20"/>
              </w:rPr>
            </w:pPr>
          </w:p>
        </w:tc>
      </w:tr>
      <w:tr w:rsidR="00183324" w:rsidRPr="00E87940">
        <w:trPr>
          <w:trHeight w:val="1746"/>
        </w:trPr>
        <w:tc>
          <w:tcPr>
            <w:tcW w:w="959" w:type="dxa"/>
            <w:tcBorders>
              <w:top w:val="nil"/>
              <w:left w:val="single" w:sz="4" w:space="0" w:color="auto"/>
              <w:bottom w:val="single" w:sz="4" w:space="0" w:color="auto"/>
              <w:right w:val="single" w:sz="4" w:space="0" w:color="auto"/>
            </w:tcBorders>
            <w:vAlign w:val="center"/>
          </w:tcPr>
          <w:p w:rsidR="00183324" w:rsidRPr="00E87940" w:rsidRDefault="00D71AA7">
            <w:pPr>
              <w:spacing w:after="0"/>
              <w:jc w:val="center"/>
              <w:rPr>
                <w:rFonts w:ascii="Garamond" w:hAnsi="Garamond" w:cs="Arial"/>
                <w:b/>
                <w:bCs/>
                <w:sz w:val="20"/>
                <w:szCs w:val="20"/>
              </w:rPr>
            </w:pPr>
            <w:r w:rsidRPr="00E87940">
              <w:rPr>
                <w:rFonts w:ascii="Garamond" w:hAnsi="Garamond" w:cs="Arial"/>
                <w:b/>
                <w:bCs/>
                <w:sz w:val="20"/>
                <w:szCs w:val="20"/>
              </w:rPr>
              <w:t>№ п/п</w:t>
            </w:r>
          </w:p>
        </w:tc>
        <w:tc>
          <w:tcPr>
            <w:tcW w:w="2176" w:type="dxa"/>
            <w:gridSpan w:val="3"/>
            <w:tcBorders>
              <w:top w:val="nil"/>
              <w:left w:val="nil"/>
              <w:bottom w:val="single" w:sz="4" w:space="0" w:color="auto"/>
              <w:right w:val="single" w:sz="4" w:space="0" w:color="auto"/>
            </w:tcBorders>
            <w:vAlign w:val="center"/>
          </w:tcPr>
          <w:p w:rsidR="00183324" w:rsidRPr="00E87940" w:rsidRDefault="00D71AA7">
            <w:pPr>
              <w:spacing w:after="0"/>
              <w:jc w:val="center"/>
              <w:rPr>
                <w:rFonts w:ascii="Garamond" w:hAnsi="Garamond" w:cs="Arial"/>
                <w:b/>
                <w:bCs/>
                <w:sz w:val="20"/>
                <w:szCs w:val="20"/>
              </w:rPr>
            </w:pPr>
            <w:r w:rsidRPr="00E87940">
              <w:rPr>
                <w:rFonts w:ascii="Garamond" w:hAnsi="Garamond" w:cs="Arial"/>
                <w:b/>
                <w:bCs/>
                <w:sz w:val="20"/>
                <w:szCs w:val="20"/>
              </w:rPr>
              <w:t>Номер арбитражного дела (сведения на сайте Информационной системы «Картотека арбитражных дел» http://kad.arbitr.ru/)</w:t>
            </w:r>
          </w:p>
        </w:tc>
        <w:tc>
          <w:tcPr>
            <w:tcW w:w="2123" w:type="dxa"/>
            <w:gridSpan w:val="2"/>
            <w:tcBorders>
              <w:top w:val="nil"/>
              <w:left w:val="nil"/>
              <w:bottom w:val="single" w:sz="4" w:space="0" w:color="auto"/>
              <w:right w:val="single" w:sz="4" w:space="0" w:color="auto"/>
            </w:tcBorders>
            <w:vAlign w:val="center"/>
          </w:tcPr>
          <w:p w:rsidR="00183324" w:rsidRPr="00E87940" w:rsidRDefault="00D71AA7">
            <w:pPr>
              <w:spacing w:after="0"/>
              <w:jc w:val="center"/>
              <w:rPr>
                <w:rFonts w:ascii="Garamond" w:hAnsi="Garamond" w:cs="Arial"/>
                <w:b/>
                <w:bCs/>
                <w:sz w:val="20"/>
                <w:szCs w:val="20"/>
              </w:rPr>
            </w:pPr>
            <w:r w:rsidRPr="00E87940">
              <w:rPr>
                <w:rFonts w:ascii="Garamond" w:hAnsi="Garamond" w:cs="Arial"/>
                <w:b/>
                <w:bCs/>
                <w:sz w:val="20"/>
                <w:szCs w:val="20"/>
              </w:rPr>
              <w:t>Дата судебного акта о включении требований кредитора в реестр требований кредиторов</w:t>
            </w:r>
          </w:p>
        </w:tc>
        <w:tc>
          <w:tcPr>
            <w:tcW w:w="1597" w:type="dxa"/>
            <w:gridSpan w:val="4"/>
            <w:tcBorders>
              <w:top w:val="nil"/>
              <w:left w:val="nil"/>
              <w:bottom w:val="single" w:sz="4" w:space="0" w:color="auto"/>
              <w:right w:val="single" w:sz="4" w:space="0" w:color="auto"/>
            </w:tcBorders>
            <w:vAlign w:val="center"/>
          </w:tcPr>
          <w:p w:rsidR="00183324" w:rsidRPr="00E87940" w:rsidRDefault="00D71AA7">
            <w:pPr>
              <w:spacing w:after="0"/>
              <w:jc w:val="center"/>
              <w:rPr>
                <w:rFonts w:ascii="Garamond" w:hAnsi="Garamond" w:cs="Arial"/>
                <w:b/>
                <w:bCs/>
                <w:sz w:val="20"/>
                <w:szCs w:val="20"/>
              </w:rPr>
            </w:pPr>
            <w:r w:rsidRPr="00E87940">
              <w:rPr>
                <w:rFonts w:ascii="Garamond" w:hAnsi="Garamond" w:cs="Arial"/>
                <w:b/>
                <w:bCs/>
                <w:sz w:val="20"/>
                <w:szCs w:val="20"/>
              </w:rPr>
              <w:t>Наименование дебитора (должника)</w:t>
            </w:r>
          </w:p>
        </w:tc>
        <w:tc>
          <w:tcPr>
            <w:tcW w:w="1984" w:type="dxa"/>
            <w:tcBorders>
              <w:top w:val="single" w:sz="4" w:space="0" w:color="auto"/>
              <w:left w:val="nil"/>
              <w:bottom w:val="single" w:sz="4" w:space="0" w:color="auto"/>
              <w:right w:val="single" w:sz="4" w:space="0" w:color="auto"/>
            </w:tcBorders>
            <w:vAlign w:val="center"/>
          </w:tcPr>
          <w:p w:rsidR="00183324" w:rsidRPr="00E87940" w:rsidRDefault="00D71AA7">
            <w:pPr>
              <w:spacing w:after="0"/>
              <w:jc w:val="center"/>
              <w:rPr>
                <w:rFonts w:ascii="Garamond" w:hAnsi="Garamond" w:cs="Arial"/>
                <w:b/>
                <w:bCs/>
                <w:sz w:val="20"/>
                <w:szCs w:val="20"/>
              </w:rPr>
            </w:pPr>
            <w:r w:rsidRPr="00E87940">
              <w:rPr>
                <w:rFonts w:ascii="Garamond" w:hAnsi="Garamond" w:cs="Arial"/>
                <w:b/>
                <w:bCs/>
                <w:sz w:val="20"/>
                <w:szCs w:val="20"/>
              </w:rPr>
              <w:t>ИНН/ОГРНИП * дебитора (должника)</w:t>
            </w:r>
          </w:p>
        </w:tc>
        <w:tc>
          <w:tcPr>
            <w:tcW w:w="2647" w:type="dxa"/>
            <w:gridSpan w:val="2"/>
            <w:tcBorders>
              <w:top w:val="single" w:sz="4" w:space="0" w:color="auto"/>
              <w:left w:val="nil"/>
              <w:bottom w:val="single" w:sz="4" w:space="0" w:color="auto"/>
              <w:right w:val="single" w:sz="4" w:space="0" w:color="auto"/>
            </w:tcBorders>
            <w:vAlign w:val="center"/>
          </w:tcPr>
          <w:p w:rsidR="00183324" w:rsidRPr="00E87940" w:rsidRDefault="00D71AA7">
            <w:pPr>
              <w:spacing w:after="0"/>
              <w:jc w:val="center"/>
              <w:rPr>
                <w:rFonts w:ascii="Garamond" w:hAnsi="Garamond" w:cs="Arial"/>
                <w:b/>
                <w:bCs/>
                <w:sz w:val="20"/>
                <w:szCs w:val="20"/>
              </w:rPr>
            </w:pPr>
            <w:r w:rsidRPr="00E87940">
              <w:rPr>
                <w:rFonts w:ascii="Garamond" w:hAnsi="Garamond" w:cs="Arial"/>
                <w:b/>
                <w:bCs/>
                <w:sz w:val="20"/>
                <w:szCs w:val="20"/>
              </w:rPr>
              <w:t>Размер требований кредитора (по основному долгу), включенных в реестр требований кредиторов, руб.</w:t>
            </w:r>
          </w:p>
        </w:tc>
        <w:tc>
          <w:tcPr>
            <w:tcW w:w="3169" w:type="dxa"/>
            <w:gridSpan w:val="4"/>
            <w:tcBorders>
              <w:top w:val="single" w:sz="4" w:space="0" w:color="auto"/>
              <w:left w:val="nil"/>
              <w:bottom w:val="single" w:sz="4" w:space="0" w:color="auto"/>
              <w:right w:val="single" w:sz="4" w:space="0" w:color="auto"/>
            </w:tcBorders>
            <w:vAlign w:val="center"/>
          </w:tcPr>
          <w:p w:rsidR="00183324" w:rsidRPr="00E87940" w:rsidRDefault="00D71AA7">
            <w:pPr>
              <w:spacing w:after="0"/>
              <w:jc w:val="center"/>
              <w:rPr>
                <w:rFonts w:ascii="Garamond" w:hAnsi="Garamond" w:cs="Arial"/>
                <w:b/>
                <w:bCs/>
                <w:sz w:val="20"/>
                <w:szCs w:val="20"/>
              </w:rPr>
            </w:pPr>
            <w:r w:rsidRPr="00E87940">
              <w:rPr>
                <w:rFonts w:ascii="Garamond" w:hAnsi="Garamond" w:cs="Arial"/>
                <w:b/>
                <w:bCs/>
                <w:sz w:val="20"/>
                <w:szCs w:val="20"/>
              </w:rPr>
              <w:t>Фактический размер требований кредитора (по основному долгу) с учетом проведенных платежей (соответствует столбцу 17 «Мораторная задолженность» формы приложения 47а к Регламенту финансовых расчетов на ОРЭ), руб.</w:t>
            </w:r>
          </w:p>
        </w:tc>
      </w:tr>
      <w:tr w:rsidR="00183324" w:rsidRPr="00E87940">
        <w:trPr>
          <w:trHeight w:val="166"/>
        </w:trPr>
        <w:tc>
          <w:tcPr>
            <w:tcW w:w="959" w:type="dxa"/>
            <w:tcBorders>
              <w:top w:val="nil"/>
              <w:left w:val="single" w:sz="4" w:space="0" w:color="auto"/>
              <w:bottom w:val="single" w:sz="4" w:space="0" w:color="auto"/>
              <w:right w:val="single" w:sz="4" w:space="0" w:color="auto"/>
            </w:tcBorders>
            <w:vAlign w:val="center"/>
          </w:tcPr>
          <w:p w:rsidR="00183324" w:rsidRPr="00E87940" w:rsidRDefault="00D71AA7">
            <w:pPr>
              <w:spacing w:after="0"/>
              <w:jc w:val="center"/>
              <w:rPr>
                <w:rFonts w:ascii="Garamond" w:hAnsi="Garamond" w:cs="Arial"/>
                <w:sz w:val="20"/>
                <w:szCs w:val="20"/>
              </w:rPr>
            </w:pPr>
            <w:r w:rsidRPr="00E87940">
              <w:rPr>
                <w:rFonts w:ascii="Garamond" w:hAnsi="Garamond" w:cs="Arial"/>
                <w:sz w:val="20"/>
                <w:szCs w:val="20"/>
              </w:rPr>
              <w:t>1</w:t>
            </w:r>
          </w:p>
        </w:tc>
        <w:tc>
          <w:tcPr>
            <w:tcW w:w="2176" w:type="dxa"/>
            <w:gridSpan w:val="3"/>
            <w:tcBorders>
              <w:top w:val="nil"/>
              <w:left w:val="nil"/>
              <w:bottom w:val="single" w:sz="4" w:space="0" w:color="auto"/>
              <w:right w:val="single" w:sz="4" w:space="0" w:color="auto"/>
            </w:tcBorders>
            <w:vAlign w:val="center"/>
          </w:tcPr>
          <w:p w:rsidR="00183324" w:rsidRPr="00E87940" w:rsidRDefault="00D71AA7">
            <w:pPr>
              <w:spacing w:after="0"/>
              <w:jc w:val="center"/>
              <w:rPr>
                <w:rFonts w:ascii="Garamond" w:hAnsi="Garamond" w:cs="Arial"/>
                <w:sz w:val="20"/>
                <w:szCs w:val="20"/>
              </w:rPr>
            </w:pPr>
            <w:r w:rsidRPr="00E87940">
              <w:rPr>
                <w:rFonts w:ascii="Garamond" w:hAnsi="Garamond" w:cs="Arial"/>
                <w:sz w:val="20"/>
                <w:szCs w:val="20"/>
              </w:rPr>
              <w:t>2</w:t>
            </w:r>
          </w:p>
        </w:tc>
        <w:tc>
          <w:tcPr>
            <w:tcW w:w="2123" w:type="dxa"/>
            <w:gridSpan w:val="2"/>
            <w:tcBorders>
              <w:top w:val="nil"/>
              <w:left w:val="nil"/>
              <w:bottom w:val="single" w:sz="4" w:space="0" w:color="auto"/>
              <w:right w:val="single" w:sz="4" w:space="0" w:color="auto"/>
            </w:tcBorders>
            <w:vAlign w:val="center"/>
          </w:tcPr>
          <w:p w:rsidR="00183324" w:rsidRPr="00E87940" w:rsidRDefault="00D71AA7">
            <w:pPr>
              <w:spacing w:after="0"/>
              <w:jc w:val="center"/>
              <w:rPr>
                <w:rFonts w:ascii="Garamond" w:hAnsi="Garamond" w:cs="Arial"/>
                <w:sz w:val="20"/>
                <w:szCs w:val="20"/>
              </w:rPr>
            </w:pPr>
            <w:r w:rsidRPr="00E87940">
              <w:rPr>
                <w:rFonts w:ascii="Garamond" w:hAnsi="Garamond" w:cs="Arial"/>
                <w:sz w:val="20"/>
                <w:szCs w:val="20"/>
              </w:rPr>
              <w:t>3</w:t>
            </w:r>
          </w:p>
        </w:tc>
        <w:tc>
          <w:tcPr>
            <w:tcW w:w="1597" w:type="dxa"/>
            <w:gridSpan w:val="4"/>
            <w:tcBorders>
              <w:top w:val="nil"/>
              <w:left w:val="nil"/>
              <w:bottom w:val="single" w:sz="4" w:space="0" w:color="auto"/>
              <w:right w:val="single" w:sz="4" w:space="0" w:color="auto"/>
            </w:tcBorders>
            <w:vAlign w:val="center"/>
          </w:tcPr>
          <w:p w:rsidR="00183324" w:rsidRPr="00E87940" w:rsidRDefault="00D71AA7">
            <w:pPr>
              <w:spacing w:after="0"/>
              <w:jc w:val="center"/>
              <w:rPr>
                <w:rFonts w:ascii="Garamond" w:hAnsi="Garamond" w:cs="Arial"/>
                <w:sz w:val="20"/>
                <w:szCs w:val="20"/>
              </w:rPr>
            </w:pPr>
            <w:r w:rsidRPr="00E87940">
              <w:rPr>
                <w:rFonts w:ascii="Garamond" w:hAnsi="Garamond" w:cs="Arial"/>
                <w:sz w:val="20"/>
                <w:szCs w:val="20"/>
              </w:rPr>
              <w:t>4</w:t>
            </w:r>
          </w:p>
        </w:tc>
        <w:tc>
          <w:tcPr>
            <w:tcW w:w="1984" w:type="dxa"/>
            <w:tcBorders>
              <w:top w:val="nil"/>
              <w:left w:val="nil"/>
              <w:bottom w:val="single" w:sz="4" w:space="0" w:color="auto"/>
              <w:right w:val="single" w:sz="4" w:space="0" w:color="auto"/>
            </w:tcBorders>
            <w:vAlign w:val="center"/>
          </w:tcPr>
          <w:p w:rsidR="00183324" w:rsidRPr="00E87940" w:rsidRDefault="00D71AA7">
            <w:pPr>
              <w:spacing w:after="0"/>
              <w:jc w:val="center"/>
              <w:rPr>
                <w:rFonts w:ascii="Garamond" w:hAnsi="Garamond" w:cs="Arial"/>
                <w:sz w:val="20"/>
                <w:szCs w:val="20"/>
              </w:rPr>
            </w:pPr>
            <w:r w:rsidRPr="00E87940">
              <w:rPr>
                <w:rFonts w:ascii="Garamond" w:hAnsi="Garamond" w:cs="Arial"/>
                <w:sz w:val="20"/>
                <w:szCs w:val="20"/>
              </w:rPr>
              <w:t>5</w:t>
            </w:r>
          </w:p>
        </w:tc>
        <w:tc>
          <w:tcPr>
            <w:tcW w:w="2647" w:type="dxa"/>
            <w:gridSpan w:val="2"/>
            <w:tcBorders>
              <w:top w:val="nil"/>
              <w:left w:val="nil"/>
              <w:bottom w:val="single" w:sz="4" w:space="0" w:color="auto"/>
              <w:right w:val="single" w:sz="4" w:space="0" w:color="auto"/>
            </w:tcBorders>
            <w:vAlign w:val="center"/>
          </w:tcPr>
          <w:p w:rsidR="00183324" w:rsidRPr="00E87940" w:rsidRDefault="00D71AA7">
            <w:pPr>
              <w:spacing w:after="0"/>
              <w:jc w:val="center"/>
              <w:rPr>
                <w:rFonts w:ascii="Garamond" w:hAnsi="Garamond" w:cs="Arial"/>
                <w:sz w:val="20"/>
                <w:szCs w:val="20"/>
              </w:rPr>
            </w:pPr>
            <w:r w:rsidRPr="00E87940">
              <w:rPr>
                <w:rFonts w:ascii="Garamond" w:hAnsi="Garamond" w:cs="Arial"/>
                <w:sz w:val="20"/>
                <w:szCs w:val="20"/>
              </w:rPr>
              <w:t>6</w:t>
            </w:r>
          </w:p>
        </w:tc>
        <w:tc>
          <w:tcPr>
            <w:tcW w:w="3169" w:type="dxa"/>
            <w:gridSpan w:val="4"/>
            <w:tcBorders>
              <w:top w:val="nil"/>
              <w:left w:val="nil"/>
              <w:bottom w:val="single" w:sz="4" w:space="0" w:color="auto"/>
              <w:right w:val="single" w:sz="4" w:space="0" w:color="auto"/>
            </w:tcBorders>
            <w:vAlign w:val="center"/>
          </w:tcPr>
          <w:p w:rsidR="00183324" w:rsidRPr="00E87940" w:rsidRDefault="00D71AA7">
            <w:pPr>
              <w:spacing w:after="0"/>
              <w:jc w:val="center"/>
              <w:rPr>
                <w:rFonts w:ascii="Garamond" w:hAnsi="Garamond" w:cs="Arial"/>
                <w:sz w:val="20"/>
                <w:szCs w:val="20"/>
              </w:rPr>
            </w:pPr>
            <w:r w:rsidRPr="00E87940">
              <w:rPr>
                <w:rFonts w:ascii="Garamond" w:hAnsi="Garamond" w:cs="Arial"/>
                <w:sz w:val="20"/>
                <w:szCs w:val="20"/>
              </w:rPr>
              <w:t>7</w:t>
            </w:r>
          </w:p>
        </w:tc>
      </w:tr>
      <w:tr w:rsidR="00183324" w:rsidRPr="00E87940">
        <w:trPr>
          <w:trHeight w:val="70"/>
        </w:trPr>
        <w:tc>
          <w:tcPr>
            <w:tcW w:w="959" w:type="dxa"/>
            <w:tcBorders>
              <w:top w:val="nil"/>
              <w:left w:val="single" w:sz="4" w:space="0" w:color="auto"/>
              <w:bottom w:val="single" w:sz="4" w:space="0" w:color="auto"/>
              <w:right w:val="single" w:sz="4" w:space="0" w:color="auto"/>
            </w:tcBorders>
            <w:noWrap/>
            <w:vAlign w:val="bottom"/>
          </w:tcPr>
          <w:p w:rsidR="00183324" w:rsidRPr="00E87940" w:rsidRDefault="00D71AA7">
            <w:pPr>
              <w:spacing w:after="0"/>
              <w:rPr>
                <w:rFonts w:ascii="Garamond" w:hAnsi="Garamond"/>
                <w:sz w:val="20"/>
                <w:szCs w:val="20"/>
              </w:rPr>
            </w:pPr>
            <w:r w:rsidRPr="00E87940">
              <w:rPr>
                <w:rFonts w:ascii="Garamond" w:hAnsi="Garamond"/>
                <w:sz w:val="20"/>
                <w:szCs w:val="20"/>
              </w:rPr>
              <w:t> </w:t>
            </w:r>
          </w:p>
        </w:tc>
        <w:tc>
          <w:tcPr>
            <w:tcW w:w="7880" w:type="dxa"/>
            <w:gridSpan w:val="10"/>
            <w:tcBorders>
              <w:top w:val="single" w:sz="4" w:space="0" w:color="auto"/>
              <w:left w:val="nil"/>
              <w:bottom w:val="single" w:sz="4" w:space="0" w:color="auto"/>
              <w:right w:val="single" w:sz="4" w:space="0" w:color="000000"/>
            </w:tcBorders>
            <w:vAlign w:val="center"/>
          </w:tcPr>
          <w:p w:rsidR="00183324" w:rsidRPr="00E87940" w:rsidRDefault="00D71AA7">
            <w:pPr>
              <w:spacing w:after="0"/>
              <w:rPr>
                <w:rFonts w:ascii="Garamond" w:hAnsi="Garamond" w:cs="Arial"/>
                <w:b/>
                <w:bCs/>
                <w:sz w:val="20"/>
                <w:szCs w:val="20"/>
              </w:rPr>
            </w:pPr>
            <w:r w:rsidRPr="00E87940">
              <w:rPr>
                <w:rFonts w:ascii="Garamond" w:hAnsi="Garamond" w:cs="Arial"/>
                <w:b/>
                <w:bCs/>
                <w:sz w:val="20"/>
                <w:szCs w:val="20"/>
              </w:rPr>
              <w:t>ВСЕГО по участнику ОРЭМ (ГП/ЭСК): **</w:t>
            </w:r>
          </w:p>
        </w:tc>
        <w:tc>
          <w:tcPr>
            <w:tcW w:w="2647" w:type="dxa"/>
            <w:gridSpan w:val="2"/>
            <w:tcBorders>
              <w:top w:val="nil"/>
              <w:left w:val="nil"/>
              <w:bottom w:val="single" w:sz="4" w:space="0" w:color="auto"/>
              <w:right w:val="single" w:sz="4" w:space="0" w:color="auto"/>
            </w:tcBorders>
            <w:vAlign w:val="center"/>
          </w:tcPr>
          <w:p w:rsidR="00183324" w:rsidRPr="00E87940" w:rsidRDefault="00183324">
            <w:pPr>
              <w:spacing w:after="0"/>
              <w:jc w:val="right"/>
              <w:rPr>
                <w:rFonts w:ascii="Garamond" w:hAnsi="Garamond" w:cs="Arial"/>
                <w:b/>
                <w:bCs/>
                <w:sz w:val="20"/>
                <w:szCs w:val="20"/>
              </w:rPr>
            </w:pPr>
          </w:p>
        </w:tc>
        <w:tc>
          <w:tcPr>
            <w:tcW w:w="3169" w:type="dxa"/>
            <w:gridSpan w:val="4"/>
            <w:tcBorders>
              <w:top w:val="nil"/>
              <w:left w:val="nil"/>
              <w:bottom w:val="single" w:sz="4" w:space="0" w:color="auto"/>
              <w:right w:val="single" w:sz="4" w:space="0" w:color="auto"/>
            </w:tcBorders>
            <w:vAlign w:val="center"/>
          </w:tcPr>
          <w:p w:rsidR="00183324" w:rsidRPr="00E87940" w:rsidRDefault="00183324">
            <w:pPr>
              <w:spacing w:after="0"/>
              <w:jc w:val="right"/>
              <w:rPr>
                <w:rFonts w:ascii="Garamond" w:hAnsi="Garamond" w:cs="Arial"/>
                <w:b/>
                <w:bCs/>
                <w:sz w:val="20"/>
                <w:szCs w:val="20"/>
              </w:rPr>
            </w:pPr>
          </w:p>
        </w:tc>
      </w:tr>
      <w:tr w:rsidR="00183324" w:rsidRPr="00E87940">
        <w:trPr>
          <w:trHeight w:val="315"/>
        </w:trPr>
        <w:tc>
          <w:tcPr>
            <w:tcW w:w="3135" w:type="dxa"/>
            <w:gridSpan w:val="4"/>
            <w:tcBorders>
              <w:top w:val="single" w:sz="8" w:space="0" w:color="auto"/>
              <w:left w:val="single" w:sz="8" w:space="0" w:color="auto"/>
              <w:bottom w:val="single" w:sz="8" w:space="0" w:color="auto"/>
              <w:right w:val="nil"/>
            </w:tcBorders>
            <w:shd w:val="clear" w:color="auto" w:fill="auto"/>
            <w:noWrap/>
            <w:vAlign w:val="center"/>
          </w:tcPr>
          <w:p w:rsidR="00183324" w:rsidRPr="00E87940" w:rsidRDefault="00D71AA7">
            <w:pPr>
              <w:spacing w:after="0"/>
              <w:rPr>
                <w:rFonts w:ascii="Garamond" w:hAnsi="Garamond" w:cs="Arial"/>
                <w:color w:val="000000"/>
                <w:sz w:val="20"/>
                <w:szCs w:val="20"/>
              </w:rPr>
            </w:pPr>
            <w:r w:rsidRPr="00E87940">
              <w:rPr>
                <w:rFonts w:ascii="Garamond" w:hAnsi="Garamond" w:cs="Arial"/>
                <w:color w:val="000000"/>
                <w:sz w:val="20"/>
                <w:szCs w:val="20"/>
              </w:rPr>
              <w:t>Прочая мораторная задолженность ***</w:t>
            </w:r>
          </w:p>
        </w:tc>
        <w:tc>
          <w:tcPr>
            <w:tcW w:w="1878" w:type="dxa"/>
            <w:tcBorders>
              <w:top w:val="nil"/>
              <w:left w:val="nil"/>
              <w:bottom w:val="single" w:sz="8" w:space="0" w:color="auto"/>
              <w:right w:val="nil"/>
            </w:tcBorders>
            <w:shd w:val="clear" w:color="auto" w:fill="auto"/>
            <w:noWrap/>
            <w:vAlign w:val="center"/>
          </w:tcPr>
          <w:p w:rsidR="00183324" w:rsidRPr="00E87940" w:rsidRDefault="00D71AA7">
            <w:pPr>
              <w:spacing w:after="0"/>
              <w:rPr>
                <w:rFonts w:ascii="Garamond" w:hAnsi="Garamond" w:cs="Arial"/>
                <w:color w:val="000000"/>
                <w:sz w:val="20"/>
                <w:szCs w:val="20"/>
              </w:rPr>
            </w:pPr>
            <w:r w:rsidRPr="00E87940">
              <w:rPr>
                <w:rFonts w:ascii="Garamond" w:hAnsi="Garamond" w:cs="Arial"/>
                <w:color w:val="000000"/>
                <w:sz w:val="20"/>
                <w:szCs w:val="20"/>
              </w:rPr>
              <w:t> </w:t>
            </w:r>
          </w:p>
        </w:tc>
        <w:tc>
          <w:tcPr>
            <w:tcW w:w="963" w:type="dxa"/>
            <w:gridSpan w:val="3"/>
            <w:tcBorders>
              <w:top w:val="nil"/>
              <w:left w:val="nil"/>
              <w:bottom w:val="single" w:sz="8" w:space="0" w:color="auto"/>
              <w:right w:val="nil"/>
            </w:tcBorders>
            <w:shd w:val="clear" w:color="auto" w:fill="auto"/>
            <w:noWrap/>
            <w:vAlign w:val="center"/>
          </w:tcPr>
          <w:p w:rsidR="00183324" w:rsidRPr="00E87940" w:rsidRDefault="00D71AA7">
            <w:pPr>
              <w:spacing w:after="0"/>
              <w:rPr>
                <w:rFonts w:ascii="Garamond" w:hAnsi="Garamond" w:cs="Arial"/>
                <w:color w:val="000000"/>
                <w:sz w:val="20"/>
                <w:szCs w:val="20"/>
              </w:rPr>
            </w:pPr>
            <w:r w:rsidRPr="00E87940">
              <w:rPr>
                <w:rFonts w:ascii="Garamond" w:hAnsi="Garamond" w:cs="Arial"/>
                <w:color w:val="000000"/>
                <w:sz w:val="20"/>
                <w:szCs w:val="20"/>
              </w:rPr>
              <w:t> </w:t>
            </w:r>
          </w:p>
        </w:tc>
        <w:tc>
          <w:tcPr>
            <w:tcW w:w="236" w:type="dxa"/>
            <w:tcBorders>
              <w:top w:val="nil"/>
              <w:left w:val="nil"/>
              <w:bottom w:val="single" w:sz="8" w:space="0" w:color="auto"/>
              <w:right w:val="nil"/>
            </w:tcBorders>
            <w:shd w:val="clear" w:color="auto" w:fill="auto"/>
            <w:noWrap/>
            <w:vAlign w:val="center"/>
          </w:tcPr>
          <w:p w:rsidR="00183324" w:rsidRPr="00E87940" w:rsidRDefault="00D71AA7">
            <w:pPr>
              <w:spacing w:after="0"/>
              <w:rPr>
                <w:rFonts w:ascii="Garamond" w:hAnsi="Garamond" w:cs="Arial"/>
                <w:color w:val="000000"/>
                <w:sz w:val="20"/>
                <w:szCs w:val="20"/>
              </w:rPr>
            </w:pPr>
            <w:r w:rsidRPr="00E87940">
              <w:rPr>
                <w:rFonts w:ascii="Garamond" w:hAnsi="Garamond" w:cs="Arial"/>
                <w:color w:val="000000"/>
                <w:sz w:val="20"/>
                <w:szCs w:val="20"/>
              </w:rPr>
              <w:t> </w:t>
            </w:r>
          </w:p>
        </w:tc>
        <w:tc>
          <w:tcPr>
            <w:tcW w:w="643" w:type="dxa"/>
            <w:tcBorders>
              <w:top w:val="nil"/>
              <w:left w:val="nil"/>
              <w:bottom w:val="single" w:sz="8" w:space="0" w:color="auto"/>
              <w:right w:val="nil"/>
            </w:tcBorders>
            <w:shd w:val="clear" w:color="auto" w:fill="auto"/>
            <w:noWrap/>
            <w:vAlign w:val="center"/>
          </w:tcPr>
          <w:p w:rsidR="00183324" w:rsidRPr="00E87940" w:rsidRDefault="00D71AA7">
            <w:pPr>
              <w:spacing w:after="0"/>
              <w:rPr>
                <w:rFonts w:ascii="Garamond" w:hAnsi="Garamond" w:cs="Arial"/>
                <w:color w:val="000000"/>
                <w:sz w:val="20"/>
                <w:szCs w:val="20"/>
              </w:rPr>
            </w:pPr>
            <w:r w:rsidRPr="00E87940">
              <w:rPr>
                <w:rFonts w:ascii="Garamond" w:hAnsi="Garamond" w:cs="Arial"/>
                <w:color w:val="000000"/>
                <w:sz w:val="20"/>
                <w:szCs w:val="20"/>
              </w:rPr>
              <w:t> </w:t>
            </w:r>
          </w:p>
        </w:tc>
        <w:tc>
          <w:tcPr>
            <w:tcW w:w="2040" w:type="dxa"/>
            <w:gridSpan w:val="2"/>
            <w:tcBorders>
              <w:top w:val="nil"/>
              <w:left w:val="nil"/>
              <w:bottom w:val="single" w:sz="8" w:space="0" w:color="auto"/>
              <w:right w:val="nil"/>
            </w:tcBorders>
            <w:shd w:val="clear" w:color="auto" w:fill="auto"/>
            <w:noWrap/>
            <w:vAlign w:val="center"/>
          </w:tcPr>
          <w:p w:rsidR="00183324" w:rsidRPr="00E87940" w:rsidRDefault="00D71AA7">
            <w:pPr>
              <w:spacing w:after="0"/>
              <w:rPr>
                <w:rFonts w:ascii="Garamond" w:hAnsi="Garamond" w:cs="Arial"/>
                <w:color w:val="000000"/>
                <w:sz w:val="20"/>
                <w:szCs w:val="20"/>
              </w:rPr>
            </w:pPr>
            <w:r w:rsidRPr="00E87940">
              <w:rPr>
                <w:rFonts w:ascii="Garamond" w:hAnsi="Garamond" w:cs="Arial"/>
                <w:color w:val="000000"/>
                <w:sz w:val="20"/>
                <w:szCs w:val="20"/>
              </w:rPr>
              <w:t> </w:t>
            </w:r>
          </w:p>
        </w:tc>
        <w:tc>
          <w:tcPr>
            <w:tcW w:w="2640" w:type="dxa"/>
            <w:gridSpan w:val="2"/>
            <w:tcBorders>
              <w:top w:val="nil"/>
              <w:left w:val="single" w:sz="8" w:space="0" w:color="auto"/>
              <w:bottom w:val="single" w:sz="8" w:space="0" w:color="auto"/>
              <w:right w:val="single" w:sz="8" w:space="0" w:color="auto"/>
            </w:tcBorders>
            <w:shd w:val="clear" w:color="auto" w:fill="auto"/>
            <w:noWrap/>
            <w:vAlign w:val="center"/>
          </w:tcPr>
          <w:p w:rsidR="00183324" w:rsidRPr="00E87940" w:rsidRDefault="00D71AA7">
            <w:pPr>
              <w:spacing w:after="0"/>
              <w:rPr>
                <w:rFonts w:ascii="Garamond" w:hAnsi="Garamond" w:cs="Arial"/>
                <w:color w:val="000000"/>
                <w:sz w:val="20"/>
                <w:szCs w:val="20"/>
              </w:rPr>
            </w:pPr>
            <w:r w:rsidRPr="00E87940">
              <w:rPr>
                <w:rFonts w:ascii="Garamond" w:hAnsi="Garamond" w:cs="Arial"/>
                <w:color w:val="000000"/>
                <w:sz w:val="20"/>
                <w:szCs w:val="20"/>
              </w:rPr>
              <w:t> </w:t>
            </w:r>
          </w:p>
        </w:tc>
        <w:tc>
          <w:tcPr>
            <w:tcW w:w="3120" w:type="dxa"/>
            <w:gridSpan w:val="3"/>
            <w:tcBorders>
              <w:top w:val="nil"/>
              <w:left w:val="nil"/>
              <w:bottom w:val="single" w:sz="8" w:space="0" w:color="auto"/>
              <w:right w:val="single" w:sz="8" w:space="0" w:color="auto"/>
            </w:tcBorders>
            <w:shd w:val="clear" w:color="auto" w:fill="auto"/>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 </w:t>
            </w:r>
          </w:p>
        </w:tc>
      </w:tr>
      <w:tr w:rsidR="00183324" w:rsidRPr="00E87940">
        <w:trPr>
          <w:trHeight w:val="315"/>
        </w:trPr>
        <w:tc>
          <w:tcPr>
            <w:tcW w:w="3135" w:type="dxa"/>
            <w:gridSpan w:val="4"/>
            <w:tcBorders>
              <w:top w:val="single" w:sz="8" w:space="0" w:color="auto"/>
              <w:left w:val="single" w:sz="8" w:space="0" w:color="auto"/>
              <w:bottom w:val="single" w:sz="8" w:space="0" w:color="auto"/>
              <w:right w:val="nil"/>
            </w:tcBorders>
            <w:shd w:val="clear" w:color="auto" w:fill="auto"/>
            <w:noWrap/>
            <w:vAlign w:val="center"/>
          </w:tcPr>
          <w:p w:rsidR="00183324" w:rsidRPr="00E87940" w:rsidRDefault="00D71AA7">
            <w:pPr>
              <w:spacing w:after="0"/>
              <w:rPr>
                <w:rFonts w:ascii="Garamond" w:hAnsi="Garamond" w:cs="Arial"/>
                <w:color w:val="000000"/>
                <w:sz w:val="20"/>
                <w:szCs w:val="20"/>
              </w:rPr>
            </w:pPr>
            <w:r w:rsidRPr="00E87940">
              <w:rPr>
                <w:rFonts w:ascii="Garamond" w:hAnsi="Garamond" w:cs="Arial"/>
                <w:color w:val="000000"/>
                <w:sz w:val="20"/>
                <w:szCs w:val="20"/>
              </w:rPr>
              <w:t>Итого расшифрованная задолженность ****</w:t>
            </w:r>
          </w:p>
        </w:tc>
        <w:tc>
          <w:tcPr>
            <w:tcW w:w="1878" w:type="dxa"/>
            <w:tcBorders>
              <w:top w:val="single" w:sz="8" w:space="0" w:color="auto"/>
              <w:left w:val="nil"/>
              <w:bottom w:val="single" w:sz="8" w:space="0" w:color="auto"/>
              <w:right w:val="nil"/>
            </w:tcBorders>
            <w:shd w:val="clear" w:color="auto" w:fill="auto"/>
            <w:noWrap/>
            <w:vAlign w:val="center"/>
          </w:tcPr>
          <w:p w:rsidR="00183324" w:rsidRPr="00E87940" w:rsidRDefault="00D71AA7">
            <w:pPr>
              <w:spacing w:after="0"/>
              <w:rPr>
                <w:rFonts w:ascii="Garamond" w:hAnsi="Garamond" w:cs="Arial"/>
                <w:color w:val="000000"/>
                <w:sz w:val="20"/>
                <w:szCs w:val="20"/>
              </w:rPr>
            </w:pPr>
            <w:r w:rsidRPr="00E87940">
              <w:rPr>
                <w:rFonts w:ascii="Garamond" w:hAnsi="Garamond" w:cs="Arial"/>
                <w:color w:val="000000"/>
                <w:sz w:val="20"/>
                <w:szCs w:val="20"/>
              </w:rPr>
              <w:t> </w:t>
            </w:r>
          </w:p>
        </w:tc>
        <w:tc>
          <w:tcPr>
            <w:tcW w:w="963" w:type="dxa"/>
            <w:gridSpan w:val="3"/>
            <w:tcBorders>
              <w:top w:val="single" w:sz="8" w:space="0" w:color="auto"/>
              <w:left w:val="nil"/>
              <w:bottom w:val="single" w:sz="8" w:space="0" w:color="auto"/>
              <w:right w:val="nil"/>
            </w:tcBorders>
            <w:shd w:val="clear" w:color="auto" w:fill="auto"/>
            <w:noWrap/>
            <w:vAlign w:val="center"/>
          </w:tcPr>
          <w:p w:rsidR="00183324" w:rsidRPr="00E87940" w:rsidRDefault="00D71AA7">
            <w:pPr>
              <w:spacing w:after="0"/>
              <w:rPr>
                <w:rFonts w:ascii="Garamond" w:hAnsi="Garamond" w:cs="Arial"/>
                <w:color w:val="000000"/>
                <w:sz w:val="20"/>
                <w:szCs w:val="20"/>
              </w:rPr>
            </w:pPr>
            <w:r w:rsidRPr="00E87940">
              <w:rPr>
                <w:rFonts w:ascii="Garamond" w:hAnsi="Garamond" w:cs="Arial"/>
                <w:color w:val="000000"/>
                <w:sz w:val="20"/>
                <w:szCs w:val="20"/>
              </w:rPr>
              <w:t> </w:t>
            </w:r>
          </w:p>
        </w:tc>
        <w:tc>
          <w:tcPr>
            <w:tcW w:w="236" w:type="dxa"/>
            <w:tcBorders>
              <w:top w:val="single" w:sz="8" w:space="0" w:color="auto"/>
              <w:left w:val="nil"/>
              <w:bottom w:val="single" w:sz="8" w:space="0" w:color="auto"/>
              <w:right w:val="nil"/>
            </w:tcBorders>
            <w:shd w:val="clear" w:color="auto" w:fill="auto"/>
            <w:noWrap/>
            <w:vAlign w:val="center"/>
          </w:tcPr>
          <w:p w:rsidR="00183324" w:rsidRPr="00E87940" w:rsidRDefault="00D71AA7">
            <w:pPr>
              <w:spacing w:after="0"/>
              <w:rPr>
                <w:rFonts w:ascii="Garamond" w:hAnsi="Garamond" w:cs="Arial"/>
                <w:color w:val="000000"/>
                <w:sz w:val="20"/>
                <w:szCs w:val="20"/>
              </w:rPr>
            </w:pPr>
            <w:r w:rsidRPr="00E87940">
              <w:rPr>
                <w:rFonts w:ascii="Garamond" w:hAnsi="Garamond" w:cs="Arial"/>
                <w:color w:val="000000"/>
                <w:sz w:val="20"/>
                <w:szCs w:val="20"/>
              </w:rPr>
              <w:t> </w:t>
            </w:r>
          </w:p>
        </w:tc>
        <w:tc>
          <w:tcPr>
            <w:tcW w:w="643" w:type="dxa"/>
            <w:tcBorders>
              <w:top w:val="single" w:sz="8" w:space="0" w:color="auto"/>
              <w:left w:val="nil"/>
              <w:bottom w:val="single" w:sz="8" w:space="0" w:color="auto"/>
              <w:right w:val="nil"/>
            </w:tcBorders>
            <w:shd w:val="clear" w:color="auto" w:fill="auto"/>
            <w:noWrap/>
            <w:vAlign w:val="center"/>
          </w:tcPr>
          <w:p w:rsidR="00183324" w:rsidRPr="00E87940" w:rsidRDefault="00D71AA7">
            <w:pPr>
              <w:spacing w:after="0"/>
              <w:rPr>
                <w:rFonts w:ascii="Garamond" w:hAnsi="Garamond" w:cs="Arial"/>
                <w:color w:val="000000"/>
                <w:sz w:val="20"/>
                <w:szCs w:val="20"/>
              </w:rPr>
            </w:pPr>
            <w:r w:rsidRPr="00E87940">
              <w:rPr>
                <w:rFonts w:ascii="Garamond" w:hAnsi="Garamond" w:cs="Arial"/>
                <w:color w:val="000000"/>
                <w:sz w:val="20"/>
                <w:szCs w:val="20"/>
              </w:rPr>
              <w:t> </w:t>
            </w:r>
          </w:p>
        </w:tc>
        <w:tc>
          <w:tcPr>
            <w:tcW w:w="2040" w:type="dxa"/>
            <w:gridSpan w:val="2"/>
            <w:tcBorders>
              <w:top w:val="single" w:sz="8" w:space="0" w:color="auto"/>
              <w:left w:val="nil"/>
              <w:bottom w:val="single" w:sz="8" w:space="0" w:color="auto"/>
              <w:right w:val="nil"/>
            </w:tcBorders>
            <w:shd w:val="clear" w:color="auto" w:fill="auto"/>
            <w:noWrap/>
            <w:vAlign w:val="center"/>
          </w:tcPr>
          <w:p w:rsidR="00183324" w:rsidRPr="00E87940" w:rsidRDefault="00D71AA7">
            <w:pPr>
              <w:spacing w:after="0"/>
              <w:rPr>
                <w:rFonts w:ascii="Garamond" w:hAnsi="Garamond" w:cs="Arial"/>
                <w:color w:val="000000"/>
                <w:sz w:val="20"/>
                <w:szCs w:val="20"/>
              </w:rPr>
            </w:pPr>
            <w:r w:rsidRPr="00E87940">
              <w:rPr>
                <w:rFonts w:ascii="Garamond" w:hAnsi="Garamond" w:cs="Arial"/>
                <w:color w:val="000000"/>
                <w:sz w:val="20"/>
                <w:szCs w:val="20"/>
              </w:rPr>
              <w:t> </w:t>
            </w:r>
          </w:p>
        </w:tc>
        <w:tc>
          <w:tcPr>
            <w:tcW w:w="2640"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183324" w:rsidRPr="00E87940" w:rsidRDefault="00D71AA7">
            <w:pPr>
              <w:spacing w:after="0"/>
              <w:rPr>
                <w:rFonts w:ascii="Garamond" w:hAnsi="Garamond" w:cs="Arial"/>
                <w:color w:val="000000"/>
                <w:sz w:val="20"/>
                <w:szCs w:val="20"/>
              </w:rPr>
            </w:pPr>
            <w:r w:rsidRPr="00E87940">
              <w:rPr>
                <w:rFonts w:ascii="Garamond" w:hAnsi="Garamond" w:cs="Arial"/>
                <w:color w:val="000000"/>
                <w:sz w:val="20"/>
                <w:szCs w:val="20"/>
              </w:rPr>
              <w:t> </w:t>
            </w:r>
          </w:p>
        </w:tc>
        <w:tc>
          <w:tcPr>
            <w:tcW w:w="3120" w:type="dxa"/>
            <w:gridSpan w:val="3"/>
            <w:tcBorders>
              <w:top w:val="single" w:sz="8" w:space="0" w:color="auto"/>
              <w:left w:val="nil"/>
              <w:bottom w:val="single" w:sz="8" w:space="0" w:color="auto"/>
              <w:right w:val="single" w:sz="8" w:space="0" w:color="auto"/>
            </w:tcBorders>
            <w:shd w:val="clear" w:color="auto" w:fill="auto"/>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 </w:t>
            </w:r>
          </w:p>
        </w:tc>
      </w:tr>
      <w:tr w:rsidR="00183324" w:rsidRPr="00E87940">
        <w:trPr>
          <w:trHeight w:val="315"/>
        </w:trPr>
        <w:tc>
          <w:tcPr>
            <w:tcW w:w="975" w:type="dxa"/>
            <w:gridSpan w:val="2"/>
            <w:tcBorders>
              <w:top w:val="nil"/>
              <w:left w:val="single" w:sz="8" w:space="0" w:color="auto"/>
              <w:bottom w:val="single" w:sz="8" w:space="0" w:color="auto"/>
              <w:right w:val="single" w:sz="8" w:space="0" w:color="auto"/>
            </w:tcBorders>
            <w:shd w:val="clear" w:color="auto" w:fill="E2EFDA"/>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1</w:t>
            </w:r>
          </w:p>
        </w:tc>
        <w:tc>
          <w:tcPr>
            <w:tcW w:w="2160" w:type="dxa"/>
            <w:gridSpan w:val="2"/>
            <w:tcBorders>
              <w:top w:val="nil"/>
              <w:left w:val="nil"/>
              <w:bottom w:val="single" w:sz="8" w:space="0" w:color="auto"/>
              <w:right w:val="single" w:sz="8" w:space="0" w:color="auto"/>
            </w:tcBorders>
            <w:shd w:val="clear" w:color="auto" w:fill="E2EFDA"/>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 </w:t>
            </w:r>
          </w:p>
        </w:tc>
        <w:tc>
          <w:tcPr>
            <w:tcW w:w="2160" w:type="dxa"/>
            <w:gridSpan w:val="3"/>
            <w:tcBorders>
              <w:top w:val="single" w:sz="8" w:space="0" w:color="auto"/>
              <w:left w:val="nil"/>
              <w:bottom w:val="single" w:sz="8" w:space="0" w:color="auto"/>
              <w:right w:val="nil"/>
            </w:tcBorders>
            <w:shd w:val="clear" w:color="auto" w:fill="E2EFDA"/>
            <w:noWrap/>
            <w:vAlign w:val="center"/>
          </w:tcPr>
          <w:p w:rsidR="00183324" w:rsidRPr="00E87940" w:rsidRDefault="00D71AA7">
            <w:pPr>
              <w:spacing w:after="0"/>
              <w:rPr>
                <w:rFonts w:ascii="Garamond" w:hAnsi="Garamond" w:cs="Arial"/>
                <w:color w:val="000000"/>
                <w:sz w:val="20"/>
                <w:szCs w:val="20"/>
              </w:rPr>
            </w:pPr>
            <w:r w:rsidRPr="00E87940">
              <w:rPr>
                <w:rFonts w:ascii="Garamond" w:hAnsi="Garamond" w:cs="Arial"/>
                <w:color w:val="000000"/>
                <w:sz w:val="20"/>
                <w:szCs w:val="20"/>
              </w:rPr>
              <w:t> </w:t>
            </w:r>
          </w:p>
        </w:tc>
        <w:tc>
          <w:tcPr>
            <w:tcW w:w="1560" w:type="dxa"/>
            <w:gridSpan w:val="3"/>
            <w:tcBorders>
              <w:top w:val="nil"/>
              <w:left w:val="single" w:sz="8" w:space="0" w:color="auto"/>
              <w:bottom w:val="single" w:sz="8" w:space="0" w:color="auto"/>
              <w:right w:val="single" w:sz="8" w:space="0" w:color="auto"/>
            </w:tcBorders>
            <w:shd w:val="clear" w:color="auto" w:fill="E2EFDA"/>
            <w:vAlign w:val="center"/>
          </w:tcPr>
          <w:p w:rsidR="00183324" w:rsidRPr="00E87940" w:rsidRDefault="00D71AA7">
            <w:pPr>
              <w:spacing w:after="0"/>
              <w:rPr>
                <w:rFonts w:ascii="Garamond" w:hAnsi="Garamond" w:cs="Arial"/>
                <w:color w:val="000000"/>
                <w:sz w:val="20"/>
                <w:szCs w:val="20"/>
              </w:rPr>
            </w:pPr>
            <w:r w:rsidRPr="00E87940">
              <w:rPr>
                <w:rFonts w:ascii="Garamond" w:hAnsi="Garamond" w:cs="Arial"/>
                <w:color w:val="000000"/>
                <w:sz w:val="20"/>
                <w:szCs w:val="20"/>
              </w:rPr>
              <w:t> </w:t>
            </w:r>
          </w:p>
        </w:tc>
        <w:tc>
          <w:tcPr>
            <w:tcW w:w="2040" w:type="dxa"/>
            <w:gridSpan w:val="2"/>
            <w:tcBorders>
              <w:top w:val="nil"/>
              <w:left w:val="nil"/>
              <w:bottom w:val="single" w:sz="8" w:space="0" w:color="auto"/>
              <w:right w:val="nil"/>
            </w:tcBorders>
            <w:shd w:val="clear" w:color="auto" w:fill="E2EFDA"/>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 </w:t>
            </w:r>
          </w:p>
        </w:tc>
        <w:tc>
          <w:tcPr>
            <w:tcW w:w="2640" w:type="dxa"/>
            <w:gridSpan w:val="2"/>
            <w:tcBorders>
              <w:top w:val="nil"/>
              <w:left w:val="single" w:sz="8" w:space="0" w:color="auto"/>
              <w:bottom w:val="single" w:sz="8" w:space="0" w:color="auto"/>
              <w:right w:val="single" w:sz="8" w:space="0" w:color="auto"/>
            </w:tcBorders>
            <w:shd w:val="clear" w:color="auto" w:fill="E2EFDA"/>
            <w:vAlign w:val="center"/>
          </w:tcPr>
          <w:p w:rsidR="00183324" w:rsidRPr="00E87940" w:rsidRDefault="00D71AA7">
            <w:pPr>
              <w:spacing w:after="0"/>
              <w:jc w:val="right"/>
              <w:rPr>
                <w:rFonts w:ascii="Garamond" w:hAnsi="Garamond" w:cs="Arial"/>
                <w:color w:val="000000"/>
                <w:sz w:val="20"/>
                <w:szCs w:val="20"/>
              </w:rPr>
            </w:pPr>
            <w:r w:rsidRPr="00E87940">
              <w:rPr>
                <w:rFonts w:ascii="Garamond" w:hAnsi="Garamond" w:cs="Arial"/>
                <w:color w:val="000000"/>
                <w:sz w:val="20"/>
                <w:szCs w:val="20"/>
              </w:rPr>
              <w:t> </w:t>
            </w:r>
          </w:p>
        </w:tc>
        <w:tc>
          <w:tcPr>
            <w:tcW w:w="3120" w:type="dxa"/>
            <w:gridSpan w:val="3"/>
            <w:tcBorders>
              <w:top w:val="nil"/>
              <w:left w:val="nil"/>
              <w:bottom w:val="single" w:sz="8" w:space="0" w:color="auto"/>
              <w:right w:val="single" w:sz="8" w:space="0" w:color="auto"/>
            </w:tcBorders>
            <w:shd w:val="clear" w:color="auto" w:fill="E2EFDA"/>
            <w:vAlign w:val="center"/>
          </w:tcPr>
          <w:p w:rsidR="00183324" w:rsidRPr="00E87940" w:rsidRDefault="00D71AA7">
            <w:pPr>
              <w:spacing w:after="0"/>
              <w:jc w:val="right"/>
              <w:rPr>
                <w:rFonts w:ascii="Garamond" w:hAnsi="Garamond" w:cs="Arial"/>
                <w:color w:val="000000"/>
                <w:sz w:val="20"/>
                <w:szCs w:val="20"/>
              </w:rPr>
            </w:pPr>
            <w:r w:rsidRPr="00E87940">
              <w:rPr>
                <w:rFonts w:ascii="Garamond" w:hAnsi="Garamond" w:cs="Arial"/>
                <w:color w:val="000000"/>
                <w:sz w:val="20"/>
                <w:szCs w:val="20"/>
              </w:rPr>
              <w:t> </w:t>
            </w:r>
          </w:p>
        </w:tc>
      </w:tr>
      <w:tr w:rsidR="00183324" w:rsidRPr="00E87940">
        <w:trPr>
          <w:trHeight w:val="315"/>
        </w:trPr>
        <w:tc>
          <w:tcPr>
            <w:tcW w:w="975" w:type="dxa"/>
            <w:gridSpan w:val="2"/>
            <w:tcBorders>
              <w:top w:val="nil"/>
              <w:left w:val="single" w:sz="8" w:space="0" w:color="auto"/>
              <w:bottom w:val="single" w:sz="8" w:space="0" w:color="auto"/>
              <w:right w:val="single" w:sz="8" w:space="0" w:color="auto"/>
            </w:tcBorders>
            <w:shd w:val="clear" w:color="auto" w:fill="E2EFDA"/>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2</w:t>
            </w:r>
          </w:p>
        </w:tc>
        <w:tc>
          <w:tcPr>
            <w:tcW w:w="2160" w:type="dxa"/>
            <w:gridSpan w:val="2"/>
            <w:tcBorders>
              <w:top w:val="nil"/>
              <w:left w:val="nil"/>
              <w:bottom w:val="single" w:sz="8" w:space="0" w:color="auto"/>
              <w:right w:val="single" w:sz="8" w:space="0" w:color="auto"/>
            </w:tcBorders>
            <w:shd w:val="clear" w:color="auto" w:fill="E2EFDA"/>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 </w:t>
            </w:r>
          </w:p>
        </w:tc>
        <w:tc>
          <w:tcPr>
            <w:tcW w:w="2160" w:type="dxa"/>
            <w:gridSpan w:val="3"/>
            <w:tcBorders>
              <w:top w:val="single" w:sz="8" w:space="0" w:color="auto"/>
              <w:left w:val="nil"/>
              <w:bottom w:val="single" w:sz="8" w:space="0" w:color="auto"/>
              <w:right w:val="nil"/>
            </w:tcBorders>
            <w:shd w:val="clear" w:color="auto" w:fill="E2EFDA"/>
            <w:noWrap/>
            <w:vAlign w:val="center"/>
          </w:tcPr>
          <w:p w:rsidR="00183324" w:rsidRPr="00E87940" w:rsidRDefault="00D71AA7">
            <w:pPr>
              <w:spacing w:after="0"/>
              <w:rPr>
                <w:rFonts w:ascii="Garamond" w:hAnsi="Garamond" w:cs="Arial"/>
                <w:color w:val="000000"/>
                <w:sz w:val="20"/>
                <w:szCs w:val="20"/>
              </w:rPr>
            </w:pPr>
            <w:r w:rsidRPr="00E87940">
              <w:rPr>
                <w:rFonts w:ascii="Garamond" w:hAnsi="Garamond" w:cs="Arial"/>
                <w:color w:val="000000"/>
                <w:sz w:val="20"/>
                <w:szCs w:val="20"/>
              </w:rPr>
              <w:t> </w:t>
            </w:r>
          </w:p>
        </w:tc>
        <w:tc>
          <w:tcPr>
            <w:tcW w:w="1560" w:type="dxa"/>
            <w:gridSpan w:val="3"/>
            <w:tcBorders>
              <w:top w:val="nil"/>
              <w:left w:val="single" w:sz="8" w:space="0" w:color="auto"/>
              <w:bottom w:val="single" w:sz="8" w:space="0" w:color="auto"/>
              <w:right w:val="single" w:sz="8" w:space="0" w:color="auto"/>
            </w:tcBorders>
            <w:shd w:val="clear" w:color="auto" w:fill="E2EFDA"/>
            <w:vAlign w:val="center"/>
          </w:tcPr>
          <w:p w:rsidR="00183324" w:rsidRPr="00E87940" w:rsidRDefault="00D71AA7">
            <w:pPr>
              <w:spacing w:after="0"/>
              <w:rPr>
                <w:rFonts w:ascii="Garamond" w:hAnsi="Garamond" w:cs="Arial"/>
                <w:color w:val="000000"/>
                <w:sz w:val="20"/>
                <w:szCs w:val="20"/>
              </w:rPr>
            </w:pPr>
            <w:r w:rsidRPr="00E87940">
              <w:rPr>
                <w:rFonts w:ascii="Garamond" w:hAnsi="Garamond" w:cs="Arial"/>
                <w:color w:val="000000"/>
                <w:sz w:val="20"/>
                <w:szCs w:val="20"/>
              </w:rPr>
              <w:t> </w:t>
            </w:r>
          </w:p>
        </w:tc>
        <w:tc>
          <w:tcPr>
            <w:tcW w:w="2040" w:type="dxa"/>
            <w:gridSpan w:val="2"/>
            <w:tcBorders>
              <w:top w:val="nil"/>
              <w:left w:val="nil"/>
              <w:bottom w:val="single" w:sz="8" w:space="0" w:color="auto"/>
              <w:right w:val="nil"/>
            </w:tcBorders>
            <w:shd w:val="clear" w:color="auto" w:fill="E2EFDA"/>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 </w:t>
            </w:r>
          </w:p>
        </w:tc>
        <w:tc>
          <w:tcPr>
            <w:tcW w:w="2640" w:type="dxa"/>
            <w:gridSpan w:val="2"/>
            <w:tcBorders>
              <w:top w:val="nil"/>
              <w:left w:val="single" w:sz="8" w:space="0" w:color="auto"/>
              <w:bottom w:val="single" w:sz="8" w:space="0" w:color="auto"/>
              <w:right w:val="single" w:sz="8" w:space="0" w:color="auto"/>
            </w:tcBorders>
            <w:shd w:val="clear" w:color="auto" w:fill="E2EFDA"/>
            <w:vAlign w:val="center"/>
          </w:tcPr>
          <w:p w:rsidR="00183324" w:rsidRPr="00E87940" w:rsidRDefault="00D71AA7">
            <w:pPr>
              <w:spacing w:after="0"/>
              <w:jc w:val="right"/>
              <w:rPr>
                <w:rFonts w:ascii="Garamond" w:hAnsi="Garamond" w:cs="Arial"/>
                <w:color w:val="000000"/>
                <w:sz w:val="20"/>
                <w:szCs w:val="20"/>
              </w:rPr>
            </w:pPr>
            <w:r w:rsidRPr="00E87940">
              <w:rPr>
                <w:rFonts w:ascii="Garamond" w:hAnsi="Garamond" w:cs="Arial"/>
                <w:color w:val="000000"/>
                <w:sz w:val="20"/>
                <w:szCs w:val="20"/>
              </w:rPr>
              <w:t> </w:t>
            </w:r>
          </w:p>
        </w:tc>
        <w:tc>
          <w:tcPr>
            <w:tcW w:w="3120" w:type="dxa"/>
            <w:gridSpan w:val="3"/>
            <w:tcBorders>
              <w:top w:val="nil"/>
              <w:left w:val="nil"/>
              <w:bottom w:val="single" w:sz="8" w:space="0" w:color="auto"/>
              <w:right w:val="single" w:sz="8" w:space="0" w:color="auto"/>
            </w:tcBorders>
            <w:shd w:val="clear" w:color="auto" w:fill="E2EFDA"/>
            <w:vAlign w:val="center"/>
          </w:tcPr>
          <w:p w:rsidR="00183324" w:rsidRPr="00E87940" w:rsidRDefault="00D71AA7">
            <w:pPr>
              <w:spacing w:after="0"/>
              <w:jc w:val="right"/>
              <w:rPr>
                <w:rFonts w:ascii="Garamond" w:hAnsi="Garamond" w:cs="Arial"/>
                <w:color w:val="000000"/>
                <w:sz w:val="20"/>
                <w:szCs w:val="20"/>
              </w:rPr>
            </w:pPr>
            <w:r w:rsidRPr="00E87940">
              <w:rPr>
                <w:rFonts w:ascii="Garamond" w:hAnsi="Garamond" w:cs="Arial"/>
                <w:color w:val="000000"/>
                <w:sz w:val="20"/>
                <w:szCs w:val="20"/>
              </w:rPr>
              <w:t> </w:t>
            </w:r>
          </w:p>
        </w:tc>
      </w:tr>
      <w:tr w:rsidR="00183324" w:rsidRPr="00E87940">
        <w:trPr>
          <w:trHeight w:val="330"/>
        </w:trPr>
        <w:tc>
          <w:tcPr>
            <w:tcW w:w="975" w:type="dxa"/>
            <w:gridSpan w:val="2"/>
            <w:tcBorders>
              <w:top w:val="nil"/>
              <w:left w:val="single" w:sz="8" w:space="0" w:color="auto"/>
              <w:bottom w:val="single" w:sz="8" w:space="0" w:color="auto"/>
              <w:right w:val="single" w:sz="8" w:space="0" w:color="auto"/>
            </w:tcBorders>
            <w:shd w:val="clear" w:color="auto" w:fill="E2EFDA"/>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w:t>
            </w:r>
          </w:p>
        </w:tc>
        <w:tc>
          <w:tcPr>
            <w:tcW w:w="2160" w:type="dxa"/>
            <w:gridSpan w:val="2"/>
            <w:tcBorders>
              <w:top w:val="nil"/>
              <w:left w:val="nil"/>
              <w:bottom w:val="single" w:sz="8" w:space="0" w:color="auto"/>
              <w:right w:val="single" w:sz="8" w:space="0" w:color="auto"/>
            </w:tcBorders>
            <w:shd w:val="clear" w:color="auto" w:fill="E2EFDA"/>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 </w:t>
            </w:r>
          </w:p>
        </w:tc>
        <w:tc>
          <w:tcPr>
            <w:tcW w:w="2160" w:type="dxa"/>
            <w:gridSpan w:val="3"/>
            <w:tcBorders>
              <w:top w:val="single" w:sz="8" w:space="0" w:color="auto"/>
              <w:left w:val="nil"/>
              <w:bottom w:val="single" w:sz="8" w:space="0" w:color="auto"/>
              <w:right w:val="nil"/>
            </w:tcBorders>
            <w:shd w:val="clear" w:color="auto" w:fill="E2EFDA"/>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 </w:t>
            </w:r>
          </w:p>
        </w:tc>
        <w:tc>
          <w:tcPr>
            <w:tcW w:w="1560" w:type="dxa"/>
            <w:gridSpan w:val="3"/>
            <w:tcBorders>
              <w:top w:val="nil"/>
              <w:left w:val="single" w:sz="8" w:space="0" w:color="auto"/>
              <w:bottom w:val="single" w:sz="8" w:space="0" w:color="auto"/>
              <w:right w:val="single" w:sz="8" w:space="0" w:color="auto"/>
            </w:tcBorders>
            <w:shd w:val="clear" w:color="auto" w:fill="E2EFDA"/>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 </w:t>
            </w:r>
          </w:p>
        </w:tc>
        <w:tc>
          <w:tcPr>
            <w:tcW w:w="2040" w:type="dxa"/>
            <w:gridSpan w:val="2"/>
            <w:tcBorders>
              <w:top w:val="nil"/>
              <w:left w:val="nil"/>
              <w:bottom w:val="single" w:sz="8" w:space="0" w:color="auto"/>
              <w:right w:val="nil"/>
            </w:tcBorders>
            <w:shd w:val="clear" w:color="auto" w:fill="E2EFDA"/>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 </w:t>
            </w:r>
          </w:p>
        </w:tc>
        <w:tc>
          <w:tcPr>
            <w:tcW w:w="2640" w:type="dxa"/>
            <w:gridSpan w:val="2"/>
            <w:tcBorders>
              <w:top w:val="nil"/>
              <w:left w:val="single" w:sz="8" w:space="0" w:color="auto"/>
              <w:bottom w:val="single" w:sz="8" w:space="0" w:color="auto"/>
              <w:right w:val="single" w:sz="8" w:space="0" w:color="auto"/>
            </w:tcBorders>
            <w:shd w:val="clear" w:color="auto" w:fill="E2EFDA"/>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 </w:t>
            </w:r>
          </w:p>
        </w:tc>
        <w:tc>
          <w:tcPr>
            <w:tcW w:w="3120" w:type="dxa"/>
            <w:gridSpan w:val="3"/>
            <w:tcBorders>
              <w:top w:val="nil"/>
              <w:left w:val="nil"/>
              <w:bottom w:val="single" w:sz="8" w:space="0" w:color="auto"/>
              <w:right w:val="single" w:sz="8" w:space="0" w:color="auto"/>
            </w:tcBorders>
            <w:shd w:val="clear" w:color="auto" w:fill="E2EFDA"/>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 </w:t>
            </w:r>
          </w:p>
        </w:tc>
      </w:tr>
      <w:tr w:rsidR="00183324" w:rsidRPr="00E87940">
        <w:trPr>
          <w:trHeight w:val="315"/>
        </w:trPr>
        <w:tc>
          <w:tcPr>
            <w:tcW w:w="975" w:type="dxa"/>
            <w:gridSpan w:val="2"/>
            <w:tcBorders>
              <w:top w:val="nil"/>
              <w:left w:val="single" w:sz="8" w:space="0" w:color="auto"/>
              <w:bottom w:val="single" w:sz="8" w:space="0" w:color="auto"/>
              <w:right w:val="single" w:sz="8" w:space="0" w:color="auto"/>
            </w:tcBorders>
            <w:shd w:val="clear" w:color="auto" w:fill="E2EFDA"/>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N*****</w:t>
            </w:r>
          </w:p>
        </w:tc>
        <w:tc>
          <w:tcPr>
            <w:tcW w:w="2160" w:type="dxa"/>
            <w:gridSpan w:val="2"/>
            <w:tcBorders>
              <w:top w:val="nil"/>
              <w:left w:val="nil"/>
              <w:bottom w:val="single" w:sz="8" w:space="0" w:color="auto"/>
              <w:right w:val="single" w:sz="8" w:space="0" w:color="auto"/>
            </w:tcBorders>
            <w:shd w:val="clear" w:color="auto" w:fill="E2EFDA"/>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 </w:t>
            </w:r>
          </w:p>
        </w:tc>
        <w:tc>
          <w:tcPr>
            <w:tcW w:w="2160" w:type="dxa"/>
            <w:gridSpan w:val="3"/>
            <w:tcBorders>
              <w:top w:val="single" w:sz="8" w:space="0" w:color="auto"/>
              <w:left w:val="nil"/>
              <w:bottom w:val="single" w:sz="8" w:space="0" w:color="auto"/>
              <w:right w:val="nil"/>
            </w:tcBorders>
            <w:shd w:val="clear" w:color="auto" w:fill="E2EFDA"/>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 </w:t>
            </w:r>
          </w:p>
        </w:tc>
        <w:tc>
          <w:tcPr>
            <w:tcW w:w="1560" w:type="dxa"/>
            <w:gridSpan w:val="3"/>
            <w:tcBorders>
              <w:top w:val="nil"/>
              <w:left w:val="single" w:sz="8" w:space="0" w:color="auto"/>
              <w:bottom w:val="single" w:sz="8" w:space="0" w:color="auto"/>
              <w:right w:val="single" w:sz="8" w:space="0" w:color="auto"/>
            </w:tcBorders>
            <w:shd w:val="clear" w:color="auto" w:fill="E2EFDA"/>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 </w:t>
            </w:r>
          </w:p>
        </w:tc>
        <w:tc>
          <w:tcPr>
            <w:tcW w:w="2040" w:type="dxa"/>
            <w:gridSpan w:val="2"/>
            <w:tcBorders>
              <w:top w:val="nil"/>
              <w:left w:val="nil"/>
              <w:bottom w:val="single" w:sz="8" w:space="0" w:color="auto"/>
              <w:right w:val="nil"/>
            </w:tcBorders>
            <w:shd w:val="clear" w:color="auto" w:fill="E2EFDA"/>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 </w:t>
            </w:r>
          </w:p>
        </w:tc>
        <w:tc>
          <w:tcPr>
            <w:tcW w:w="2640" w:type="dxa"/>
            <w:gridSpan w:val="2"/>
            <w:tcBorders>
              <w:top w:val="nil"/>
              <w:left w:val="single" w:sz="8" w:space="0" w:color="auto"/>
              <w:bottom w:val="single" w:sz="8" w:space="0" w:color="auto"/>
              <w:right w:val="single" w:sz="8" w:space="0" w:color="auto"/>
            </w:tcBorders>
            <w:shd w:val="clear" w:color="auto" w:fill="E2EFDA"/>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 </w:t>
            </w:r>
          </w:p>
        </w:tc>
        <w:tc>
          <w:tcPr>
            <w:tcW w:w="3120" w:type="dxa"/>
            <w:gridSpan w:val="3"/>
            <w:tcBorders>
              <w:top w:val="nil"/>
              <w:left w:val="nil"/>
              <w:bottom w:val="single" w:sz="8" w:space="0" w:color="auto"/>
              <w:right w:val="single" w:sz="8" w:space="0" w:color="auto"/>
            </w:tcBorders>
            <w:shd w:val="clear" w:color="auto" w:fill="E2EFDA"/>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 </w:t>
            </w:r>
          </w:p>
        </w:tc>
      </w:tr>
      <w:tr w:rsidR="00183324" w:rsidRPr="00E87940">
        <w:trPr>
          <w:trHeight w:val="315"/>
        </w:trPr>
        <w:tc>
          <w:tcPr>
            <w:tcW w:w="5013" w:type="dxa"/>
            <w:gridSpan w:val="5"/>
            <w:tcBorders>
              <w:top w:val="single" w:sz="8" w:space="0" w:color="auto"/>
              <w:left w:val="single" w:sz="8" w:space="0" w:color="auto"/>
              <w:bottom w:val="single" w:sz="8" w:space="0" w:color="auto"/>
              <w:right w:val="nil"/>
            </w:tcBorders>
            <w:shd w:val="clear" w:color="auto" w:fill="auto"/>
            <w:noWrap/>
            <w:vAlign w:val="center"/>
          </w:tcPr>
          <w:p w:rsidR="00183324" w:rsidRPr="00E87940" w:rsidRDefault="00D71AA7">
            <w:pPr>
              <w:spacing w:after="0"/>
              <w:rPr>
                <w:rFonts w:ascii="Garamond" w:hAnsi="Garamond" w:cs="Arial"/>
                <w:color w:val="000000"/>
                <w:sz w:val="20"/>
                <w:szCs w:val="20"/>
              </w:rPr>
            </w:pPr>
            <w:r w:rsidRPr="00E87940">
              <w:rPr>
                <w:rFonts w:ascii="Garamond" w:hAnsi="Garamond" w:cs="Arial"/>
                <w:color w:val="000000"/>
                <w:sz w:val="20"/>
                <w:szCs w:val="20"/>
              </w:rPr>
              <w:t>Итого расшифрованная задолженность МРСК и прочих ТСО ******</w:t>
            </w:r>
          </w:p>
        </w:tc>
        <w:tc>
          <w:tcPr>
            <w:tcW w:w="963" w:type="dxa"/>
            <w:gridSpan w:val="3"/>
            <w:tcBorders>
              <w:top w:val="nil"/>
              <w:left w:val="nil"/>
              <w:bottom w:val="single" w:sz="8" w:space="0" w:color="auto"/>
              <w:right w:val="nil"/>
            </w:tcBorders>
            <w:shd w:val="clear" w:color="auto" w:fill="auto"/>
            <w:noWrap/>
            <w:vAlign w:val="center"/>
          </w:tcPr>
          <w:p w:rsidR="00183324" w:rsidRPr="00E87940" w:rsidRDefault="00D71AA7">
            <w:pPr>
              <w:spacing w:after="0"/>
              <w:rPr>
                <w:rFonts w:ascii="Garamond" w:hAnsi="Garamond" w:cs="Arial"/>
                <w:color w:val="000000"/>
                <w:sz w:val="20"/>
                <w:szCs w:val="20"/>
              </w:rPr>
            </w:pPr>
            <w:r w:rsidRPr="00E87940">
              <w:rPr>
                <w:rFonts w:ascii="Garamond" w:hAnsi="Garamond" w:cs="Arial"/>
                <w:color w:val="000000"/>
                <w:sz w:val="20"/>
                <w:szCs w:val="20"/>
              </w:rPr>
              <w:t> </w:t>
            </w:r>
          </w:p>
        </w:tc>
        <w:tc>
          <w:tcPr>
            <w:tcW w:w="236" w:type="dxa"/>
            <w:tcBorders>
              <w:top w:val="nil"/>
              <w:left w:val="nil"/>
              <w:bottom w:val="single" w:sz="8" w:space="0" w:color="auto"/>
              <w:right w:val="nil"/>
            </w:tcBorders>
            <w:shd w:val="clear" w:color="auto" w:fill="auto"/>
            <w:noWrap/>
            <w:vAlign w:val="center"/>
          </w:tcPr>
          <w:p w:rsidR="00183324" w:rsidRPr="00E87940" w:rsidRDefault="00D71AA7">
            <w:pPr>
              <w:spacing w:after="0"/>
              <w:rPr>
                <w:rFonts w:ascii="Garamond" w:hAnsi="Garamond" w:cs="Arial"/>
                <w:color w:val="000000"/>
                <w:sz w:val="20"/>
                <w:szCs w:val="20"/>
              </w:rPr>
            </w:pPr>
            <w:r w:rsidRPr="00E87940">
              <w:rPr>
                <w:rFonts w:ascii="Garamond" w:hAnsi="Garamond" w:cs="Arial"/>
                <w:color w:val="000000"/>
                <w:sz w:val="20"/>
                <w:szCs w:val="20"/>
              </w:rPr>
              <w:t> </w:t>
            </w:r>
          </w:p>
        </w:tc>
        <w:tc>
          <w:tcPr>
            <w:tcW w:w="643" w:type="dxa"/>
            <w:tcBorders>
              <w:top w:val="nil"/>
              <w:left w:val="nil"/>
              <w:bottom w:val="single" w:sz="8" w:space="0" w:color="auto"/>
              <w:right w:val="nil"/>
            </w:tcBorders>
            <w:shd w:val="clear" w:color="auto" w:fill="auto"/>
            <w:noWrap/>
            <w:vAlign w:val="center"/>
          </w:tcPr>
          <w:p w:rsidR="00183324" w:rsidRPr="00E87940" w:rsidRDefault="00D71AA7">
            <w:pPr>
              <w:spacing w:after="0"/>
              <w:rPr>
                <w:rFonts w:ascii="Garamond" w:hAnsi="Garamond" w:cs="Arial"/>
                <w:color w:val="000000"/>
                <w:sz w:val="20"/>
                <w:szCs w:val="20"/>
              </w:rPr>
            </w:pPr>
            <w:r w:rsidRPr="00E87940">
              <w:rPr>
                <w:rFonts w:ascii="Garamond" w:hAnsi="Garamond" w:cs="Arial"/>
                <w:color w:val="000000"/>
                <w:sz w:val="20"/>
                <w:szCs w:val="20"/>
              </w:rPr>
              <w:t> </w:t>
            </w:r>
          </w:p>
        </w:tc>
        <w:tc>
          <w:tcPr>
            <w:tcW w:w="2040" w:type="dxa"/>
            <w:gridSpan w:val="2"/>
            <w:tcBorders>
              <w:top w:val="nil"/>
              <w:left w:val="nil"/>
              <w:bottom w:val="single" w:sz="8" w:space="0" w:color="auto"/>
              <w:right w:val="nil"/>
            </w:tcBorders>
            <w:shd w:val="clear" w:color="auto" w:fill="auto"/>
            <w:noWrap/>
            <w:vAlign w:val="center"/>
          </w:tcPr>
          <w:p w:rsidR="00183324" w:rsidRPr="00E87940" w:rsidRDefault="00D71AA7">
            <w:pPr>
              <w:spacing w:after="0"/>
              <w:rPr>
                <w:rFonts w:ascii="Garamond" w:hAnsi="Garamond" w:cs="Arial"/>
                <w:color w:val="000000"/>
                <w:sz w:val="20"/>
                <w:szCs w:val="20"/>
              </w:rPr>
            </w:pPr>
            <w:r w:rsidRPr="00E87940">
              <w:rPr>
                <w:rFonts w:ascii="Garamond" w:hAnsi="Garamond" w:cs="Arial"/>
                <w:color w:val="000000"/>
                <w:sz w:val="20"/>
                <w:szCs w:val="20"/>
              </w:rPr>
              <w:t> </w:t>
            </w:r>
          </w:p>
        </w:tc>
        <w:tc>
          <w:tcPr>
            <w:tcW w:w="2640" w:type="dxa"/>
            <w:gridSpan w:val="2"/>
            <w:tcBorders>
              <w:top w:val="nil"/>
              <w:left w:val="single" w:sz="8" w:space="0" w:color="auto"/>
              <w:bottom w:val="single" w:sz="8" w:space="0" w:color="auto"/>
              <w:right w:val="single" w:sz="8" w:space="0" w:color="auto"/>
            </w:tcBorders>
            <w:shd w:val="clear" w:color="auto" w:fill="auto"/>
            <w:noWrap/>
            <w:vAlign w:val="center"/>
          </w:tcPr>
          <w:p w:rsidR="00183324" w:rsidRPr="00E87940" w:rsidRDefault="00D71AA7">
            <w:pPr>
              <w:spacing w:after="0"/>
              <w:rPr>
                <w:rFonts w:ascii="Garamond" w:hAnsi="Garamond" w:cs="Arial"/>
                <w:color w:val="000000"/>
                <w:sz w:val="20"/>
                <w:szCs w:val="20"/>
              </w:rPr>
            </w:pPr>
            <w:r w:rsidRPr="00E87940">
              <w:rPr>
                <w:rFonts w:ascii="Garamond" w:hAnsi="Garamond" w:cs="Arial"/>
                <w:color w:val="000000"/>
                <w:sz w:val="20"/>
                <w:szCs w:val="20"/>
              </w:rPr>
              <w:t> </w:t>
            </w:r>
          </w:p>
        </w:tc>
        <w:tc>
          <w:tcPr>
            <w:tcW w:w="3120" w:type="dxa"/>
            <w:gridSpan w:val="3"/>
            <w:tcBorders>
              <w:top w:val="nil"/>
              <w:left w:val="nil"/>
              <w:bottom w:val="single" w:sz="8" w:space="0" w:color="auto"/>
              <w:right w:val="single" w:sz="8" w:space="0" w:color="auto"/>
            </w:tcBorders>
            <w:shd w:val="clear" w:color="auto" w:fill="auto"/>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 </w:t>
            </w:r>
          </w:p>
        </w:tc>
      </w:tr>
      <w:tr w:rsidR="00183324" w:rsidRPr="00E87940">
        <w:trPr>
          <w:trHeight w:val="315"/>
        </w:trPr>
        <w:tc>
          <w:tcPr>
            <w:tcW w:w="1122" w:type="dxa"/>
            <w:gridSpan w:val="3"/>
            <w:tcBorders>
              <w:top w:val="nil"/>
              <w:left w:val="single" w:sz="8" w:space="0" w:color="auto"/>
              <w:bottom w:val="single" w:sz="8" w:space="0" w:color="auto"/>
              <w:right w:val="single" w:sz="8" w:space="0" w:color="auto"/>
            </w:tcBorders>
            <w:shd w:val="clear" w:color="auto" w:fill="E2EFDA"/>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1</w:t>
            </w:r>
          </w:p>
        </w:tc>
        <w:tc>
          <w:tcPr>
            <w:tcW w:w="2013" w:type="dxa"/>
            <w:tcBorders>
              <w:top w:val="nil"/>
              <w:left w:val="nil"/>
              <w:bottom w:val="single" w:sz="8" w:space="0" w:color="auto"/>
              <w:right w:val="single" w:sz="8" w:space="0" w:color="auto"/>
            </w:tcBorders>
            <w:shd w:val="clear" w:color="auto" w:fill="E2EFDA"/>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 </w:t>
            </w:r>
          </w:p>
        </w:tc>
        <w:tc>
          <w:tcPr>
            <w:tcW w:w="2160" w:type="dxa"/>
            <w:gridSpan w:val="3"/>
            <w:tcBorders>
              <w:top w:val="single" w:sz="8" w:space="0" w:color="auto"/>
              <w:left w:val="nil"/>
              <w:bottom w:val="single" w:sz="8" w:space="0" w:color="auto"/>
              <w:right w:val="nil"/>
            </w:tcBorders>
            <w:shd w:val="clear" w:color="auto" w:fill="E2EFDA"/>
            <w:noWrap/>
            <w:vAlign w:val="center"/>
          </w:tcPr>
          <w:p w:rsidR="00183324" w:rsidRPr="00E87940" w:rsidRDefault="00D71AA7">
            <w:pPr>
              <w:spacing w:after="0"/>
              <w:rPr>
                <w:rFonts w:ascii="Garamond" w:hAnsi="Garamond" w:cs="Arial"/>
                <w:color w:val="000000"/>
                <w:sz w:val="20"/>
                <w:szCs w:val="20"/>
              </w:rPr>
            </w:pPr>
            <w:r w:rsidRPr="00E87940">
              <w:rPr>
                <w:rFonts w:ascii="Garamond" w:hAnsi="Garamond" w:cs="Arial"/>
                <w:color w:val="000000"/>
                <w:sz w:val="20"/>
                <w:szCs w:val="20"/>
              </w:rPr>
              <w:t> </w:t>
            </w:r>
          </w:p>
        </w:tc>
        <w:tc>
          <w:tcPr>
            <w:tcW w:w="1560" w:type="dxa"/>
            <w:gridSpan w:val="3"/>
            <w:tcBorders>
              <w:top w:val="nil"/>
              <w:left w:val="single" w:sz="8" w:space="0" w:color="auto"/>
              <w:bottom w:val="single" w:sz="8" w:space="0" w:color="auto"/>
              <w:right w:val="single" w:sz="8" w:space="0" w:color="auto"/>
            </w:tcBorders>
            <w:shd w:val="clear" w:color="auto" w:fill="E2EFDA"/>
            <w:vAlign w:val="center"/>
          </w:tcPr>
          <w:p w:rsidR="00183324" w:rsidRPr="00E87940" w:rsidRDefault="00D71AA7">
            <w:pPr>
              <w:spacing w:after="0"/>
              <w:rPr>
                <w:rFonts w:ascii="Garamond" w:hAnsi="Garamond" w:cs="Arial"/>
                <w:color w:val="000000"/>
                <w:sz w:val="20"/>
                <w:szCs w:val="20"/>
              </w:rPr>
            </w:pPr>
            <w:r w:rsidRPr="00E87940">
              <w:rPr>
                <w:rFonts w:ascii="Garamond" w:hAnsi="Garamond" w:cs="Arial"/>
                <w:color w:val="000000"/>
                <w:sz w:val="20"/>
                <w:szCs w:val="20"/>
              </w:rPr>
              <w:t> </w:t>
            </w:r>
          </w:p>
        </w:tc>
        <w:tc>
          <w:tcPr>
            <w:tcW w:w="2040" w:type="dxa"/>
            <w:gridSpan w:val="2"/>
            <w:tcBorders>
              <w:top w:val="nil"/>
              <w:left w:val="nil"/>
              <w:bottom w:val="single" w:sz="8" w:space="0" w:color="auto"/>
              <w:right w:val="nil"/>
            </w:tcBorders>
            <w:shd w:val="clear" w:color="auto" w:fill="E2EFDA"/>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 </w:t>
            </w:r>
          </w:p>
        </w:tc>
        <w:tc>
          <w:tcPr>
            <w:tcW w:w="2640" w:type="dxa"/>
            <w:gridSpan w:val="2"/>
            <w:tcBorders>
              <w:top w:val="nil"/>
              <w:left w:val="single" w:sz="8" w:space="0" w:color="auto"/>
              <w:bottom w:val="single" w:sz="8" w:space="0" w:color="auto"/>
              <w:right w:val="single" w:sz="8" w:space="0" w:color="auto"/>
            </w:tcBorders>
            <w:shd w:val="clear" w:color="auto" w:fill="E2EFDA"/>
            <w:vAlign w:val="center"/>
          </w:tcPr>
          <w:p w:rsidR="00183324" w:rsidRPr="00E87940" w:rsidRDefault="00D71AA7">
            <w:pPr>
              <w:spacing w:after="0"/>
              <w:jc w:val="right"/>
              <w:rPr>
                <w:rFonts w:ascii="Garamond" w:hAnsi="Garamond" w:cs="Arial"/>
                <w:color w:val="000000"/>
                <w:sz w:val="20"/>
                <w:szCs w:val="20"/>
              </w:rPr>
            </w:pPr>
            <w:r w:rsidRPr="00E87940">
              <w:rPr>
                <w:rFonts w:ascii="Garamond" w:hAnsi="Garamond" w:cs="Arial"/>
                <w:color w:val="000000"/>
                <w:sz w:val="20"/>
                <w:szCs w:val="20"/>
              </w:rPr>
              <w:t> </w:t>
            </w:r>
          </w:p>
        </w:tc>
        <w:tc>
          <w:tcPr>
            <w:tcW w:w="3120" w:type="dxa"/>
            <w:gridSpan w:val="3"/>
            <w:tcBorders>
              <w:top w:val="nil"/>
              <w:left w:val="nil"/>
              <w:bottom w:val="single" w:sz="8" w:space="0" w:color="auto"/>
              <w:right w:val="single" w:sz="8" w:space="0" w:color="auto"/>
            </w:tcBorders>
            <w:shd w:val="clear" w:color="auto" w:fill="E2EFDA"/>
            <w:vAlign w:val="center"/>
          </w:tcPr>
          <w:p w:rsidR="00183324" w:rsidRPr="00E87940" w:rsidRDefault="00D71AA7">
            <w:pPr>
              <w:spacing w:after="0"/>
              <w:jc w:val="right"/>
              <w:rPr>
                <w:rFonts w:ascii="Garamond" w:hAnsi="Garamond" w:cs="Arial"/>
                <w:color w:val="000000"/>
                <w:sz w:val="20"/>
                <w:szCs w:val="20"/>
              </w:rPr>
            </w:pPr>
            <w:r w:rsidRPr="00E87940">
              <w:rPr>
                <w:rFonts w:ascii="Garamond" w:hAnsi="Garamond" w:cs="Arial"/>
                <w:color w:val="000000"/>
                <w:sz w:val="20"/>
                <w:szCs w:val="20"/>
              </w:rPr>
              <w:t> </w:t>
            </w:r>
          </w:p>
        </w:tc>
      </w:tr>
      <w:tr w:rsidR="00183324" w:rsidRPr="00E87940">
        <w:trPr>
          <w:trHeight w:val="315"/>
        </w:trPr>
        <w:tc>
          <w:tcPr>
            <w:tcW w:w="1122" w:type="dxa"/>
            <w:gridSpan w:val="3"/>
            <w:tcBorders>
              <w:top w:val="nil"/>
              <w:left w:val="single" w:sz="8" w:space="0" w:color="auto"/>
              <w:bottom w:val="single" w:sz="8" w:space="0" w:color="auto"/>
              <w:right w:val="single" w:sz="8" w:space="0" w:color="auto"/>
            </w:tcBorders>
            <w:shd w:val="clear" w:color="auto" w:fill="E2EFDA"/>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2</w:t>
            </w:r>
          </w:p>
        </w:tc>
        <w:tc>
          <w:tcPr>
            <w:tcW w:w="2013" w:type="dxa"/>
            <w:tcBorders>
              <w:top w:val="nil"/>
              <w:left w:val="nil"/>
              <w:bottom w:val="single" w:sz="8" w:space="0" w:color="auto"/>
              <w:right w:val="single" w:sz="8" w:space="0" w:color="auto"/>
            </w:tcBorders>
            <w:shd w:val="clear" w:color="auto" w:fill="E2EFDA"/>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 </w:t>
            </w:r>
          </w:p>
        </w:tc>
        <w:tc>
          <w:tcPr>
            <w:tcW w:w="2160" w:type="dxa"/>
            <w:gridSpan w:val="3"/>
            <w:tcBorders>
              <w:top w:val="single" w:sz="8" w:space="0" w:color="auto"/>
              <w:left w:val="nil"/>
              <w:bottom w:val="single" w:sz="8" w:space="0" w:color="auto"/>
              <w:right w:val="nil"/>
            </w:tcBorders>
            <w:shd w:val="clear" w:color="auto" w:fill="E2EFDA"/>
            <w:noWrap/>
            <w:vAlign w:val="center"/>
          </w:tcPr>
          <w:p w:rsidR="00183324" w:rsidRPr="00E87940" w:rsidRDefault="00D71AA7">
            <w:pPr>
              <w:spacing w:after="0"/>
              <w:rPr>
                <w:rFonts w:ascii="Garamond" w:hAnsi="Garamond" w:cs="Arial"/>
                <w:color w:val="000000"/>
                <w:sz w:val="20"/>
                <w:szCs w:val="20"/>
              </w:rPr>
            </w:pPr>
            <w:r w:rsidRPr="00E87940">
              <w:rPr>
                <w:rFonts w:ascii="Garamond" w:hAnsi="Garamond" w:cs="Arial"/>
                <w:color w:val="000000"/>
                <w:sz w:val="20"/>
                <w:szCs w:val="20"/>
              </w:rPr>
              <w:t> </w:t>
            </w:r>
          </w:p>
        </w:tc>
        <w:tc>
          <w:tcPr>
            <w:tcW w:w="1560" w:type="dxa"/>
            <w:gridSpan w:val="3"/>
            <w:tcBorders>
              <w:top w:val="nil"/>
              <w:left w:val="single" w:sz="8" w:space="0" w:color="auto"/>
              <w:bottom w:val="single" w:sz="8" w:space="0" w:color="auto"/>
              <w:right w:val="single" w:sz="8" w:space="0" w:color="auto"/>
            </w:tcBorders>
            <w:shd w:val="clear" w:color="auto" w:fill="E2EFDA"/>
            <w:vAlign w:val="center"/>
          </w:tcPr>
          <w:p w:rsidR="00183324" w:rsidRPr="00E87940" w:rsidRDefault="00D71AA7">
            <w:pPr>
              <w:spacing w:after="0"/>
              <w:rPr>
                <w:rFonts w:ascii="Garamond" w:hAnsi="Garamond" w:cs="Arial"/>
                <w:color w:val="000000"/>
                <w:sz w:val="20"/>
                <w:szCs w:val="20"/>
              </w:rPr>
            </w:pPr>
            <w:r w:rsidRPr="00E87940">
              <w:rPr>
                <w:rFonts w:ascii="Garamond" w:hAnsi="Garamond" w:cs="Arial"/>
                <w:color w:val="000000"/>
                <w:sz w:val="20"/>
                <w:szCs w:val="20"/>
              </w:rPr>
              <w:t> </w:t>
            </w:r>
          </w:p>
        </w:tc>
        <w:tc>
          <w:tcPr>
            <w:tcW w:w="2040" w:type="dxa"/>
            <w:gridSpan w:val="2"/>
            <w:tcBorders>
              <w:top w:val="nil"/>
              <w:left w:val="nil"/>
              <w:bottom w:val="single" w:sz="8" w:space="0" w:color="auto"/>
              <w:right w:val="nil"/>
            </w:tcBorders>
            <w:shd w:val="clear" w:color="auto" w:fill="E2EFDA"/>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 </w:t>
            </w:r>
          </w:p>
        </w:tc>
        <w:tc>
          <w:tcPr>
            <w:tcW w:w="2640" w:type="dxa"/>
            <w:gridSpan w:val="2"/>
            <w:tcBorders>
              <w:top w:val="nil"/>
              <w:left w:val="single" w:sz="8" w:space="0" w:color="auto"/>
              <w:bottom w:val="single" w:sz="8" w:space="0" w:color="auto"/>
              <w:right w:val="single" w:sz="8" w:space="0" w:color="auto"/>
            </w:tcBorders>
            <w:shd w:val="clear" w:color="auto" w:fill="E2EFDA"/>
            <w:vAlign w:val="center"/>
          </w:tcPr>
          <w:p w:rsidR="00183324" w:rsidRPr="00E87940" w:rsidRDefault="00D71AA7">
            <w:pPr>
              <w:spacing w:after="0"/>
              <w:jc w:val="right"/>
              <w:rPr>
                <w:rFonts w:ascii="Garamond" w:hAnsi="Garamond" w:cs="Arial"/>
                <w:color w:val="000000"/>
                <w:sz w:val="20"/>
                <w:szCs w:val="20"/>
              </w:rPr>
            </w:pPr>
            <w:r w:rsidRPr="00E87940">
              <w:rPr>
                <w:rFonts w:ascii="Garamond" w:hAnsi="Garamond" w:cs="Arial"/>
                <w:color w:val="000000"/>
                <w:sz w:val="20"/>
                <w:szCs w:val="20"/>
              </w:rPr>
              <w:t> </w:t>
            </w:r>
          </w:p>
        </w:tc>
        <w:tc>
          <w:tcPr>
            <w:tcW w:w="3120" w:type="dxa"/>
            <w:gridSpan w:val="3"/>
            <w:tcBorders>
              <w:top w:val="nil"/>
              <w:left w:val="nil"/>
              <w:bottom w:val="single" w:sz="8" w:space="0" w:color="auto"/>
              <w:right w:val="single" w:sz="8" w:space="0" w:color="auto"/>
            </w:tcBorders>
            <w:shd w:val="clear" w:color="auto" w:fill="E2EFDA"/>
            <w:vAlign w:val="center"/>
          </w:tcPr>
          <w:p w:rsidR="00183324" w:rsidRPr="00E87940" w:rsidRDefault="00D71AA7">
            <w:pPr>
              <w:spacing w:after="0"/>
              <w:jc w:val="right"/>
              <w:rPr>
                <w:rFonts w:ascii="Garamond" w:hAnsi="Garamond" w:cs="Arial"/>
                <w:color w:val="000000"/>
                <w:sz w:val="20"/>
                <w:szCs w:val="20"/>
              </w:rPr>
            </w:pPr>
            <w:r w:rsidRPr="00E87940">
              <w:rPr>
                <w:rFonts w:ascii="Garamond" w:hAnsi="Garamond" w:cs="Arial"/>
                <w:color w:val="000000"/>
                <w:sz w:val="20"/>
                <w:szCs w:val="20"/>
              </w:rPr>
              <w:t> </w:t>
            </w:r>
          </w:p>
        </w:tc>
      </w:tr>
      <w:tr w:rsidR="00183324" w:rsidRPr="00E87940">
        <w:trPr>
          <w:trHeight w:val="330"/>
        </w:trPr>
        <w:tc>
          <w:tcPr>
            <w:tcW w:w="1122" w:type="dxa"/>
            <w:gridSpan w:val="3"/>
            <w:tcBorders>
              <w:top w:val="nil"/>
              <w:left w:val="single" w:sz="8" w:space="0" w:color="auto"/>
              <w:bottom w:val="single" w:sz="8" w:space="0" w:color="auto"/>
              <w:right w:val="single" w:sz="8" w:space="0" w:color="auto"/>
            </w:tcBorders>
            <w:shd w:val="clear" w:color="auto" w:fill="E2EFDA"/>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w:t>
            </w:r>
          </w:p>
        </w:tc>
        <w:tc>
          <w:tcPr>
            <w:tcW w:w="2013" w:type="dxa"/>
            <w:tcBorders>
              <w:top w:val="nil"/>
              <w:left w:val="nil"/>
              <w:bottom w:val="single" w:sz="8" w:space="0" w:color="auto"/>
              <w:right w:val="single" w:sz="8" w:space="0" w:color="auto"/>
            </w:tcBorders>
            <w:shd w:val="clear" w:color="auto" w:fill="E2EFDA"/>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 </w:t>
            </w:r>
          </w:p>
        </w:tc>
        <w:tc>
          <w:tcPr>
            <w:tcW w:w="2160" w:type="dxa"/>
            <w:gridSpan w:val="3"/>
            <w:tcBorders>
              <w:top w:val="single" w:sz="8" w:space="0" w:color="auto"/>
              <w:left w:val="nil"/>
              <w:bottom w:val="single" w:sz="8" w:space="0" w:color="auto"/>
              <w:right w:val="nil"/>
            </w:tcBorders>
            <w:shd w:val="clear" w:color="auto" w:fill="E2EFDA"/>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 </w:t>
            </w:r>
          </w:p>
        </w:tc>
        <w:tc>
          <w:tcPr>
            <w:tcW w:w="1560" w:type="dxa"/>
            <w:gridSpan w:val="3"/>
            <w:tcBorders>
              <w:top w:val="nil"/>
              <w:left w:val="single" w:sz="8" w:space="0" w:color="auto"/>
              <w:bottom w:val="single" w:sz="8" w:space="0" w:color="auto"/>
              <w:right w:val="single" w:sz="8" w:space="0" w:color="auto"/>
            </w:tcBorders>
            <w:shd w:val="clear" w:color="auto" w:fill="E2EFDA"/>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 </w:t>
            </w:r>
          </w:p>
        </w:tc>
        <w:tc>
          <w:tcPr>
            <w:tcW w:w="2040" w:type="dxa"/>
            <w:gridSpan w:val="2"/>
            <w:tcBorders>
              <w:top w:val="nil"/>
              <w:left w:val="nil"/>
              <w:bottom w:val="single" w:sz="8" w:space="0" w:color="auto"/>
              <w:right w:val="nil"/>
            </w:tcBorders>
            <w:shd w:val="clear" w:color="auto" w:fill="E2EFDA"/>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 </w:t>
            </w:r>
          </w:p>
        </w:tc>
        <w:tc>
          <w:tcPr>
            <w:tcW w:w="2640" w:type="dxa"/>
            <w:gridSpan w:val="2"/>
            <w:tcBorders>
              <w:top w:val="nil"/>
              <w:left w:val="single" w:sz="8" w:space="0" w:color="auto"/>
              <w:bottom w:val="single" w:sz="8" w:space="0" w:color="auto"/>
              <w:right w:val="single" w:sz="8" w:space="0" w:color="auto"/>
            </w:tcBorders>
            <w:shd w:val="clear" w:color="auto" w:fill="E2EFDA"/>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 </w:t>
            </w:r>
          </w:p>
        </w:tc>
        <w:tc>
          <w:tcPr>
            <w:tcW w:w="3120" w:type="dxa"/>
            <w:gridSpan w:val="3"/>
            <w:tcBorders>
              <w:top w:val="nil"/>
              <w:left w:val="nil"/>
              <w:bottom w:val="single" w:sz="8" w:space="0" w:color="auto"/>
              <w:right w:val="single" w:sz="8" w:space="0" w:color="auto"/>
            </w:tcBorders>
            <w:shd w:val="clear" w:color="auto" w:fill="E2EFDA"/>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 </w:t>
            </w:r>
          </w:p>
        </w:tc>
      </w:tr>
      <w:tr w:rsidR="00183324" w:rsidRPr="00E87940">
        <w:trPr>
          <w:trHeight w:val="315"/>
        </w:trPr>
        <w:tc>
          <w:tcPr>
            <w:tcW w:w="1122" w:type="dxa"/>
            <w:gridSpan w:val="3"/>
            <w:tcBorders>
              <w:top w:val="nil"/>
              <w:left w:val="single" w:sz="8" w:space="0" w:color="auto"/>
              <w:bottom w:val="single" w:sz="8" w:space="0" w:color="auto"/>
              <w:right w:val="single" w:sz="8" w:space="0" w:color="auto"/>
            </w:tcBorders>
            <w:shd w:val="clear" w:color="auto" w:fill="E2EFDA"/>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N*******</w:t>
            </w:r>
          </w:p>
        </w:tc>
        <w:tc>
          <w:tcPr>
            <w:tcW w:w="2013" w:type="dxa"/>
            <w:tcBorders>
              <w:top w:val="nil"/>
              <w:left w:val="nil"/>
              <w:bottom w:val="single" w:sz="8" w:space="0" w:color="auto"/>
              <w:right w:val="single" w:sz="8" w:space="0" w:color="auto"/>
            </w:tcBorders>
            <w:shd w:val="clear" w:color="auto" w:fill="E2EFDA"/>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 </w:t>
            </w:r>
          </w:p>
        </w:tc>
        <w:tc>
          <w:tcPr>
            <w:tcW w:w="2160" w:type="dxa"/>
            <w:gridSpan w:val="3"/>
            <w:tcBorders>
              <w:top w:val="single" w:sz="8" w:space="0" w:color="auto"/>
              <w:left w:val="nil"/>
              <w:bottom w:val="single" w:sz="8" w:space="0" w:color="auto"/>
              <w:right w:val="nil"/>
            </w:tcBorders>
            <w:shd w:val="clear" w:color="auto" w:fill="E2EFDA"/>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 </w:t>
            </w:r>
          </w:p>
        </w:tc>
        <w:tc>
          <w:tcPr>
            <w:tcW w:w="1560" w:type="dxa"/>
            <w:gridSpan w:val="3"/>
            <w:tcBorders>
              <w:top w:val="nil"/>
              <w:left w:val="single" w:sz="8" w:space="0" w:color="auto"/>
              <w:bottom w:val="single" w:sz="8" w:space="0" w:color="auto"/>
              <w:right w:val="single" w:sz="8" w:space="0" w:color="auto"/>
            </w:tcBorders>
            <w:shd w:val="clear" w:color="auto" w:fill="E2EFDA"/>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 </w:t>
            </w:r>
          </w:p>
        </w:tc>
        <w:tc>
          <w:tcPr>
            <w:tcW w:w="2040" w:type="dxa"/>
            <w:gridSpan w:val="2"/>
            <w:tcBorders>
              <w:top w:val="nil"/>
              <w:left w:val="nil"/>
              <w:bottom w:val="single" w:sz="8" w:space="0" w:color="auto"/>
              <w:right w:val="nil"/>
            </w:tcBorders>
            <w:shd w:val="clear" w:color="auto" w:fill="E2EFDA"/>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 </w:t>
            </w:r>
          </w:p>
        </w:tc>
        <w:tc>
          <w:tcPr>
            <w:tcW w:w="2640" w:type="dxa"/>
            <w:gridSpan w:val="2"/>
            <w:tcBorders>
              <w:top w:val="nil"/>
              <w:left w:val="single" w:sz="8" w:space="0" w:color="auto"/>
              <w:bottom w:val="single" w:sz="8" w:space="0" w:color="auto"/>
              <w:right w:val="single" w:sz="8" w:space="0" w:color="auto"/>
            </w:tcBorders>
            <w:shd w:val="clear" w:color="auto" w:fill="E2EFDA"/>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 </w:t>
            </w:r>
          </w:p>
        </w:tc>
        <w:tc>
          <w:tcPr>
            <w:tcW w:w="3120" w:type="dxa"/>
            <w:gridSpan w:val="3"/>
            <w:tcBorders>
              <w:top w:val="nil"/>
              <w:left w:val="nil"/>
              <w:bottom w:val="single" w:sz="8" w:space="0" w:color="auto"/>
              <w:right w:val="single" w:sz="8" w:space="0" w:color="auto"/>
            </w:tcBorders>
            <w:shd w:val="clear" w:color="auto" w:fill="E2EFDA"/>
            <w:noWrap/>
            <w:vAlign w:val="center"/>
          </w:tcPr>
          <w:p w:rsidR="00183324" w:rsidRPr="00E87940" w:rsidRDefault="00D71AA7">
            <w:pPr>
              <w:spacing w:after="0"/>
              <w:jc w:val="center"/>
              <w:rPr>
                <w:rFonts w:ascii="Garamond" w:hAnsi="Garamond" w:cs="Arial"/>
                <w:color w:val="000000"/>
                <w:sz w:val="20"/>
                <w:szCs w:val="20"/>
              </w:rPr>
            </w:pPr>
            <w:r w:rsidRPr="00E87940">
              <w:rPr>
                <w:rFonts w:ascii="Garamond" w:hAnsi="Garamond" w:cs="Arial"/>
                <w:color w:val="000000"/>
                <w:sz w:val="20"/>
                <w:szCs w:val="20"/>
              </w:rPr>
              <w:t> </w:t>
            </w:r>
          </w:p>
        </w:tc>
      </w:tr>
      <w:tr w:rsidR="00183324" w:rsidRPr="00E87940">
        <w:trPr>
          <w:trHeight w:val="300"/>
        </w:trPr>
        <w:tc>
          <w:tcPr>
            <w:tcW w:w="1122" w:type="dxa"/>
            <w:gridSpan w:val="3"/>
            <w:vAlign w:val="center"/>
          </w:tcPr>
          <w:p w:rsidR="00183324" w:rsidRPr="00E87940" w:rsidRDefault="00183324">
            <w:pPr>
              <w:spacing w:after="0"/>
              <w:rPr>
                <w:rFonts w:ascii="Garamond" w:hAnsi="Garamond"/>
                <w:sz w:val="20"/>
                <w:szCs w:val="20"/>
              </w:rPr>
            </w:pPr>
          </w:p>
        </w:tc>
        <w:tc>
          <w:tcPr>
            <w:tcW w:w="2013" w:type="dxa"/>
            <w:vAlign w:val="center"/>
          </w:tcPr>
          <w:p w:rsidR="00183324" w:rsidRPr="00E87940" w:rsidRDefault="00183324">
            <w:pPr>
              <w:spacing w:after="0"/>
              <w:rPr>
                <w:rFonts w:ascii="Garamond" w:hAnsi="Garamond"/>
                <w:sz w:val="20"/>
                <w:szCs w:val="20"/>
              </w:rPr>
            </w:pPr>
          </w:p>
        </w:tc>
        <w:tc>
          <w:tcPr>
            <w:tcW w:w="1878" w:type="dxa"/>
            <w:vAlign w:val="center"/>
          </w:tcPr>
          <w:p w:rsidR="00183324" w:rsidRPr="00E87940" w:rsidRDefault="00183324">
            <w:pPr>
              <w:spacing w:after="0"/>
              <w:rPr>
                <w:rFonts w:ascii="Garamond" w:hAnsi="Garamond"/>
                <w:sz w:val="20"/>
                <w:szCs w:val="20"/>
              </w:rPr>
            </w:pPr>
          </w:p>
        </w:tc>
        <w:tc>
          <w:tcPr>
            <w:tcW w:w="963" w:type="dxa"/>
            <w:gridSpan w:val="3"/>
            <w:vAlign w:val="center"/>
          </w:tcPr>
          <w:p w:rsidR="00183324" w:rsidRPr="00E87940" w:rsidRDefault="00183324">
            <w:pPr>
              <w:spacing w:after="0"/>
              <w:rPr>
                <w:rFonts w:ascii="Garamond" w:hAnsi="Garamond"/>
                <w:sz w:val="20"/>
                <w:szCs w:val="20"/>
              </w:rPr>
            </w:pPr>
          </w:p>
        </w:tc>
        <w:tc>
          <w:tcPr>
            <w:tcW w:w="236" w:type="dxa"/>
            <w:vAlign w:val="center"/>
          </w:tcPr>
          <w:p w:rsidR="00183324" w:rsidRPr="00E87940" w:rsidRDefault="00183324">
            <w:pPr>
              <w:spacing w:after="0"/>
              <w:rPr>
                <w:rFonts w:ascii="Garamond" w:hAnsi="Garamond"/>
                <w:sz w:val="20"/>
                <w:szCs w:val="20"/>
              </w:rPr>
            </w:pPr>
          </w:p>
        </w:tc>
        <w:tc>
          <w:tcPr>
            <w:tcW w:w="643" w:type="dxa"/>
            <w:vAlign w:val="center"/>
          </w:tcPr>
          <w:p w:rsidR="00183324" w:rsidRPr="00E87940" w:rsidRDefault="00183324">
            <w:pPr>
              <w:spacing w:after="0"/>
              <w:rPr>
                <w:rFonts w:ascii="Garamond" w:hAnsi="Garamond"/>
                <w:sz w:val="20"/>
                <w:szCs w:val="20"/>
              </w:rPr>
            </w:pPr>
          </w:p>
        </w:tc>
        <w:tc>
          <w:tcPr>
            <w:tcW w:w="2040" w:type="dxa"/>
            <w:gridSpan w:val="2"/>
            <w:vAlign w:val="center"/>
          </w:tcPr>
          <w:p w:rsidR="00183324" w:rsidRPr="00E87940" w:rsidRDefault="00183324">
            <w:pPr>
              <w:spacing w:after="0"/>
              <w:rPr>
                <w:rFonts w:ascii="Garamond" w:hAnsi="Garamond"/>
                <w:sz w:val="20"/>
                <w:szCs w:val="20"/>
              </w:rPr>
            </w:pPr>
          </w:p>
        </w:tc>
        <w:tc>
          <w:tcPr>
            <w:tcW w:w="2640" w:type="dxa"/>
            <w:gridSpan w:val="2"/>
            <w:vAlign w:val="center"/>
          </w:tcPr>
          <w:p w:rsidR="00183324" w:rsidRPr="00E87940" w:rsidRDefault="00183324">
            <w:pPr>
              <w:spacing w:after="0"/>
              <w:rPr>
                <w:rFonts w:ascii="Garamond" w:hAnsi="Garamond"/>
                <w:sz w:val="20"/>
                <w:szCs w:val="20"/>
              </w:rPr>
            </w:pPr>
          </w:p>
        </w:tc>
        <w:tc>
          <w:tcPr>
            <w:tcW w:w="3120" w:type="dxa"/>
            <w:gridSpan w:val="3"/>
            <w:vAlign w:val="center"/>
          </w:tcPr>
          <w:p w:rsidR="00183324" w:rsidRPr="00E87940" w:rsidRDefault="00183324">
            <w:pPr>
              <w:spacing w:after="0"/>
              <w:rPr>
                <w:rFonts w:ascii="Garamond" w:hAnsi="Garamond"/>
                <w:sz w:val="20"/>
                <w:szCs w:val="20"/>
              </w:rPr>
            </w:pPr>
          </w:p>
        </w:tc>
      </w:tr>
      <w:tr w:rsidR="00183324" w:rsidRPr="00E87940">
        <w:trPr>
          <w:trHeight w:val="765"/>
        </w:trPr>
        <w:tc>
          <w:tcPr>
            <w:tcW w:w="14655" w:type="dxa"/>
            <w:gridSpan w:val="17"/>
            <w:vAlign w:val="center"/>
          </w:tcPr>
          <w:p w:rsidR="00183324" w:rsidRPr="00E87940" w:rsidRDefault="00D71AA7">
            <w:pPr>
              <w:spacing w:after="0"/>
              <w:jc w:val="both"/>
              <w:rPr>
                <w:rFonts w:ascii="Garamond" w:hAnsi="Garamond"/>
                <w:color w:val="000000"/>
                <w:sz w:val="20"/>
                <w:szCs w:val="20"/>
              </w:rPr>
            </w:pPr>
            <w:r w:rsidRPr="00E87940">
              <w:rPr>
                <w:rFonts w:ascii="Garamond" w:hAnsi="Garamond"/>
                <w:color w:val="000000"/>
                <w:sz w:val="20"/>
                <w:szCs w:val="20"/>
              </w:rPr>
              <w:t>* ОГРНИП используется для отражения в отчетном приложении 47М информации по индивидуальным предпринимателям (ИП) и крестьянско-фермерским хозяйствам (КФХ). ОГРНИП (основной государственный номер индивидуального предпринимателя) присваивается территориальным налоговым органом Российской Федерации; информация о ОГРНИП содержится в выписке из ЕГРИП (Единый государственный реестр индивидуальных предпринимателей Российской Федерации).</w:t>
            </w:r>
          </w:p>
        </w:tc>
      </w:tr>
      <w:tr w:rsidR="00183324" w:rsidRPr="00E87940">
        <w:trPr>
          <w:trHeight w:val="510"/>
        </w:trPr>
        <w:tc>
          <w:tcPr>
            <w:tcW w:w="14655" w:type="dxa"/>
            <w:gridSpan w:val="17"/>
            <w:vAlign w:val="center"/>
          </w:tcPr>
          <w:p w:rsidR="00183324" w:rsidRPr="00E87940" w:rsidRDefault="00D71AA7">
            <w:pPr>
              <w:spacing w:after="0"/>
              <w:jc w:val="both"/>
              <w:rPr>
                <w:rFonts w:ascii="Garamond" w:hAnsi="Garamond"/>
                <w:color w:val="000000"/>
                <w:sz w:val="20"/>
                <w:szCs w:val="20"/>
              </w:rPr>
            </w:pPr>
            <w:r w:rsidRPr="00E87940">
              <w:rPr>
                <w:rFonts w:ascii="Garamond" w:hAnsi="Garamond"/>
                <w:color w:val="000000"/>
                <w:sz w:val="20"/>
                <w:szCs w:val="20"/>
              </w:rPr>
              <w:t>1. При формировании отчетного приложения 47М с использованием личного кабинета «Формы ЦФР» заполняются только ячейки, доступные для заполнения (редактируемые ячейки). Остальные ячейки являются не редактируемыми (с рассчитанными данными) и недоступны для пользователя.</w:t>
            </w:r>
          </w:p>
        </w:tc>
      </w:tr>
      <w:tr w:rsidR="00183324" w:rsidRPr="00E87940">
        <w:trPr>
          <w:trHeight w:val="555"/>
        </w:trPr>
        <w:tc>
          <w:tcPr>
            <w:tcW w:w="14655" w:type="dxa"/>
            <w:gridSpan w:val="17"/>
            <w:vAlign w:val="center"/>
          </w:tcPr>
          <w:p w:rsidR="00183324" w:rsidRPr="00E87940" w:rsidRDefault="00D71AA7">
            <w:pPr>
              <w:spacing w:after="0"/>
              <w:jc w:val="both"/>
              <w:rPr>
                <w:rFonts w:ascii="Garamond" w:hAnsi="Garamond"/>
                <w:color w:val="000000"/>
                <w:sz w:val="20"/>
                <w:szCs w:val="20"/>
              </w:rPr>
            </w:pPr>
            <w:r w:rsidRPr="00E87940">
              <w:rPr>
                <w:rFonts w:ascii="Garamond" w:hAnsi="Garamond"/>
                <w:color w:val="000000"/>
                <w:sz w:val="20"/>
                <w:szCs w:val="20"/>
              </w:rPr>
              <w:t>** Строка «ВСЕГО по участнику ОРЭМ (ГП/ЭСК)» в соответствующих ячейках столбцов 6 и 7 является не редактируемой (формируется расчетным путем). Ячейки рассчитываются как сумма строк «Прочая мораторная задолженность», «Итого расшифрованная задолженность» и «Итого расшифрованная задолженность МРСК и прочих ТСО».</w:t>
            </w:r>
          </w:p>
        </w:tc>
      </w:tr>
      <w:tr w:rsidR="00183324" w:rsidRPr="00E87940">
        <w:trPr>
          <w:trHeight w:val="555"/>
        </w:trPr>
        <w:tc>
          <w:tcPr>
            <w:tcW w:w="14655" w:type="dxa"/>
            <w:gridSpan w:val="17"/>
            <w:vAlign w:val="center"/>
          </w:tcPr>
          <w:p w:rsidR="00183324" w:rsidRPr="00E87940" w:rsidRDefault="00D71AA7">
            <w:pPr>
              <w:spacing w:after="0"/>
              <w:jc w:val="both"/>
              <w:rPr>
                <w:rFonts w:ascii="Garamond" w:hAnsi="Garamond"/>
                <w:color w:val="000000"/>
                <w:sz w:val="20"/>
                <w:szCs w:val="20"/>
              </w:rPr>
            </w:pPr>
            <w:r w:rsidRPr="00E87940">
              <w:rPr>
                <w:rFonts w:ascii="Garamond" w:hAnsi="Garamond"/>
                <w:color w:val="000000"/>
                <w:sz w:val="20"/>
                <w:szCs w:val="20"/>
              </w:rPr>
              <w:t>*** В строке «Прочая мораторная задолженность» в каждом из столбцов 6 и 7 одним числовым значением указывается суммарная величина «Прочей мораторной задолженности», не вошедшей в строки «Итого расшифрованная задолженность» и «Итого расшифрованная задолженность МРСК и прочих ТСО».</w:t>
            </w:r>
          </w:p>
        </w:tc>
      </w:tr>
      <w:tr w:rsidR="00183324" w:rsidRPr="00E87940">
        <w:trPr>
          <w:trHeight w:val="465"/>
        </w:trPr>
        <w:tc>
          <w:tcPr>
            <w:tcW w:w="14655" w:type="dxa"/>
            <w:gridSpan w:val="17"/>
            <w:vAlign w:val="center"/>
          </w:tcPr>
          <w:p w:rsidR="00183324" w:rsidRPr="00E87940" w:rsidRDefault="00D71AA7">
            <w:pPr>
              <w:spacing w:after="0"/>
              <w:jc w:val="both"/>
              <w:rPr>
                <w:rFonts w:ascii="Garamond" w:hAnsi="Garamond"/>
                <w:color w:val="000000"/>
                <w:sz w:val="20"/>
                <w:szCs w:val="20"/>
              </w:rPr>
            </w:pPr>
            <w:r w:rsidRPr="00E87940">
              <w:rPr>
                <w:rFonts w:ascii="Garamond" w:hAnsi="Garamond"/>
                <w:color w:val="000000"/>
                <w:sz w:val="20"/>
                <w:szCs w:val="20"/>
              </w:rPr>
              <w:t>**** Строка «Итого расшифрованная задолженность» в соответствующих ячейках столбцов 6 и 7 является не редактируемой (формируется расчетным путем). Ячейки рассчитываются как сумма строк от 1 до N блока «Итого расшифрованная задолженность».</w:t>
            </w:r>
          </w:p>
        </w:tc>
      </w:tr>
      <w:tr w:rsidR="00183324" w:rsidRPr="00E87940">
        <w:trPr>
          <w:trHeight w:val="555"/>
        </w:trPr>
        <w:tc>
          <w:tcPr>
            <w:tcW w:w="14655" w:type="dxa"/>
            <w:gridSpan w:val="17"/>
            <w:vAlign w:val="center"/>
          </w:tcPr>
          <w:p w:rsidR="00183324" w:rsidRPr="00E87940" w:rsidRDefault="00D71AA7">
            <w:pPr>
              <w:spacing w:after="0"/>
              <w:jc w:val="both"/>
              <w:rPr>
                <w:rFonts w:ascii="Garamond" w:hAnsi="Garamond"/>
                <w:color w:val="000000"/>
                <w:sz w:val="20"/>
                <w:szCs w:val="20"/>
              </w:rPr>
            </w:pPr>
            <w:r w:rsidRPr="00E87940">
              <w:rPr>
                <w:rFonts w:ascii="Garamond" w:hAnsi="Garamond"/>
                <w:color w:val="000000"/>
                <w:sz w:val="20"/>
                <w:szCs w:val="20"/>
              </w:rPr>
              <w:t>***** Указывается расшифрованная информация в отношении каждого судебного акта, включенного в реестр требований кредиторов по каждому дебитору (должнику), имеющему перед участником ОРЭМ (ГП/ЭСК) мораторную задолженность за потребленную на розничных рынках электроэнергию.</w:t>
            </w:r>
          </w:p>
        </w:tc>
      </w:tr>
      <w:tr w:rsidR="00183324" w:rsidRPr="00E87940">
        <w:trPr>
          <w:trHeight w:val="645"/>
        </w:trPr>
        <w:tc>
          <w:tcPr>
            <w:tcW w:w="14655" w:type="dxa"/>
            <w:gridSpan w:val="17"/>
            <w:vAlign w:val="center"/>
          </w:tcPr>
          <w:p w:rsidR="00183324" w:rsidRPr="00E87940" w:rsidRDefault="00D71AA7">
            <w:pPr>
              <w:spacing w:after="0"/>
              <w:jc w:val="both"/>
              <w:rPr>
                <w:rFonts w:ascii="Garamond" w:hAnsi="Garamond"/>
                <w:color w:val="000000"/>
                <w:sz w:val="20"/>
                <w:szCs w:val="20"/>
              </w:rPr>
            </w:pPr>
            <w:r w:rsidRPr="00E87940">
              <w:rPr>
                <w:rFonts w:ascii="Garamond" w:hAnsi="Garamond"/>
                <w:color w:val="000000"/>
                <w:sz w:val="20"/>
                <w:szCs w:val="20"/>
              </w:rPr>
              <w:t>****** Строка «Итого расшифрованная задолженность МРСК и прочих ТСО» в соответствующих ячейках столбцов 6 и 7 является не редактируемой (формируется расчетным путем). Ячейки рассчитываются как сумма строк от 1 до N блока «Итого расшифрованная задолженность МРСК и прочих ТСО».</w:t>
            </w:r>
          </w:p>
        </w:tc>
      </w:tr>
      <w:tr w:rsidR="00183324" w:rsidRPr="00E87940">
        <w:trPr>
          <w:trHeight w:val="690"/>
        </w:trPr>
        <w:tc>
          <w:tcPr>
            <w:tcW w:w="14655" w:type="dxa"/>
            <w:gridSpan w:val="17"/>
            <w:vAlign w:val="center"/>
          </w:tcPr>
          <w:p w:rsidR="00183324" w:rsidRPr="00E87940" w:rsidRDefault="00D71AA7">
            <w:pPr>
              <w:spacing w:after="0"/>
              <w:jc w:val="both"/>
              <w:rPr>
                <w:rFonts w:ascii="Garamond" w:hAnsi="Garamond"/>
                <w:color w:val="000000"/>
                <w:sz w:val="20"/>
                <w:szCs w:val="20"/>
              </w:rPr>
            </w:pPr>
            <w:r w:rsidRPr="00E87940">
              <w:rPr>
                <w:rFonts w:ascii="Garamond" w:hAnsi="Garamond"/>
                <w:color w:val="000000"/>
                <w:sz w:val="20"/>
                <w:szCs w:val="20"/>
              </w:rPr>
              <w:t>******* Указывается расшифрованная информация в отношении каждого судебного акта, включенного в реестр требований кредиторов по каждому должнику, имеющему перед участником ОРЭМ (ГП/ЭСК) мораторную задолженность по заключенным ГП/ЭСК с сетевыми организациями договорам оказания услуг на передачу электроэнергии в части расчетов за потери, оплачиваемые ПАО «Россети» (или сетевой организацией, являющейся дочерним или зависимым обществом (далее – ДЗО) ПАО «Россети») и прочими ТСО.</w:t>
            </w:r>
          </w:p>
        </w:tc>
      </w:tr>
      <w:tr w:rsidR="00183324" w:rsidRPr="00E87940">
        <w:trPr>
          <w:trHeight w:val="705"/>
        </w:trPr>
        <w:tc>
          <w:tcPr>
            <w:tcW w:w="14655" w:type="dxa"/>
            <w:gridSpan w:val="17"/>
            <w:vAlign w:val="center"/>
          </w:tcPr>
          <w:p w:rsidR="00183324" w:rsidRPr="00E87940" w:rsidRDefault="00D71AA7">
            <w:pPr>
              <w:spacing w:after="0"/>
              <w:jc w:val="both"/>
              <w:rPr>
                <w:rFonts w:ascii="Garamond" w:hAnsi="Garamond"/>
                <w:color w:val="000000"/>
                <w:sz w:val="20"/>
                <w:szCs w:val="20"/>
              </w:rPr>
            </w:pPr>
            <w:r w:rsidRPr="00E87940">
              <w:rPr>
                <w:rFonts w:ascii="Garamond" w:hAnsi="Garamond"/>
                <w:color w:val="000000"/>
                <w:sz w:val="20"/>
                <w:szCs w:val="20"/>
              </w:rPr>
              <w:t xml:space="preserve">2. При расчете значения индикатора К2 в соответствии с подпунктом «а» п. 4.1.2 </w:t>
            </w:r>
            <w:r w:rsidRPr="00E87940">
              <w:rPr>
                <w:rFonts w:ascii="Garamond" w:hAnsi="Garamond"/>
                <w:i/>
                <w:color w:val="000000"/>
                <w:sz w:val="20"/>
                <w:szCs w:val="20"/>
              </w:rPr>
              <w:t>Регламента мониторинга энергосбытовой деятельности гарантирующих поставщиков и энергосбытовых организаций</w:t>
            </w:r>
            <w:r w:rsidRPr="00E87940">
              <w:rPr>
                <w:rFonts w:ascii="Garamond" w:hAnsi="Garamond"/>
                <w:color w:val="000000"/>
                <w:sz w:val="20"/>
                <w:szCs w:val="20"/>
              </w:rPr>
              <w:t xml:space="preserve"> (Приложение № 29 к </w:t>
            </w:r>
            <w:r w:rsidRPr="00E87940">
              <w:rPr>
                <w:rFonts w:ascii="Garamond" w:hAnsi="Garamond"/>
                <w:i/>
                <w:color w:val="000000"/>
                <w:sz w:val="20"/>
                <w:szCs w:val="20"/>
              </w:rPr>
              <w:t>Договору о присоединении к торговой системе оптового рынка</w:t>
            </w:r>
            <w:r w:rsidRPr="00E87940">
              <w:rPr>
                <w:rFonts w:ascii="Garamond" w:hAnsi="Garamond"/>
                <w:color w:val="000000"/>
                <w:sz w:val="20"/>
                <w:szCs w:val="20"/>
              </w:rPr>
              <w:t>) к учету принимаются фактические размеры требований кредитора (по основному долгу) с учетом проведенных платежей (столбец 7 приложения 47М), расшифрованные в отношении каждого судебного акта, включенного в реестр требований кредиторов по каждому дебитору (должнику), имеющему перед участником ОРЭМ (ГП/ЭСК) мораторную задолженность:</w:t>
            </w:r>
          </w:p>
        </w:tc>
      </w:tr>
      <w:tr w:rsidR="00183324" w:rsidRPr="00E87940">
        <w:trPr>
          <w:trHeight w:val="211"/>
        </w:trPr>
        <w:tc>
          <w:tcPr>
            <w:tcW w:w="14655" w:type="dxa"/>
            <w:gridSpan w:val="17"/>
            <w:vAlign w:val="center"/>
          </w:tcPr>
          <w:p w:rsidR="00183324" w:rsidRPr="00E87940" w:rsidRDefault="00D71AA7">
            <w:pPr>
              <w:spacing w:after="0"/>
              <w:jc w:val="both"/>
              <w:rPr>
                <w:rFonts w:ascii="Garamond" w:hAnsi="Garamond"/>
                <w:color w:val="000000"/>
                <w:sz w:val="20"/>
                <w:szCs w:val="20"/>
              </w:rPr>
            </w:pPr>
            <w:r w:rsidRPr="00E87940">
              <w:rPr>
                <w:rFonts w:ascii="Garamond" w:hAnsi="Garamond"/>
                <w:color w:val="000000"/>
                <w:sz w:val="20"/>
                <w:szCs w:val="20"/>
              </w:rPr>
              <w:t>а) за потребленную на розничных рынках электроэнергию;</w:t>
            </w:r>
          </w:p>
        </w:tc>
      </w:tr>
      <w:tr w:rsidR="00183324" w:rsidRPr="00E87940">
        <w:trPr>
          <w:trHeight w:val="465"/>
        </w:trPr>
        <w:tc>
          <w:tcPr>
            <w:tcW w:w="14655" w:type="dxa"/>
            <w:gridSpan w:val="17"/>
            <w:vAlign w:val="center"/>
          </w:tcPr>
          <w:p w:rsidR="00183324" w:rsidRPr="00E87940" w:rsidRDefault="00D71AA7">
            <w:pPr>
              <w:spacing w:after="0"/>
              <w:jc w:val="both"/>
              <w:rPr>
                <w:rFonts w:ascii="Garamond" w:hAnsi="Garamond"/>
                <w:color w:val="000000"/>
                <w:sz w:val="20"/>
                <w:szCs w:val="20"/>
              </w:rPr>
            </w:pPr>
            <w:r w:rsidRPr="00E87940">
              <w:rPr>
                <w:rFonts w:ascii="Garamond" w:hAnsi="Garamond"/>
                <w:color w:val="000000"/>
                <w:sz w:val="20"/>
                <w:szCs w:val="20"/>
              </w:rPr>
              <w:t>б) по заключенным ГП/ЭСК с сетевыми организациями договорам оказания услуг на передачу электроэнергии в части расчетов за потери, оплачиваемые ПАО «Россети» (или сетевой организацией, являющейся ДЗО ПАО «Россети») и прочими ТСО.</w:t>
            </w:r>
          </w:p>
        </w:tc>
      </w:tr>
      <w:tr w:rsidR="00183324" w:rsidRPr="00E87940">
        <w:trPr>
          <w:trHeight w:val="300"/>
        </w:trPr>
        <w:tc>
          <w:tcPr>
            <w:tcW w:w="14655" w:type="dxa"/>
            <w:gridSpan w:val="17"/>
            <w:vAlign w:val="center"/>
          </w:tcPr>
          <w:p w:rsidR="00183324" w:rsidRPr="00E87940" w:rsidRDefault="00D71AA7">
            <w:pPr>
              <w:spacing w:after="0"/>
              <w:jc w:val="both"/>
              <w:rPr>
                <w:rFonts w:ascii="Garamond" w:hAnsi="Garamond"/>
                <w:color w:val="000000"/>
                <w:sz w:val="20"/>
                <w:szCs w:val="20"/>
              </w:rPr>
            </w:pPr>
            <w:r w:rsidRPr="00E87940">
              <w:rPr>
                <w:rFonts w:ascii="Garamond" w:hAnsi="Garamond"/>
                <w:color w:val="000000"/>
                <w:sz w:val="20"/>
                <w:szCs w:val="20"/>
              </w:rPr>
              <w:t>Расчет значений индикатора К2 осуществляется без учета информации, отраженной в строке «Прочая мораторная задолженность» приложения 47М.</w:t>
            </w:r>
          </w:p>
          <w:p w:rsidR="00183324" w:rsidRPr="00E87940" w:rsidRDefault="00D71AA7">
            <w:pPr>
              <w:pStyle w:val="af4"/>
              <w:spacing w:before="120" w:after="120"/>
              <w:ind w:left="0"/>
              <w:jc w:val="both"/>
              <w:rPr>
                <w:rFonts w:ascii="Garamond" w:hAnsi="Garamond"/>
                <w:snapToGrid w:val="0"/>
                <w:color w:val="000000"/>
                <w:sz w:val="20"/>
                <w:szCs w:val="20"/>
              </w:rPr>
            </w:pPr>
            <w:r w:rsidRPr="00E87940">
              <w:rPr>
                <w:rFonts w:ascii="Garamond" w:eastAsia="Calibri" w:hAnsi="Garamond"/>
                <w:sz w:val="20"/>
                <w:szCs w:val="20"/>
              </w:rPr>
              <w:t xml:space="preserve">3. </w:t>
            </w:r>
            <w:r w:rsidRPr="00E87940">
              <w:rPr>
                <w:rFonts w:ascii="Garamond" w:hAnsi="Garamond"/>
                <w:snapToGrid w:val="0"/>
                <w:color w:val="000000"/>
                <w:sz w:val="20"/>
                <w:szCs w:val="20"/>
              </w:rPr>
              <w:t xml:space="preserve">Строку «Итого расшифрованная задолженность МРСК и прочих ТСО» в форме 47М к </w:t>
            </w:r>
            <w:r w:rsidRPr="00E87940">
              <w:rPr>
                <w:rFonts w:ascii="Garamond" w:hAnsi="Garamond"/>
                <w:i/>
                <w:snapToGrid w:val="0"/>
                <w:color w:val="000000"/>
                <w:sz w:val="20"/>
                <w:szCs w:val="20"/>
              </w:rPr>
              <w:t>Регламенту</w:t>
            </w:r>
            <w:r w:rsidRPr="00E87940">
              <w:rPr>
                <w:rFonts w:ascii="Garamond" w:hAnsi="Garamond"/>
                <w:snapToGrid w:val="0"/>
                <w:color w:val="000000"/>
                <w:sz w:val="20"/>
                <w:szCs w:val="20"/>
              </w:rPr>
              <w:t xml:space="preserve"> </w:t>
            </w:r>
            <w:r w:rsidRPr="00E87940">
              <w:rPr>
                <w:rFonts w:ascii="Garamond" w:hAnsi="Garamond"/>
                <w:i/>
                <w:sz w:val="20"/>
                <w:szCs w:val="20"/>
              </w:rPr>
              <w:t>финансовых расчетов на оптовом рынке электроэнергии</w:t>
            </w:r>
            <w:r w:rsidRPr="00E87940">
              <w:rPr>
                <w:rFonts w:ascii="Garamond" w:hAnsi="Garamond"/>
                <w:sz w:val="20"/>
                <w:szCs w:val="20"/>
              </w:rPr>
              <w:t xml:space="preserve"> (Приложение № 16 к </w:t>
            </w:r>
            <w:r w:rsidRPr="00E87940">
              <w:rPr>
                <w:rFonts w:ascii="Garamond" w:hAnsi="Garamond"/>
                <w:i/>
                <w:sz w:val="20"/>
                <w:szCs w:val="20"/>
              </w:rPr>
              <w:t>Договору о присоединении к торговой системе оптового рынка</w:t>
            </w:r>
            <w:r w:rsidRPr="00E87940">
              <w:rPr>
                <w:rFonts w:ascii="Garamond" w:hAnsi="Garamond"/>
                <w:sz w:val="20"/>
                <w:szCs w:val="20"/>
              </w:rPr>
              <w:t xml:space="preserve">) </w:t>
            </w:r>
            <w:r w:rsidRPr="00E87940">
              <w:rPr>
                <w:rFonts w:ascii="Garamond" w:hAnsi="Garamond"/>
                <w:snapToGrid w:val="0"/>
                <w:color w:val="000000"/>
                <w:sz w:val="20"/>
                <w:szCs w:val="20"/>
              </w:rPr>
              <w:t>и в тексте примечаний к ней следует читать как:</w:t>
            </w:r>
          </w:p>
          <w:p w:rsidR="00183324" w:rsidRPr="00E87940" w:rsidRDefault="00D71AA7">
            <w:pPr>
              <w:spacing w:after="0"/>
              <w:jc w:val="both"/>
              <w:rPr>
                <w:rFonts w:ascii="Garamond" w:hAnsi="Garamond"/>
                <w:color w:val="000000"/>
                <w:sz w:val="20"/>
                <w:szCs w:val="20"/>
              </w:rPr>
            </w:pPr>
            <w:r w:rsidRPr="00E87940">
              <w:rPr>
                <w:rFonts w:ascii="Garamond" w:hAnsi="Garamond"/>
                <w:snapToGrid w:val="0"/>
                <w:color w:val="000000"/>
                <w:sz w:val="20"/>
                <w:szCs w:val="20"/>
              </w:rPr>
              <w:t>«Итого расшифрованная задолженность ПАО «Россети» (или сетевой организации, являющейся ДЗО ПАО «Россети») и прочих ТСО».</w:t>
            </w:r>
          </w:p>
        </w:tc>
      </w:tr>
    </w:tbl>
    <w:p w:rsidR="00183324" w:rsidRPr="00E87940" w:rsidRDefault="00183324">
      <w:pPr>
        <w:spacing w:after="0" w:line="240" w:lineRule="auto"/>
        <w:rPr>
          <w:rFonts w:ascii="Garamond" w:hAnsi="Garamond"/>
          <w:b/>
          <w:bCs/>
          <w:sz w:val="26"/>
          <w:szCs w:val="26"/>
        </w:rPr>
      </w:pPr>
    </w:p>
    <w:p w:rsidR="00183324" w:rsidRPr="00E87940" w:rsidRDefault="00183324">
      <w:pPr>
        <w:spacing w:after="0" w:line="240" w:lineRule="auto"/>
        <w:rPr>
          <w:rFonts w:ascii="Garamond" w:hAnsi="Garamond"/>
          <w:b/>
          <w:bCs/>
          <w:sz w:val="26"/>
          <w:szCs w:val="26"/>
        </w:rPr>
      </w:pPr>
    </w:p>
    <w:p w:rsidR="00330581" w:rsidRPr="00E87940" w:rsidRDefault="00330581">
      <w:pPr>
        <w:spacing w:after="0" w:line="240" w:lineRule="auto"/>
        <w:rPr>
          <w:rFonts w:ascii="Garamond" w:hAnsi="Garamond"/>
          <w:b/>
          <w:bCs/>
          <w:sz w:val="26"/>
          <w:szCs w:val="26"/>
        </w:rPr>
      </w:pPr>
    </w:p>
    <w:p w:rsidR="00330581" w:rsidRPr="00E87940" w:rsidRDefault="00330581">
      <w:pPr>
        <w:spacing w:after="0" w:line="240" w:lineRule="auto"/>
        <w:rPr>
          <w:rFonts w:ascii="Garamond" w:hAnsi="Garamond"/>
          <w:b/>
          <w:bCs/>
          <w:sz w:val="26"/>
          <w:szCs w:val="26"/>
        </w:rPr>
      </w:pPr>
    </w:p>
    <w:p w:rsidR="00183324" w:rsidRPr="00E87940" w:rsidRDefault="00D71AA7">
      <w:pPr>
        <w:spacing w:after="0" w:line="240" w:lineRule="auto"/>
        <w:rPr>
          <w:rFonts w:ascii="Garamond" w:hAnsi="Garamond"/>
          <w:b/>
          <w:bCs/>
          <w:sz w:val="24"/>
          <w:szCs w:val="24"/>
        </w:rPr>
      </w:pPr>
      <w:r w:rsidRPr="00E87940">
        <w:rPr>
          <w:rFonts w:ascii="Garamond" w:hAnsi="Garamond"/>
          <w:b/>
          <w:bCs/>
          <w:sz w:val="24"/>
          <w:szCs w:val="24"/>
        </w:rPr>
        <w:t>Действующая редакция</w:t>
      </w:r>
    </w:p>
    <w:p w:rsidR="00183324" w:rsidRPr="00E87940" w:rsidRDefault="00183324">
      <w:pPr>
        <w:spacing w:after="0" w:line="240" w:lineRule="auto"/>
        <w:rPr>
          <w:rFonts w:ascii="Garamond" w:hAnsi="Garamond"/>
          <w:b/>
          <w:bCs/>
          <w:sz w:val="26"/>
          <w:szCs w:val="26"/>
        </w:rPr>
      </w:pPr>
    </w:p>
    <w:tbl>
      <w:tblPr>
        <w:tblW w:w="5154" w:type="pct"/>
        <w:tblInd w:w="-132" w:type="dxa"/>
        <w:tblLayout w:type="fixed"/>
        <w:tblLook w:val="00A0" w:firstRow="1" w:lastRow="0" w:firstColumn="1" w:lastColumn="0" w:noHBand="0" w:noVBand="0"/>
      </w:tblPr>
      <w:tblGrid>
        <w:gridCol w:w="1194"/>
        <w:gridCol w:w="1753"/>
        <w:gridCol w:w="106"/>
        <w:gridCol w:w="660"/>
        <w:gridCol w:w="245"/>
        <w:gridCol w:w="242"/>
        <w:gridCol w:w="633"/>
        <w:gridCol w:w="194"/>
        <w:gridCol w:w="911"/>
        <w:gridCol w:w="633"/>
        <w:gridCol w:w="826"/>
        <w:gridCol w:w="835"/>
        <w:gridCol w:w="742"/>
        <w:gridCol w:w="796"/>
        <w:gridCol w:w="669"/>
        <w:gridCol w:w="48"/>
        <w:gridCol w:w="266"/>
        <w:gridCol w:w="481"/>
        <w:gridCol w:w="545"/>
        <w:gridCol w:w="387"/>
        <w:gridCol w:w="481"/>
        <w:gridCol w:w="472"/>
        <w:gridCol w:w="1983"/>
        <w:gridCol w:w="33"/>
      </w:tblGrid>
      <w:tr w:rsidR="00183324" w:rsidRPr="00E87940">
        <w:trPr>
          <w:gridAfter w:val="1"/>
          <w:wAfter w:w="12" w:type="pct"/>
          <w:trHeight w:val="300"/>
        </w:trPr>
        <w:tc>
          <w:tcPr>
            <w:tcW w:w="4988" w:type="pct"/>
            <w:gridSpan w:val="23"/>
            <w:tcBorders>
              <w:top w:val="nil"/>
              <w:left w:val="nil"/>
              <w:bottom w:val="nil"/>
              <w:right w:val="nil"/>
            </w:tcBorders>
            <w:vAlign w:val="center"/>
          </w:tcPr>
          <w:p w:rsidR="00183324" w:rsidRPr="00E87940" w:rsidRDefault="00D71AA7">
            <w:pPr>
              <w:spacing w:after="0"/>
              <w:jc w:val="right"/>
              <w:rPr>
                <w:rFonts w:ascii="Garamond" w:hAnsi="Garamond"/>
                <w:b/>
              </w:rPr>
            </w:pPr>
            <w:r w:rsidRPr="00E87940">
              <w:rPr>
                <w:rFonts w:ascii="Garamond" w:hAnsi="Garamond"/>
                <w:b/>
              </w:rPr>
              <w:t>Приложение 47Р</w:t>
            </w:r>
          </w:p>
        </w:tc>
      </w:tr>
      <w:tr w:rsidR="00183324" w:rsidRPr="00E87940">
        <w:trPr>
          <w:gridAfter w:val="1"/>
          <w:wAfter w:w="12" w:type="pct"/>
          <w:trHeight w:val="300"/>
        </w:trPr>
        <w:tc>
          <w:tcPr>
            <w:tcW w:w="4988" w:type="pct"/>
            <w:gridSpan w:val="23"/>
            <w:tcBorders>
              <w:top w:val="nil"/>
              <w:left w:val="nil"/>
              <w:bottom w:val="nil"/>
              <w:right w:val="nil"/>
            </w:tcBorders>
            <w:vAlign w:val="center"/>
          </w:tcPr>
          <w:p w:rsidR="00183324" w:rsidRPr="00E87940" w:rsidRDefault="00183324">
            <w:pPr>
              <w:spacing w:after="0"/>
              <w:jc w:val="right"/>
              <w:rPr>
                <w:rFonts w:ascii="Garamond" w:hAnsi="Garamond"/>
                <w:b/>
              </w:rPr>
            </w:pPr>
          </w:p>
        </w:tc>
      </w:tr>
      <w:tr w:rsidR="00183324" w:rsidRPr="00E87940">
        <w:trPr>
          <w:gridAfter w:val="1"/>
          <w:wAfter w:w="12" w:type="pct"/>
          <w:trHeight w:val="300"/>
        </w:trPr>
        <w:tc>
          <w:tcPr>
            <w:tcW w:w="4988" w:type="pct"/>
            <w:gridSpan w:val="23"/>
            <w:vMerge w:val="restart"/>
            <w:tcBorders>
              <w:top w:val="nil"/>
              <w:left w:val="nil"/>
              <w:bottom w:val="nil"/>
              <w:right w:val="nil"/>
            </w:tcBorders>
            <w:vAlign w:val="center"/>
          </w:tcPr>
          <w:p w:rsidR="00183324" w:rsidRPr="00E87940" w:rsidRDefault="00D71AA7">
            <w:pPr>
              <w:spacing w:after="0"/>
              <w:jc w:val="center"/>
              <w:rPr>
                <w:rFonts w:ascii="Garamond" w:hAnsi="Garamond"/>
                <w:b/>
              </w:rPr>
            </w:pPr>
            <w:r w:rsidRPr="00E87940">
              <w:rPr>
                <w:rFonts w:ascii="Garamond" w:hAnsi="Garamond"/>
                <w:b/>
              </w:rPr>
              <w:t>Реестр информации по заключенным участником оптового рынка (наименование ГП или ЭСК) соглашениям о реструктуризации задолженности на РРЭ по состоянию на (ДД.ММ.ГГГГ)</w:t>
            </w:r>
          </w:p>
          <w:p w:rsidR="00183324" w:rsidRPr="00E87940" w:rsidRDefault="00183324">
            <w:pPr>
              <w:spacing w:after="0"/>
              <w:jc w:val="center"/>
              <w:rPr>
                <w:rFonts w:ascii="Garamond" w:hAnsi="Garamond"/>
                <w:b/>
                <w:bCs/>
                <w:color w:val="000000"/>
                <w:sz w:val="2"/>
                <w:szCs w:val="2"/>
              </w:rPr>
            </w:pPr>
          </w:p>
        </w:tc>
      </w:tr>
      <w:tr w:rsidR="00183324" w:rsidRPr="00E87940">
        <w:trPr>
          <w:gridAfter w:val="1"/>
          <w:wAfter w:w="12" w:type="pct"/>
          <w:trHeight w:val="509"/>
        </w:trPr>
        <w:tc>
          <w:tcPr>
            <w:tcW w:w="4988" w:type="pct"/>
            <w:gridSpan w:val="23"/>
            <w:vMerge/>
            <w:tcBorders>
              <w:top w:val="nil"/>
              <w:left w:val="nil"/>
              <w:bottom w:val="nil"/>
              <w:right w:val="nil"/>
            </w:tcBorders>
            <w:vAlign w:val="center"/>
          </w:tcPr>
          <w:p w:rsidR="00183324" w:rsidRPr="00E87940" w:rsidRDefault="00183324">
            <w:pPr>
              <w:spacing w:after="0"/>
              <w:rPr>
                <w:rFonts w:ascii="Garamond" w:hAnsi="Garamond"/>
                <w:b/>
                <w:bCs/>
                <w:color w:val="000000"/>
              </w:rPr>
            </w:pPr>
          </w:p>
        </w:tc>
      </w:tr>
      <w:tr w:rsidR="00183324" w:rsidRPr="00E87940">
        <w:trPr>
          <w:gridAfter w:val="1"/>
          <w:wAfter w:w="12" w:type="pct"/>
          <w:trHeight w:val="300"/>
        </w:trPr>
        <w:tc>
          <w:tcPr>
            <w:tcW w:w="3447" w:type="pct"/>
            <w:gridSpan w:val="15"/>
            <w:tcBorders>
              <w:top w:val="nil"/>
              <w:left w:val="nil"/>
              <w:bottom w:val="nil"/>
              <w:right w:val="nil"/>
            </w:tcBorders>
            <w:vAlign w:val="center"/>
          </w:tcPr>
          <w:tbl>
            <w:tblPr>
              <w:tblW w:w="14558" w:type="dxa"/>
              <w:tblInd w:w="93" w:type="dxa"/>
              <w:tblLayout w:type="fixed"/>
              <w:tblLook w:val="00A0" w:firstRow="1" w:lastRow="0" w:firstColumn="1" w:lastColumn="0" w:noHBand="0" w:noVBand="0"/>
            </w:tblPr>
            <w:tblGrid>
              <w:gridCol w:w="3989"/>
              <w:gridCol w:w="10569"/>
            </w:tblGrid>
            <w:tr w:rsidR="00183324" w:rsidRPr="00E87940">
              <w:trPr>
                <w:trHeight w:val="300"/>
              </w:trPr>
              <w:tc>
                <w:tcPr>
                  <w:tcW w:w="935" w:type="dxa"/>
                  <w:vAlign w:val="center"/>
                </w:tcPr>
                <w:tbl>
                  <w:tblPr>
                    <w:tblW w:w="8700" w:type="dxa"/>
                    <w:tblLayout w:type="fixed"/>
                    <w:tblLook w:val="00A0" w:firstRow="1" w:lastRow="0" w:firstColumn="1" w:lastColumn="0" w:noHBand="0" w:noVBand="0"/>
                  </w:tblPr>
                  <w:tblGrid>
                    <w:gridCol w:w="1780"/>
                    <w:gridCol w:w="1780"/>
                    <w:gridCol w:w="1780"/>
                    <w:gridCol w:w="1520"/>
                    <w:gridCol w:w="1840"/>
                  </w:tblGrid>
                  <w:tr w:rsidR="00183324" w:rsidRPr="00E87940">
                    <w:trPr>
                      <w:trHeight w:val="70"/>
                    </w:trPr>
                    <w:tc>
                      <w:tcPr>
                        <w:tcW w:w="1780" w:type="dxa"/>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jc w:val="center"/>
                          <w:rPr>
                            <w:rFonts w:ascii="Garamond" w:hAnsi="Garamond" w:cs="Arial"/>
                            <w:b/>
                            <w:bCs/>
                            <w:sz w:val="16"/>
                            <w:szCs w:val="16"/>
                          </w:rPr>
                        </w:pPr>
                        <w:r w:rsidRPr="00E87940">
                          <w:rPr>
                            <w:rFonts w:ascii="Garamond" w:hAnsi="Garamond" w:cs="Arial"/>
                            <w:b/>
                            <w:bCs/>
                            <w:sz w:val="16"/>
                            <w:szCs w:val="16"/>
                          </w:rPr>
                          <w:t>Ф.И.О. исполнителя</w:t>
                        </w:r>
                      </w:p>
                    </w:tc>
                    <w:tc>
                      <w:tcPr>
                        <w:tcW w:w="1780" w:type="dxa"/>
                        <w:tcBorders>
                          <w:top w:val="single" w:sz="4" w:space="0" w:color="auto"/>
                          <w:bottom w:val="single" w:sz="4" w:space="0" w:color="auto"/>
                          <w:right w:val="single" w:sz="4" w:space="0" w:color="auto"/>
                        </w:tcBorders>
                        <w:shd w:val="clear" w:color="000000" w:fill="E2EFDA"/>
                        <w:noWrap/>
                        <w:vAlign w:val="bottom"/>
                      </w:tcPr>
                      <w:p w:rsidR="00183324" w:rsidRPr="00E87940" w:rsidRDefault="00D71AA7">
                        <w:pPr>
                          <w:spacing w:after="0"/>
                          <w:rPr>
                            <w:rFonts w:ascii="Garamond" w:hAnsi="Garamond" w:cs="Arial CYR"/>
                            <w:sz w:val="28"/>
                            <w:szCs w:val="28"/>
                          </w:rPr>
                        </w:pPr>
                        <w:r w:rsidRPr="00E87940">
                          <w:rPr>
                            <w:rFonts w:ascii="Garamond" w:hAnsi="Garamond" w:cs="Arial CYR"/>
                            <w:sz w:val="28"/>
                            <w:szCs w:val="28"/>
                          </w:rPr>
                          <w:t> </w:t>
                        </w:r>
                      </w:p>
                    </w:tc>
                    <w:tc>
                      <w:tcPr>
                        <w:tcW w:w="1780" w:type="dxa"/>
                        <w:noWrap/>
                        <w:vAlign w:val="bottom"/>
                      </w:tcPr>
                      <w:p w:rsidR="00183324" w:rsidRPr="00E87940" w:rsidRDefault="00183324">
                        <w:pPr>
                          <w:spacing w:after="0"/>
                          <w:rPr>
                            <w:rFonts w:ascii="Garamond" w:hAnsi="Garamond"/>
                            <w:color w:val="000000"/>
                          </w:rPr>
                        </w:pPr>
                      </w:p>
                    </w:tc>
                    <w:tc>
                      <w:tcPr>
                        <w:tcW w:w="1520" w:type="dxa"/>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jc w:val="center"/>
                          <w:rPr>
                            <w:rFonts w:ascii="Garamond" w:hAnsi="Garamond" w:cs="Arial"/>
                            <w:b/>
                            <w:bCs/>
                            <w:sz w:val="16"/>
                            <w:szCs w:val="16"/>
                          </w:rPr>
                        </w:pPr>
                        <w:r w:rsidRPr="00E87940">
                          <w:rPr>
                            <w:rFonts w:ascii="Garamond" w:hAnsi="Garamond" w:cs="Arial"/>
                            <w:b/>
                            <w:bCs/>
                            <w:sz w:val="16"/>
                            <w:szCs w:val="16"/>
                          </w:rPr>
                          <w:t>Должность исполнителя</w:t>
                        </w:r>
                      </w:p>
                    </w:tc>
                    <w:tc>
                      <w:tcPr>
                        <w:tcW w:w="1840" w:type="dxa"/>
                        <w:tcBorders>
                          <w:top w:val="single" w:sz="4" w:space="0" w:color="auto"/>
                          <w:bottom w:val="single" w:sz="4" w:space="0" w:color="auto"/>
                          <w:right w:val="single" w:sz="4" w:space="0" w:color="auto"/>
                        </w:tcBorders>
                        <w:shd w:val="clear" w:color="000000" w:fill="E2EFDA"/>
                        <w:noWrap/>
                        <w:vAlign w:val="bottom"/>
                      </w:tcPr>
                      <w:p w:rsidR="00183324" w:rsidRPr="00E87940" w:rsidRDefault="00D71AA7">
                        <w:pPr>
                          <w:spacing w:after="0"/>
                          <w:rPr>
                            <w:rFonts w:ascii="Garamond" w:hAnsi="Garamond" w:cs="Arial CYR"/>
                            <w:sz w:val="28"/>
                            <w:szCs w:val="28"/>
                          </w:rPr>
                        </w:pPr>
                        <w:r w:rsidRPr="00E87940">
                          <w:rPr>
                            <w:rFonts w:ascii="Garamond" w:hAnsi="Garamond" w:cs="Arial CYR"/>
                            <w:sz w:val="28"/>
                            <w:szCs w:val="28"/>
                          </w:rPr>
                          <w:t> </w:t>
                        </w:r>
                      </w:p>
                    </w:tc>
                  </w:tr>
                  <w:tr w:rsidR="00183324" w:rsidRPr="00E87940">
                    <w:trPr>
                      <w:trHeight w:val="70"/>
                    </w:trPr>
                    <w:tc>
                      <w:tcPr>
                        <w:tcW w:w="1780" w:type="dxa"/>
                        <w:vAlign w:val="center"/>
                      </w:tcPr>
                      <w:p w:rsidR="00183324" w:rsidRPr="00E87940" w:rsidRDefault="00183324">
                        <w:pPr>
                          <w:spacing w:after="0"/>
                          <w:jc w:val="center"/>
                          <w:rPr>
                            <w:rFonts w:ascii="Garamond" w:hAnsi="Garamond" w:cs="Arial"/>
                            <w:b/>
                            <w:bCs/>
                            <w:sz w:val="2"/>
                            <w:szCs w:val="2"/>
                          </w:rPr>
                        </w:pPr>
                      </w:p>
                    </w:tc>
                    <w:tc>
                      <w:tcPr>
                        <w:tcW w:w="1780" w:type="dxa"/>
                        <w:noWrap/>
                        <w:vAlign w:val="bottom"/>
                      </w:tcPr>
                      <w:p w:rsidR="00183324" w:rsidRPr="00E87940" w:rsidRDefault="00183324">
                        <w:pPr>
                          <w:spacing w:after="0"/>
                          <w:rPr>
                            <w:rFonts w:ascii="Garamond" w:hAnsi="Garamond" w:cs="Arial CYR"/>
                            <w:sz w:val="28"/>
                            <w:szCs w:val="28"/>
                          </w:rPr>
                        </w:pPr>
                      </w:p>
                    </w:tc>
                    <w:tc>
                      <w:tcPr>
                        <w:tcW w:w="1780" w:type="dxa"/>
                        <w:noWrap/>
                        <w:vAlign w:val="bottom"/>
                      </w:tcPr>
                      <w:p w:rsidR="00183324" w:rsidRPr="00E87940" w:rsidRDefault="00183324">
                        <w:pPr>
                          <w:spacing w:after="0"/>
                          <w:rPr>
                            <w:rFonts w:ascii="Garamond" w:hAnsi="Garamond"/>
                            <w:color w:val="000000"/>
                          </w:rPr>
                        </w:pPr>
                      </w:p>
                    </w:tc>
                    <w:tc>
                      <w:tcPr>
                        <w:tcW w:w="1520" w:type="dxa"/>
                        <w:tcBorders>
                          <w:top w:val="single" w:sz="4" w:space="0" w:color="auto"/>
                          <w:bottom w:val="single" w:sz="4" w:space="0" w:color="auto"/>
                          <w:right w:val="nil"/>
                        </w:tcBorders>
                        <w:vAlign w:val="center"/>
                      </w:tcPr>
                      <w:p w:rsidR="00183324" w:rsidRPr="00E87940" w:rsidRDefault="00183324">
                        <w:pPr>
                          <w:spacing w:after="0"/>
                          <w:jc w:val="center"/>
                          <w:rPr>
                            <w:rFonts w:ascii="Garamond" w:hAnsi="Garamond" w:cs="Arial"/>
                            <w:b/>
                            <w:bCs/>
                            <w:sz w:val="16"/>
                            <w:szCs w:val="16"/>
                          </w:rPr>
                        </w:pPr>
                      </w:p>
                    </w:tc>
                    <w:tc>
                      <w:tcPr>
                        <w:tcW w:w="1840" w:type="dxa"/>
                        <w:tcBorders>
                          <w:top w:val="single" w:sz="4" w:space="0" w:color="auto"/>
                          <w:left w:val="nil"/>
                          <w:bottom w:val="single" w:sz="4" w:space="0" w:color="auto"/>
                          <w:right w:val="nil"/>
                        </w:tcBorders>
                        <w:noWrap/>
                        <w:vAlign w:val="bottom"/>
                      </w:tcPr>
                      <w:p w:rsidR="00183324" w:rsidRPr="00E87940" w:rsidRDefault="00183324">
                        <w:pPr>
                          <w:spacing w:after="0"/>
                          <w:rPr>
                            <w:rFonts w:ascii="Garamond" w:hAnsi="Garamond" w:cs="Arial CYR"/>
                            <w:sz w:val="28"/>
                            <w:szCs w:val="28"/>
                          </w:rPr>
                        </w:pPr>
                      </w:p>
                    </w:tc>
                  </w:tr>
                  <w:tr w:rsidR="00183324" w:rsidRPr="00E87940">
                    <w:trPr>
                      <w:trHeight w:val="320"/>
                    </w:trPr>
                    <w:tc>
                      <w:tcPr>
                        <w:tcW w:w="1780" w:type="dxa"/>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jc w:val="center"/>
                          <w:rPr>
                            <w:rFonts w:ascii="Garamond" w:hAnsi="Garamond" w:cs="Arial"/>
                            <w:b/>
                            <w:bCs/>
                            <w:sz w:val="16"/>
                            <w:szCs w:val="16"/>
                          </w:rPr>
                        </w:pPr>
                        <w:r w:rsidRPr="00E87940">
                          <w:rPr>
                            <w:rFonts w:ascii="Garamond" w:hAnsi="Garamond" w:cs="Arial"/>
                            <w:b/>
                            <w:bCs/>
                            <w:sz w:val="16"/>
                            <w:szCs w:val="16"/>
                          </w:rPr>
                          <w:t>Контактный телефон исполнителя</w:t>
                        </w:r>
                      </w:p>
                    </w:tc>
                    <w:tc>
                      <w:tcPr>
                        <w:tcW w:w="1780" w:type="dxa"/>
                        <w:tcBorders>
                          <w:top w:val="single" w:sz="4" w:space="0" w:color="auto"/>
                          <w:bottom w:val="single" w:sz="4" w:space="0" w:color="auto"/>
                          <w:right w:val="single" w:sz="4" w:space="0" w:color="auto"/>
                        </w:tcBorders>
                        <w:shd w:val="clear" w:color="000000" w:fill="E2EFDA"/>
                        <w:noWrap/>
                        <w:vAlign w:val="bottom"/>
                      </w:tcPr>
                      <w:p w:rsidR="00183324" w:rsidRPr="00E87940" w:rsidRDefault="00D71AA7">
                        <w:pPr>
                          <w:spacing w:after="0"/>
                          <w:rPr>
                            <w:rFonts w:ascii="Garamond" w:hAnsi="Garamond" w:cs="Arial CYR"/>
                            <w:sz w:val="28"/>
                            <w:szCs w:val="28"/>
                          </w:rPr>
                        </w:pPr>
                        <w:r w:rsidRPr="00E87940">
                          <w:rPr>
                            <w:rFonts w:ascii="Garamond" w:hAnsi="Garamond" w:cs="Arial CYR"/>
                            <w:sz w:val="28"/>
                            <w:szCs w:val="28"/>
                          </w:rPr>
                          <w:t> </w:t>
                        </w:r>
                      </w:p>
                    </w:tc>
                    <w:tc>
                      <w:tcPr>
                        <w:tcW w:w="1780" w:type="dxa"/>
                        <w:noWrap/>
                        <w:vAlign w:val="bottom"/>
                      </w:tcPr>
                      <w:p w:rsidR="00183324" w:rsidRPr="00E87940" w:rsidRDefault="00183324">
                        <w:pPr>
                          <w:spacing w:after="0"/>
                          <w:rPr>
                            <w:rFonts w:ascii="Garamond" w:hAnsi="Garamond"/>
                            <w:color w:val="000000"/>
                          </w:rPr>
                        </w:pPr>
                      </w:p>
                    </w:tc>
                    <w:tc>
                      <w:tcPr>
                        <w:tcW w:w="1520" w:type="dxa"/>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jc w:val="center"/>
                          <w:rPr>
                            <w:rFonts w:ascii="Garamond" w:hAnsi="Garamond" w:cs="Arial"/>
                            <w:b/>
                            <w:bCs/>
                            <w:sz w:val="16"/>
                            <w:szCs w:val="16"/>
                          </w:rPr>
                        </w:pPr>
                        <w:r w:rsidRPr="00E87940">
                          <w:rPr>
                            <w:rFonts w:ascii="Garamond" w:hAnsi="Garamond" w:cs="Arial"/>
                            <w:b/>
                            <w:bCs/>
                            <w:sz w:val="16"/>
                            <w:szCs w:val="16"/>
                          </w:rPr>
                          <w:t>Адрес электронной почты</w:t>
                        </w:r>
                      </w:p>
                    </w:tc>
                    <w:tc>
                      <w:tcPr>
                        <w:tcW w:w="1840" w:type="dxa"/>
                        <w:tcBorders>
                          <w:top w:val="single" w:sz="4" w:space="0" w:color="auto"/>
                          <w:bottom w:val="single" w:sz="4" w:space="0" w:color="auto"/>
                          <w:right w:val="single" w:sz="4" w:space="0" w:color="auto"/>
                        </w:tcBorders>
                        <w:shd w:val="clear" w:color="000000" w:fill="E2EFDA"/>
                        <w:noWrap/>
                        <w:vAlign w:val="bottom"/>
                      </w:tcPr>
                      <w:p w:rsidR="00183324" w:rsidRPr="00E87940" w:rsidRDefault="00D71AA7">
                        <w:pPr>
                          <w:spacing w:after="0"/>
                          <w:rPr>
                            <w:rFonts w:ascii="Garamond" w:hAnsi="Garamond" w:cs="Arial CYR"/>
                            <w:sz w:val="28"/>
                            <w:szCs w:val="28"/>
                            <w:u w:val="single"/>
                          </w:rPr>
                        </w:pPr>
                        <w:r w:rsidRPr="00E87940">
                          <w:rPr>
                            <w:rFonts w:ascii="Garamond" w:hAnsi="Garamond" w:cs="Arial CYR"/>
                            <w:sz w:val="28"/>
                            <w:szCs w:val="28"/>
                            <w:u w:val="single"/>
                          </w:rPr>
                          <w:t> </w:t>
                        </w:r>
                      </w:p>
                    </w:tc>
                  </w:tr>
                </w:tbl>
                <w:p w:rsidR="00183324" w:rsidRPr="00E87940" w:rsidRDefault="00183324">
                  <w:pPr>
                    <w:spacing w:after="0"/>
                    <w:jc w:val="center"/>
                    <w:rPr>
                      <w:rFonts w:ascii="Garamond" w:hAnsi="Garamond"/>
                      <w:b/>
                      <w:bCs/>
                      <w:color w:val="000000"/>
                    </w:rPr>
                  </w:pPr>
                </w:p>
              </w:tc>
              <w:tc>
                <w:tcPr>
                  <w:tcW w:w="2477" w:type="dxa"/>
                  <w:vAlign w:val="center"/>
                </w:tcPr>
                <w:tbl>
                  <w:tblPr>
                    <w:tblW w:w="2032" w:type="pct"/>
                    <w:tblInd w:w="492" w:type="dxa"/>
                    <w:tblLayout w:type="fixed"/>
                    <w:tblLook w:val="04A0" w:firstRow="1" w:lastRow="0" w:firstColumn="1" w:lastColumn="0" w:noHBand="0" w:noVBand="1"/>
                  </w:tblPr>
                  <w:tblGrid>
                    <w:gridCol w:w="2293"/>
                    <w:gridCol w:w="1906"/>
                  </w:tblGrid>
                  <w:tr w:rsidR="00183324" w:rsidRPr="00E87940">
                    <w:trPr>
                      <w:trHeight w:val="390"/>
                    </w:trPr>
                    <w:tc>
                      <w:tcPr>
                        <w:tcW w:w="2730" w:type="pct"/>
                        <w:tcBorders>
                          <w:top w:val="single" w:sz="8" w:space="0" w:color="auto"/>
                          <w:left w:val="single" w:sz="8" w:space="0" w:color="auto"/>
                          <w:bottom w:val="single" w:sz="8" w:space="0" w:color="auto"/>
                          <w:right w:val="single" w:sz="8" w:space="0" w:color="auto"/>
                        </w:tcBorders>
                        <w:vAlign w:val="center"/>
                      </w:tcPr>
                      <w:p w:rsidR="00183324" w:rsidRPr="00E87940" w:rsidRDefault="00D71AA7">
                        <w:pPr>
                          <w:spacing w:after="0"/>
                          <w:ind w:left="384" w:hanging="384"/>
                          <w:jc w:val="center"/>
                          <w:rPr>
                            <w:rFonts w:ascii="Garamond" w:hAnsi="Garamond" w:cs="Arial"/>
                            <w:b/>
                            <w:bCs/>
                            <w:sz w:val="16"/>
                            <w:szCs w:val="16"/>
                          </w:rPr>
                        </w:pPr>
                        <w:r w:rsidRPr="00E87940">
                          <w:rPr>
                            <w:rFonts w:ascii="Garamond" w:hAnsi="Garamond" w:cs="Arial"/>
                            <w:b/>
                            <w:bCs/>
                            <w:sz w:val="16"/>
                            <w:szCs w:val="16"/>
                          </w:rPr>
                          <w:t>Должность исполнителя</w:t>
                        </w:r>
                      </w:p>
                    </w:tc>
                    <w:tc>
                      <w:tcPr>
                        <w:tcW w:w="2270" w:type="pct"/>
                        <w:tcBorders>
                          <w:top w:val="single" w:sz="8" w:space="0" w:color="auto"/>
                          <w:left w:val="single" w:sz="8" w:space="0" w:color="auto"/>
                          <w:bottom w:val="single" w:sz="8" w:space="0" w:color="auto"/>
                          <w:right w:val="single" w:sz="8" w:space="0" w:color="auto"/>
                        </w:tcBorders>
                        <w:shd w:val="clear" w:color="auto" w:fill="E2EFDA"/>
                        <w:noWrap/>
                        <w:vAlign w:val="center"/>
                      </w:tcPr>
                      <w:p w:rsidR="00183324" w:rsidRPr="00E87940" w:rsidRDefault="00D71AA7">
                        <w:pPr>
                          <w:spacing w:after="0"/>
                          <w:rPr>
                            <w:rFonts w:ascii="Garamond" w:hAnsi="Garamond"/>
                            <w:color w:val="000000"/>
                            <w:sz w:val="28"/>
                            <w:szCs w:val="24"/>
                          </w:rPr>
                        </w:pPr>
                        <w:r w:rsidRPr="00E87940">
                          <w:rPr>
                            <w:rFonts w:ascii="Garamond" w:hAnsi="Garamond" w:cs="Arial CYR"/>
                            <w:color w:val="000000"/>
                            <w:sz w:val="28"/>
                            <w:szCs w:val="28"/>
                          </w:rPr>
                          <w:t> </w:t>
                        </w:r>
                      </w:p>
                    </w:tc>
                  </w:tr>
                  <w:tr w:rsidR="00183324" w:rsidRPr="00E87940">
                    <w:trPr>
                      <w:trHeight w:val="176"/>
                    </w:trPr>
                    <w:tc>
                      <w:tcPr>
                        <w:tcW w:w="2730" w:type="pct"/>
                        <w:tcBorders>
                          <w:top w:val="single" w:sz="8" w:space="0" w:color="auto"/>
                          <w:left w:val="nil"/>
                          <w:bottom w:val="single" w:sz="8" w:space="0" w:color="auto"/>
                          <w:right w:val="nil"/>
                        </w:tcBorders>
                        <w:vAlign w:val="center"/>
                      </w:tcPr>
                      <w:p w:rsidR="00183324" w:rsidRPr="00E87940" w:rsidRDefault="00D71AA7">
                        <w:pPr>
                          <w:spacing w:after="0"/>
                          <w:ind w:left="384" w:hanging="384"/>
                          <w:jc w:val="center"/>
                          <w:rPr>
                            <w:rFonts w:ascii="Garamond" w:hAnsi="Garamond" w:cs="Arial"/>
                            <w:b/>
                            <w:bCs/>
                            <w:sz w:val="16"/>
                            <w:szCs w:val="16"/>
                          </w:rPr>
                        </w:pPr>
                        <w:r w:rsidRPr="00E87940">
                          <w:rPr>
                            <w:rFonts w:ascii="Garamond" w:hAnsi="Garamond" w:cs="Arial"/>
                            <w:b/>
                            <w:bCs/>
                            <w:sz w:val="16"/>
                            <w:szCs w:val="16"/>
                          </w:rPr>
                          <w:t> </w:t>
                        </w:r>
                      </w:p>
                    </w:tc>
                    <w:tc>
                      <w:tcPr>
                        <w:tcW w:w="2270" w:type="pct"/>
                        <w:tcBorders>
                          <w:top w:val="single" w:sz="8" w:space="0" w:color="auto"/>
                          <w:left w:val="nil"/>
                          <w:bottom w:val="single" w:sz="8" w:space="0" w:color="auto"/>
                          <w:right w:val="nil"/>
                        </w:tcBorders>
                        <w:noWrap/>
                        <w:vAlign w:val="center"/>
                      </w:tcPr>
                      <w:p w:rsidR="00183324" w:rsidRPr="00E87940" w:rsidRDefault="00D71AA7">
                        <w:pPr>
                          <w:spacing w:after="0"/>
                          <w:rPr>
                            <w:rFonts w:ascii="Garamond" w:hAnsi="Garamond"/>
                            <w:color w:val="000000"/>
                            <w:sz w:val="28"/>
                            <w:szCs w:val="28"/>
                          </w:rPr>
                        </w:pPr>
                        <w:r w:rsidRPr="00E87940">
                          <w:rPr>
                            <w:rFonts w:ascii="Garamond" w:hAnsi="Garamond" w:cs="Arial CYR"/>
                            <w:color w:val="000000"/>
                            <w:sz w:val="28"/>
                            <w:szCs w:val="28"/>
                          </w:rPr>
                          <w:t> </w:t>
                        </w:r>
                      </w:p>
                    </w:tc>
                  </w:tr>
                  <w:tr w:rsidR="00183324" w:rsidRPr="00E87940">
                    <w:trPr>
                      <w:trHeight w:val="915"/>
                    </w:trPr>
                    <w:tc>
                      <w:tcPr>
                        <w:tcW w:w="2730" w:type="pct"/>
                        <w:tcBorders>
                          <w:top w:val="nil"/>
                          <w:left w:val="single" w:sz="8" w:space="0" w:color="auto"/>
                          <w:bottom w:val="single" w:sz="8" w:space="0" w:color="auto"/>
                          <w:right w:val="single" w:sz="8" w:space="0" w:color="auto"/>
                        </w:tcBorders>
                        <w:vAlign w:val="center"/>
                      </w:tcPr>
                      <w:p w:rsidR="00183324" w:rsidRPr="00E87940" w:rsidRDefault="00D71AA7">
                        <w:pPr>
                          <w:spacing w:after="0"/>
                          <w:ind w:left="384" w:hanging="384"/>
                          <w:jc w:val="center"/>
                          <w:rPr>
                            <w:rFonts w:ascii="Garamond" w:hAnsi="Garamond" w:cs="Arial"/>
                            <w:b/>
                            <w:bCs/>
                            <w:sz w:val="16"/>
                            <w:szCs w:val="16"/>
                          </w:rPr>
                        </w:pPr>
                        <w:r w:rsidRPr="00E87940">
                          <w:rPr>
                            <w:rFonts w:ascii="Garamond" w:hAnsi="Garamond" w:cs="Arial"/>
                            <w:b/>
                            <w:bCs/>
                            <w:sz w:val="16"/>
                            <w:szCs w:val="16"/>
                          </w:rPr>
                          <w:t>Адрес электронной почты</w:t>
                        </w:r>
                      </w:p>
                    </w:tc>
                    <w:tc>
                      <w:tcPr>
                        <w:tcW w:w="2270" w:type="pct"/>
                        <w:tcBorders>
                          <w:top w:val="nil"/>
                          <w:left w:val="nil"/>
                          <w:bottom w:val="single" w:sz="8" w:space="0" w:color="auto"/>
                          <w:right w:val="single" w:sz="8" w:space="0" w:color="auto"/>
                        </w:tcBorders>
                        <w:shd w:val="clear" w:color="auto" w:fill="E2EFDA"/>
                        <w:noWrap/>
                        <w:vAlign w:val="center"/>
                      </w:tcPr>
                      <w:p w:rsidR="00183324" w:rsidRPr="00E87940" w:rsidRDefault="00183324">
                        <w:pPr>
                          <w:spacing w:after="0"/>
                          <w:rPr>
                            <w:rFonts w:ascii="Garamond" w:hAnsi="Garamond"/>
                          </w:rPr>
                        </w:pPr>
                      </w:p>
                    </w:tc>
                  </w:tr>
                </w:tbl>
                <w:p w:rsidR="00183324" w:rsidRPr="00E87940" w:rsidRDefault="00183324">
                  <w:pPr>
                    <w:spacing w:after="0"/>
                    <w:jc w:val="center"/>
                    <w:rPr>
                      <w:rFonts w:ascii="Garamond" w:hAnsi="Garamond"/>
                      <w:b/>
                      <w:bCs/>
                      <w:color w:val="000000"/>
                    </w:rPr>
                  </w:pPr>
                </w:p>
              </w:tc>
            </w:tr>
          </w:tbl>
          <w:p w:rsidR="00183324" w:rsidRPr="00E87940" w:rsidRDefault="00183324">
            <w:pPr>
              <w:spacing w:after="0"/>
              <w:jc w:val="center"/>
              <w:rPr>
                <w:rFonts w:ascii="Garamond" w:hAnsi="Garamond"/>
                <w:b/>
                <w:bCs/>
                <w:color w:val="000000"/>
              </w:rPr>
            </w:pPr>
          </w:p>
        </w:tc>
        <w:tc>
          <w:tcPr>
            <w:tcW w:w="104" w:type="pct"/>
            <w:gridSpan w:val="2"/>
            <w:tcBorders>
              <w:top w:val="nil"/>
              <w:left w:val="nil"/>
              <w:bottom w:val="nil"/>
              <w:right w:val="nil"/>
            </w:tcBorders>
            <w:vAlign w:val="center"/>
          </w:tcPr>
          <w:p w:rsidR="00183324" w:rsidRPr="00E87940" w:rsidRDefault="00183324">
            <w:pPr>
              <w:spacing w:after="0"/>
              <w:jc w:val="center"/>
              <w:rPr>
                <w:rFonts w:ascii="Garamond" w:hAnsi="Garamond"/>
                <w:b/>
                <w:bCs/>
                <w:color w:val="000000"/>
              </w:rPr>
            </w:pPr>
          </w:p>
        </w:tc>
        <w:tc>
          <w:tcPr>
            <w:tcW w:w="159" w:type="pct"/>
            <w:tcBorders>
              <w:top w:val="nil"/>
              <w:left w:val="nil"/>
              <w:bottom w:val="nil"/>
              <w:right w:val="nil"/>
            </w:tcBorders>
            <w:vAlign w:val="center"/>
          </w:tcPr>
          <w:p w:rsidR="00183324" w:rsidRPr="00E87940" w:rsidRDefault="00183324">
            <w:pPr>
              <w:spacing w:after="0"/>
              <w:jc w:val="center"/>
              <w:rPr>
                <w:rFonts w:ascii="Garamond" w:hAnsi="Garamond"/>
                <w:b/>
                <w:bCs/>
                <w:color w:val="000000"/>
              </w:rPr>
            </w:pPr>
          </w:p>
        </w:tc>
        <w:tc>
          <w:tcPr>
            <w:tcW w:w="467" w:type="pct"/>
            <w:gridSpan w:val="3"/>
            <w:tcBorders>
              <w:top w:val="nil"/>
              <w:left w:val="nil"/>
              <w:bottom w:val="nil"/>
              <w:right w:val="nil"/>
            </w:tcBorders>
            <w:vAlign w:val="center"/>
          </w:tcPr>
          <w:p w:rsidR="00183324" w:rsidRPr="00E87940" w:rsidRDefault="00183324">
            <w:pPr>
              <w:spacing w:after="0"/>
              <w:jc w:val="center"/>
              <w:rPr>
                <w:rFonts w:ascii="Garamond" w:hAnsi="Garamond"/>
                <w:b/>
                <w:bCs/>
                <w:color w:val="000000"/>
              </w:rPr>
            </w:pPr>
          </w:p>
        </w:tc>
        <w:tc>
          <w:tcPr>
            <w:tcW w:w="156" w:type="pct"/>
            <w:tcBorders>
              <w:top w:val="nil"/>
              <w:left w:val="nil"/>
              <w:bottom w:val="nil"/>
              <w:right w:val="nil"/>
            </w:tcBorders>
            <w:vAlign w:val="center"/>
          </w:tcPr>
          <w:p w:rsidR="00183324" w:rsidRPr="00E87940" w:rsidRDefault="00183324">
            <w:pPr>
              <w:spacing w:after="0"/>
              <w:jc w:val="center"/>
              <w:rPr>
                <w:rFonts w:ascii="Garamond" w:hAnsi="Garamond"/>
                <w:b/>
                <w:bCs/>
                <w:color w:val="000000"/>
              </w:rPr>
            </w:pPr>
          </w:p>
          <w:p w:rsidR="00183324" w:rsidRPr="00E87940" w:rsidRDefault="00183324">
            <w:pPr>
              <w:spacing w:after="0"/>
              <w:jc w:val="center"/>
              <w:rPr>
                <w:rFonts w:ascii="Garamond" w:hAnsi="Garamond"/>
                <w:b/>
                <w:bCs/>
                <w:color w:val="000000"/>
              </w:rPr>
            </w:pPr>
          </w:p>
          <w:p w:rsidR="00183324" w:rsidRPr="00E87940" w:rsidRDefault="00183324">
            <w:pPr>
              <w:spacing w:after="0"/>
              <w:jc w:val="center"/>
              <w:rPr>
                <w:rFonts w:ascii="Garamond" w:hAnsi="Garamond"/>
                <w:b/>
                <w:bCs/>
                <w:color w:val="000000"/>
              </w:rPr>
            </w:pPr>
          </w:p>
          <w:p w:rsidR="00183324" w:rsidRPr="00E87940" w:rsidRDefault="00183324">
            <w:pPr>
              <w:spacing w:after="0"/>
              <w:jc w:val="center"/>
              <w:rPr>
                <w:rFonts w:ascii="Garamond" w:hAnsi="Garamond"/>
                <w:b/>
                <w:bCs/>
                <w:color w:val="000000"/>
              </w:rPr>
            </w:pPr>
          </w:p>
          <w:p w:rsidR="00183324" w:rsidRPr="00E87940" w:rsidRDefault="00183324">
            <w:pPr>
              <w:spacing w:after="0"/>
              <w:jc w:val="center"/>
              <w:rPr>
                <w:rFonts w:ascii="Garamond" w:hAnsi="Garamond"/>
                <w:b/>
                <w:bCs/>
                <w:color w:val="000000"/>
              </w:rPr>
            </w:pPr>
          </w:p>
          <w:p w:rsidR="00183324" w:rsidRPr="00E87940" w:rsidRDefault="00183324">
            <w:pPr>
              <w:spacing w:after="0"/>
              <w:jc w:val="center"/>
              <w:rPr>
                <w:rFonts w:ascii="Garamond" w:hAnsi="Garamond"/>
                <w:b/>
                <w:bCs/>
                <w:color w:val="000000"/>
              </w:rPr>
            </w:pPr>
          </w:p>
        </w:tc>
        <w:tc>
          <w:tcPr>
            <w:tcW w:w="654" w:type="pct"/>
            <w:tcBorders>
              <w:top w:val="nil"/>
              <w:left w:val="nil"/>
              <w:bottom w:val="nil"/>
              <w:right w:val="nil"/>
            </w:tcBorders>
            <w:vAlign w:val="center"/>
          </w:tcPr>
          <w:p w:rsidR="00183324" w:rsidRPr="00E87940" w:rsidRDefault="00183324">
            <w:pPr>
              <w:spacing w:after="0"/>
              <w:jc w:val="center"/>
              <w:rPr>
                <w:rFonts w:ascii="Garamond" w:hAnsi="Garamond"/>
                <w:b/>
                <w:bCs/>
                <w:color w:val="000000"/>
              </w:rPr>
            </w:pPr>
          </w:p>
        </w:tc>
      </w:tr>
      <w:tr w:rsidR="00183324" w:rsidRPr="00E87940">
        <w:trPr>
          <w:gridAfter w:val="1"/>
          <w:wAfter w:w="12" w:type="pct"/>
          <w:trHeight w:val="147"/>
        </w:trPr>
        <w:tc>
          <w:tcPr>
            <w:tcW w:w="972" w:type="pct"/>
            <w:gridSpan w:val="2"/>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jc w:val="center"/>
              <w:rPr>
                <w:rFonts w:ascii="Garamond" w:hAnsi="Garamond" w:cs="Arial"/>
                <w:b/>
                <w:bCs/>
                <w:sz w:val="16"/>
                <w:szCs w:val="16"/>
              </w:rPr>
            </w:pPr>
            <w:r w:rsidRPr="00E87940">
              <w:rPr>
                <w:rFonts w:ascii="Garamond" w:hAnsi="Garamond" w:cs="Arial"/>
                <w:b/>
                <w:bCs/>
                <w:sz w:val="16"/>
                <w:szCs w:val="16"/>
              </w:rPr>
              <w:t>Название организации</w:t>
            </w:r>
          </w:p>
        </w:tc>
        <w:tc>
          <w:tcPr>
            <w:tcW w:w="1991" w:type="pct"/>
            <w:gridSpan w:val="11"/>
            <w:tcBorders>
              <w:top w:val="single" w:sz="4" w:space="0" w:color="auto"/>
              <w:left w:val="nil"/>
              <w:bottom w:val="single" w:sz="4" w:space="0" w:color="auto"/>
              <w:right w:val="single" w:sz="4" w:space="0" w:color="000000"/>
            </w:tcBorders>
            <w:shd w:val="clear" w:color="000000" w:fill="E2EFDA"/>
            <w:vAlign w:val="center"/>
          </w:tcPr>
          <w:p w:rsidR="00183324" w:rsidRPr="00E87940" w:rsidRDefault="00D71AA7">
            <w:pPr>
              <w:spacing w:after="0"/>
              <w:jc w:val="center"/>
              <w:rPr>
                <w:rFonts w:ascii="Garamond" w:hAnsi="Garamond" w:cs="Arial"/>
                <w:b/>
                <w:bCs/>
                <w:sz w:val="16"/>
                <w:szCs w:val="16"/>
              </w:rPr>
            </w:pPr>
            <w:r w:rsidRPr="00E87940">
              <w:rPr>
                <w:rFonts w:ascii="Garamond" w:hAnsi="Garamond" w:cs="Arial"/>
                <w:b/>
                <w:bCs/>
                <w:sz w:val="16"/>
                <w:szCs w:val="16"/>
              </w:rPr>
              <w:t> </w:t>
            </w:r>
          </w:p>
        </w:tc>
        <w:tc>
          <w:tcPr>
            <w:tcW w:w="484" w:type="pct"/>
            <w:gridSpan w:val="2"/>
            <w:tcBorders>
              <w:top w:val="nil"/>
              <w:left w:val="nil"/>
              <w:bottom w:val="nil"/>
              <w:right w:val="nil"/>
            </w:tcBorders>
            <w:noWrap/>
            <w:vAlign w:val="bottom"/>
          </w:tcPr>
          <w:p w:rsidR="00183324" w:rsidRPr="00E87940" w:rsidRDefault="00183324">
            <w:pPr>
              <w:spacing w:after="0"/>
              <w:rPr>
                <w:rFonts w:ascii="Garamond" w:hAnsi="Garamond"/>
                <w:color w:val="000000"/>
              </w:rPr>
            </w:pPr>
          </w:p>
        </w:tc>
        <w:tc>
          <w:tcPr>
            <w:tcW w:w="570" w:type="pct"/>
            <w:gridSpan w:val="5"/>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jc w:val="center"/>
              <w:rPr>
                <w:rFonts w:ascii="Garamond" w:hAnsi="Garamond" w:cs="Arial"/>
                <w:b/>
                <w:bCs/>
                <w:sz w:val="16"/>
                <w:szCs w:val="16"/>
              </w:rPr>
            </w:pPr>
            <w:r w:rsidRPr="00E87940">
              <w:rPr>
                <w:rFonts w:ascii="Garamond" w:hAnsi="Garamond" w:cs="Arial"/>
                <w:b/>
                <w:bCs/>
                <w:sz w:val="16"/>
                <w:szCs w:val="16"/>
              </w:rPr>
              <w:t>Код участника</w:t>
            </w:r>
          </w:p>
        </w:tc>
        <w:tc>
          <w:tcPr>
            <w:tcW w:w="970" w:type="pct"/>
            <w:gridSpan w:val="3"/>
            <w:tcBorders>
              <w:top w:val="single" w:sz="4" w:space="0" w:color="auto"/>
              <w:left w:val="nil"/>
              <w:bottom w:val="single" w:sz="4" w:space="0" w:color="auto"/>
              <w:right w:val="single" w:sz="4" w:space="0" w:color="auto"/>
            </w:tcBorders>
            <w:shd w:val="clear" w:color="000000" w:fill="E2EFDA"/>
            <w:vAlign w:val="center"/>
          </w:tcPr>
          <w:p w:rsidR="00183324" w:rsidRPr="00E87940" w:rsidRDefault="00D71AA7">
            <w:pPr>
              <w:spacing w:after="0"/>
              <w:jc w:val="center"/>
              <w:rPr>
                <w:rFonts w:ascii="Garamond" w:hAnsi="Garamond" w:cs="Arial"/>
                <w:b/>
                <w:bCs/>
                <w:sz w:val="16"/>
                <w:szCs w:val="16"/>
              </w:rPr>
            </w:pPr>
            <w:r w:rsidRPr="00E87940">
              <w:rPr>
                <w:rFonts w:ascii="Garamond" w:hAnsi="Garamond" w:cs="Arial"/>
                <w:b/>
                <w:bCs/>
                <w:sz w:val="16"/>
                <w:szCs w:val="16"/>
              </w:rPr>
              <w:t> </w:t>
            </w:r>
          </w:p>
        </w:tc>
      </w:tr>
      <w:tr w:rsidR="00183324" w:rsidRPr="00E87940">
        <w:trPr>
          <w:gridAfter w:val="1"/>
          <w:wAfter w:w="12" w:type="pct"/>
          <w:trHeight w:val="137"/>
        </w:trPr>
        <w:tc>
          <w:tcPr>
            <w:tcW w:w="972" w:type="pct"/>
            <w:gridSpan w:val="2"/>
            <w:tcBorders>
              <w:top w:val="single" w:sz="4" w:space="0" w:color="auto"/>
              <w:left w:val="single" w:sz="4" w:space="0" w:color="auto"/>
              <w:bottom w:val="single" w:sz="4" w:space="0" w:color="auto"/>
              <w:right w:val="single" w:sz="4" w:space="0" w:color="000000"/>
            </w:tcBorders>
            <w:vAlign w:val="center"/>
          </w:tcPr>
          <w:p w:rsidR="00183324" w:rsidRPr="00E87940" w:rsidRDefault="00D71AA7">
            <w:pPr>
              <w:spacing w:after="0"/>
              <w:jc w:val="center"/>
              <w:rPr>
                <w:rFonts w:ascii="Garamond" w:hAnsi="Garamond" w:cs="Arial"/>
                <w:b/>
                <w:bCs/>
                <w:sz w:val="16"/>
                <w:szCs w:val="16"/>
              </w:rPr>
            </w:pPr>
            <w:r w:rsidRPr="00E87940">
              <w:rPr>
                <w:rFonts w:ascii="Garamond" w:hAnsi="Garamond" w:cs="Arial"/>
                <w:b/>
                <w:bCs/>
                <w:sz w:val="16"/>
                <w:szCs w:val="16"/>
              </w:rPr>
              <w:t>Отчетный период</w:t>
            </w:r>
          </w:p>
        </w:tc>
        <w:tc>
          <w:tcPr>
            <w:tcW w:w="1991" w:type="pct"/>
            <w:gridSpan w:val="11"/>
            <w:tcBorders>
              <w:top w:val="single" w:sz="4" w:space="0" w:color="auto"/>
              <w:left w:val="nil"/>
              <w:bottom w:val="single" w:sz="4" w:space="0" w:color="auto"/>
              <w:right w:val="single" w:sz="4" w:space="0" w:color="000000"/>
            </w:tcBorders>
            <w:shd w:val="clear" w:color="000000" w:fill="E2EFDA"/>
            <w:vAlign w:val="center"/>
          </w:tcPr>
          <w:p w:rsidR="00183324" w:rsidRPr="00E87940" w:rsidRDefault="00D71AA7">
            <w:pPr>
              <w:spacing w:after="0"/>
              <w:jc w:val="center"/>
              <w:rPr>
                <w:rFonts w:ascii="Garamond" w:hAnsi="Garamond" w:cs="Arial"/>
                <w:b/>
                <w:bCs/>
                <w:sz w:val="16"/>
                <w:szCs w:val="16"/>
              </w:rPr>
            </w:pPr>
            <w:r w:rsidRPr="00E87940">
              <w:rPr>
                <w:rFonts w:ascii="Garamond" w:hAnsi="Garamond" w:cs="Arial"/>
                <w:b/>
                <w:bCs/>
                <w:sz w:val="16"/>
                <w:szCs w:val="16"/>
              </w:rPr>
              <w:t>(ММ.ГГГГ)</w:t>
            </w:r>
          </w:p>
        </w:tc>
        <w:tc>
          <w:tcPr>
            <w:tcW w:w="484" w:type="pct"/>
            <w:gridSpan w:val="2"/>
            <w:tcBorders>
              <w:top w:val="nil"/>
              <w:left w:val="nil"/>
              <w:bottom w:val="nil"/>
              <w:right w:val="nil"/>
            </w:tcBorders>
            <w:noWrap/>
            <w:vAlign w:val="bottom"/>
          </w:tcPr>
          <w:p w:rsidR="00183324" w:rsidRPr="00E87940" w:rsidRDefault="00183324">
            <w:pPr>
              <w:spacing w:after="0"/>
              <w:rPr>
                <w:rFonts w:ascii="Garamond" w:hAnsi="Garamond"/>
                <w:color w:val="000000"/>
              </w:rPr>
            </w:pPr>
          </w:p>
        </w:tc>
        <w:tc>
          <w:tcPr>
            <w:tcW w:w="570" w:type="pct"/>
            <w:gridSpan w:val="5"/>
            <w:tcBorders>
              <w:top w:val="nil"/>
              <w:left w:val="nil"/>
              <w:bottom w:val="nil"/>
              <w:right w:val="nil"/>
            </w:tcBorders>
            <w:vAlign w:val="center"/>
          </w:tcPr>
          <w:p w:rsidR="00183324" w:rsidRPr="00E87940" w:rsidRDefault="00183324">
            <w:pPr>
              <w:spacing w:after="0"/>
              <w:jc w:val="center"/>
              <w:rPr>
                <w:rFonts w:ascii="Garamond" w:hAnsi="Garamond" w:cs="Arial"/>
                <w:b/>
                <w:bCs/>
                <w:sz w:val="16"/>
                <w:szCs w:val="16"/>
              </w:rPr>
            </w:pPr>
          </w:p>
        </w:tc>
        <w:tc>
          <w:tcPr>
            <w:tcW w:w="970" w:type="pct"/>
            <w:gridSpan w:val="3"/>
            <w:tcBorders>
              <w:top w:val="nil"/>
              <w:left w:val="nil"/>
              <w:bottom w:val="nil"/>
              <w:right w:val="nil"/>
            </w:tcBorders>
            <w:vAlign w:val="center"/>
          </w:tcPr>
          <w:p w:rsidR="00183324" w:rsidRPr="00E87940" w:rsidRDefault="00183324">
            <w:pPr>
              <w:spacing w:after="0"/>
              <w:jc w:val="center"/>
              <w:rPr>
                <w:rFonts w:ascii="Garamond" w:hAnsi="Garamond" w:cs="Arial"/>
                <w:b/>
                <w:bCs/>
                <w:color w:val="FF0000"/>
                <w:sz w:val="16"/>
                <w:szCs w:val="16"/>
              </w:rPr>
            </w:pPr>
          </w:p>
        </w:tc>
      </w:tr>
      <w:tr w:rsidR="00183324" w:rsidRPr="00E87940">
        <w:trPr>
          <w:gridAfter w:val="1"/>
          <w:wAfter w:w="12" w:type="pct"/>
          <w:trHeight w:val="2069"/>
        </w:trPr>
        <w:tc>
          <w:tcPr>
            <w:tcW w:w="394" w:type="pct"/>
            <w:tcBorders>
              <w:top w:val="nil"/>
              <w:left w:val="single" w:sz="4" w:space="0" w:color="auto"/>
              <w:bottom w:val="single" w:sz="4" w:space="0" w:color="auto"/>
              <w:right w:val="single" w:sz="4" w:space="0" w:color="auto"/>
            </w:tcBorders>
            <w:vAlign w:val="center"/>
          </w:tcPr>
          <w:p w:rsidR="00183324" w:rsidRPr="00E87940" w:rsidRDefault="00D71AA7">
            <w:pPr>
              <w:spacing w:after="0"/>
              <w:jc w:val="center"/>
              <w:rPr>
                <w:rFonts w:ascii="Garamond" w:hAnsi="Garamond" w:cs="Arial"/>
                <w:b/>
                <w:bCs/>
                <w:sz w:val="16"/>
                <w:szCs w:val="16"/>
              </w:rPr>
            </w:pPr>
            <w:r w:rsidRPr="00E87940">
              <w:rPr>
                <w:rFonts w:ascii="Garamond" w:hAnsi="Garamond" w:cs="Arial"/>
                <w:b/>
                <w:bCs/>
                <w:sz w:val="16"/>
                <w:szCs w:val="16"/>
              </w:rPr>
              <w:t>№ п/п</w:t>
            </w:r>
          </w:p>
        </w:tc>
        <w:tc>
          <w:tcPr>
            <w:tcW w:w="579" w:type="pct"/>
            <w:tcBorders>
              <w:top w:val="nil"/>
              <w:left w:val="nil"/>
              <w:bottom w:val="single" w:sz="4" w:space="0" w:color="auto"/>
              <w:right w:val="single" w:sz="4" w:space="0" w:color="auto"/>
            </w:tcBorders>
            <w:vAlign w:val="center"/>
          </w:tcPr>
          <w:p w:rsidR="00183324" w:rsidRPr="00E87940" w:rsidRDefault="00D71AA7">
            <w:pPr>
              <w:spacing w:after="0"/>
              <w:jc w:val="center"/>
              <w:rPr>
                <w:rFonts w:ascii="Garamond" w:hAnsi="Garamond" w:cs="Arial"/>
                <w:b/>
                <w:bCs/>
                <w:sz w:val="16"/>
                <w:szCs w:val="16"/>
              </w:rPr>
            </w:pPr>
            <w:r w:rsidRPr="00E87940">
              <w:rPr>
                <w:rFonts w:ascii="Garamond" w:hAnsi="Garamond" w:cs="Arial"/>
                <w:b/>
                <w:bCs/>
                <w:sz w:val="16"/>
                <w:szCs w:val="16"/>
              </w:rPr>
              <w:t>Вид документа (Соглашение о реструктуризации задолженности / Мировое соглашение)</w:t>
            </w:r>
          </w:p>
        </w:tc>
        <w:tc>
          <w:tcPr>
            <w:tcW w:w="623" w:type="pct"/>
            <w:gridSpan w:val="5"/>
            <w:tcBorders>
              <w:top w:val="nil"/>
              <w:left w:val="nil"/>
              <w:bottom w:val="single" w:sz="4" w:space="0" w:color="auto"/>
              <w:right w:val="single" w:sz="4" w:space="0" w:color="auto"/>
            </w:tcBorders>
            <w:vAlign w:val="center"/>
          </w:tcPr>
          <w:p w:rsidR="00183324" w:rsidRPr="00E87940" w:rsidRDefault="00D71AA7">
            <w:pPr>
              <w:spacing w:after="0"/>
              <w:jc w:val="center"/>
              <w:rPr>
                <w:rFonts w:ascii="Garamond" w:hAnsi="Garamond" w:cs="Arial"/>
                <w:b/>
                <w:bCs/>
                <w:sz w:val="16"/>
                <w:szCs w:val="16"/>
              </w:rPr>
            </w:pPr>
            <w:r w:rsidRPr="00E87940">
              <w:rPr>
                <w:rFonts w:ascii="Garamond" w:hAnsi="Garamond" w:cs="Arial"/>
                <w:b/>
                <w:bCs/>
                <w:sz w:val="16"/>
                <w:szCs w:val="16"/>
              </w:rPr>
              <w:t>Номер Соглашения о реструктуризации / Арбитражного дела, по которому заключено мировое соглашение</w:t>
            </w:r>
          </w:p>
        </w:tc>
        <w:tc>
          <w:tcPr>
            <w:tcW w:w="365" w:type="pct"/>
            <w:gridSpan w:val="2"/>
            <w:tcBorders>
              <w:top w:val="nil"/>
              <w:left w:val="nil"/>
              <w:bottom w:val="single" w:sz="4" w:space="0" w:color="auto"/>
              <w:right w:val="single" w:sz="4" w:space="0" w:color="auto"/>
            </w:tcBorders>
            <w:vAlign w:val="center"/>
          </w:tcPr>
          <w:p w:rsidR="00183324" w:rsidRPr="00E87940" w:rsidRDefault="00D71AA7">
            <w:pPr>
              <w:spacing w:after="0"/>
              <w:jc w:val="center"/>
              <w:rPr>
                <w:rFonts w:ascii="Garamond" w:hAnsi="Garamond" w:cs="Arial"/>
                <w:b/>
                <w:bCs/>
                <w:sz w:val="16"/>
                <w:szCs w:val="16"/>
              </w:rPr>
            </w:pPr>
            <w:r w:rsidRPr="00E87940">
              <w:rPr>
                <w:rFonts w:ascii="Garamond" w:hAnsi="Garamond" w:cs="Arial"/>
                <w:b/>
                <w:bCs/>
                <w:sz w:val="16"/>
                <w:szCs w:val="16"/>
              </w:rPr>
              <w:t>Дата соглашения</w:t>
            </w:r>
          </w:p>
        </w:tc>
        <w:tc>
          <w:tcPr>
            <w:tcW w:w="482" w:type="pct"/>
            <w:gridSpan w:val="2"/>
            <w:tcBorders>
              <w:top w:val="nil"/>
              <w:left w:val="nil"/>
              <w:bottom w:val="single" w:sz="4" w:space="0" w:color="auto"/>
              <w:right w:val="single" w:sz="4" w:space="0" w:color="auto"/>
            </w:tcBorders>
            <w:vAlign w:val="center"/>
          </w:tcPr>
          <w:p w:rsidR="00183324" w:rsidRPr="00E87940" w:rsidRDefault="00D71AA7">
            <w:pPr>
              <w:spacing w:after="0"/>
              <w:jc w:val="center"/>
              <w:rPr>
                <w:rFonts w:ascii="Garamond" w:hAnsi="Garamond" w:cs="Arial"/>
                <w:b/>
                <w:bCs/>
                <w:sz w:val="16"/>
                <w:szCs w:val="16"/>
              </w:rPr>
            </w:pPr>
            <w:r w:rsidRPr="00E87940">
              <w:rPr>
                <w:rFonts w:ascii="Garamond" w:hAnsi="Garamond" w:cs="Arial"/>
                <w:b/>
                <w:bCs/>
                <w:sz w:val="16"/>
                <w:szCs w:val="16"/>
              </w:rPr>
              <w:t>Дата вступления в силу соглашения / Дата судебного акта об утверждении мирового соглашения</w:t>
            </w:r>
          </w:p>
        </w:tc>
        <w:tc>
          <w:tcPr>
            <w:tcW w:w="521" w:type="pct"/>
            <w:gridSpan w:val="2"/>
            <w:tcBorders>
              <w:top w:val="nil"/>
              <w:left w:val="nil"/>
              <w:bottom w:val="single" w:sz="4" w:space="0" w:color="auto"/>
              <w:right w:val="single" w:sz="4" w:space="0" w:color="auto"/>
            </w:tcBorders>
            <w:vAlign w:val="center"/>
          </w:tcPr>
          <w:p w:rsidR="00183324" w:rsidRPr="00E87940" w:rsidRDefault="00D71AA7">
            <w:pPr>
              <w:spacing w:after="0"/>
              <w:jc w:val="center"/>
              <w:rPr>
                <w:rFonts w:ascii="Garamond" w:hAnsi="Garamond" w:cs="Arial"/>
                <w:b/>
                <w:bCs/>
                <w:sz w:val="16"/>
                <w:szCs w:val="16"/>
              </w:rPr>
            </w:pPr>
            <w:r w:rsidRPr="00E87940">
              <w:rPr>
                <w:rFonts w:ascii="Garamond" w:hAnsi="Garamond" w:cs="Arial"/>
                <w:b/>
                <w:bCs/>
                <w:sz w:val="16"/>
                <w:szCs w:val="16"/>
              </w:rPr>
              <w:t>Наименование контрагента, с которым у ГП/ЭСК заключено соглашение</w:t>
            </w:r>
          </w:p>
        </w:tc>
        <w:tc>
          <w:tcPr>
            <w:tcW w:w="484" w:type="pct"/>
            <w:gridSpan w:val="2"/>
            <w:tcBorders>
              <w:top w:val="single" w:sz="4" w:space="0" w:color="auto"/>
              <w:left w:val="nil"/>
              <w:bottom w:val="single" w:sz="4" w:space="0" w:color="auto"/>
              <w:right w:val="single" w:sz="4" w:space="0" w:color="auto"/>
            </w:tcBorders>
            <w:vAlign w:val="center"/>
          </w:tcPr>
          <w:p w:rsidR="00183324" w:rsidRPr="00E87940" w:rsidRDefault="00D71AA7">
            <w:pPr>
              <w:spacing w:after="0"/>
              <w:jc w:val="center"/>
              <w:rPr>
                <w:rFonts w:ascii="Garamond" w:hAnsi="Garamond" w:cs="Arial"/>
                <w:b/>
                <w:bCs/>
                <w:sz w:val="16"/>
                <w:szCs w:val="16"/>
              </w:rPr>
            </w:pPr>
            <w:r w:rsidRPr="00E87940">
              <w:rPr>
                <w:rFonts w:ascii="Garamond" w:hAnsi="Garamond" w:cs="Arial"/>
                <w:b/>
                <w:bCs/>
                <w:sz w:val="16"/>
                <w:szCs w:val="16"/>
              </w:rPr>
              <w:t>ИНН контрагента, с которым у ГП/ЭСК заключено соглашение</w:t>
            </w:r>
          </w:p>
        </w:tc>
        <w:tc>
          <w:tcPr>
            <w:tcW w:w="570" w:type="pct"/>
            <w:gridSpan w:val="5"/>
            <w:tcBorders>
              <w:top w:val="single" w:sz="4" w:space="0" w:color="auto"/>
              <w:left w:val="nil"/>
              <w:bottom w:val="single" w:sz="4" w:space="0" w:color="auto"/>
              <w:right w:val="single" w:sz="4" w:space="0" w:color="auto"/>
            </w:tcBorders>
            <w:vAlign w:val="center"/>
          </w:tcPr>
          <w:p w:rsidR="00183324" w:rsidRPr="00E87940" w:rsidRDefault="00D71AA7">
            <w:pPr>
              <w:spacing w:after="0"/>
              <w:jc w:val="center"/>
              <w:rPr>
                <w:rFonts w:ascii="Garamond" w:hAnsi="Garamond" w:cs="Arial"/>
                <w:b/>
                <w:bCs/>
                <w:sz w:val="16"/>
                <w:szCs w:val="16"/>
              </w:rPr>
            </w:pPr>
            <w:r w:rsidRPr="00E87940">
              <w:rPr>
                <w:rFonts w:ascii="Garamond" w:hAnsi="Garamond" w:cs="Arial"/>
                <w:b/>
                <w:bCs/>
                <w:sz w:val="16"/>
                <w:szCs w:val="16"/>
              </w:rPr>
              <w:t>Сумма реструктурированной задолженности (по основному долгу) в соответствии с заключенным соглашением, руб.</w:t>
            </w:r>
          </w:p>
        </w:tc>
        <w:tc>
          <w:tcPr>
            <w:tcW w:w="970" w:type="pct"/>
            <w:gridSpan w:val="3"/>
            <w:tcBorders>
              <w:top w:val="single" w:sz="4" w:space="0" w:color="auto"/>
              <w:left w:val="nil"/>
              <w:bottom w:val="single" w:sz="4" w:space="0" w:color="auto"/>
              <w:right w:val="single" w:sz="4" w:space="0" w:color="auto"/>
            </w:tcBorders>
            <w:vAlign w:val="center"/>
          </w:tcPr>
          <w:p w:rsidR="00183324" w:rsidRPr="00E87940" w:rsidRDefault="00D71AA7">
            <w:pPr>
              <w:spacing w:after="0"/>
              <w:jc w:val="center"/>
              <w:rPr>
                <w:rFonts w:ascii="Garamond" w:hAnsi="Garamond" w:cs="Arial"/>
                <w:b/>
                <w:bCs/>
                <w:sz w:val="16"/>
                <w:szCs w:val="16"/>
              </w:rPr>
            </w:pPr>
            <w:r w:rsidRPr="00E87940">
              <w:rPr>
                <w:rFonts w:ascii="Garamond" w:hAnsi="Garamond" w:cs="Arial"/>
                <w:b/>
                <w:bCs/>
                <w:sz w:val="16"/>
                <w:szCs w:val="16"/>
              </w:rPr>
              <w:t>Фактический размер остатка реструктурированной задолженности (по основному долгу) на отчетную дату (соответствует столбцу 13 «Реструктурированная задолженность» формы приложения 47а к Регламенту финансовых расчетов на ОРЭ), руб.</w:t>
            </w:r>
          </w:p>
        </w:tc>
      </w:tr>
      <w:tr w:rsidR="00183324" w:rsidRPr="00E87940">
        <w:trPr>
          <w:gridAfter w:val="1"/>
          <w:wAfter w:w="12" w:type="pct"/>
          <w:trHeight w:val="70"/>
        </w:trPr>
        <w:tc>
          <w:tcPr>
            <w:tcW w:w="394" w:type="pct"/>
            <w:tcBorders>
              <w:top w:val="nil"/>
              <w:left w:val="single" w:sz="4" w:space="0" w:color="auto"/>
              <w:bottom w:val="single" w:sz="4" w:space="0" w:color="auto"/>
              <w:right w:val="single" w:sz="4" w:space="0" w:color="auto"/>
            </w:tcBorders>
            <w:vAlign w:val="center"/>
          </w:tcPr>
          <w:p w:rsidR="00183324" w:rsidRPr="00E87940" w:rsidRDefault="00D71AA7">
            <w:pPr>
              <w:spacing w:after="0"/>
              <w:jc w:val="center"/>
              <w:rPr>
                <w:rFonts w:ascii="Garamond" w:hAnsi="Garamond" w:cs="Arial"/>
                <w:sz w:val="16"/>
                <w:szCs w:val="16"/>
              </w:rPr>
            </w:pPr>
            <w:r w:rsidRPr="00E87940">
              <w:rPr>
                <w:rFonts w:ascii="Garamond" w:hAnsi="Garamond" w:cs="Arial"/>
                <w:sz w:val="16"/>
                <w:szCs w:val="16"/>
              </w:rPr>
              <w:t>1</w:t>
            </w:r>
          </w:p>
        </w:tc>
        <w:tc>
          <w:tcPr>
            <w:tcW w:w="579" w:type="pct"/>
            <w:tcBorders>
              <w:top w:val="nil"/>
              <w:left w:val="nil"/>
              <w:bottom w:val="single" w:sz="4" w:space="0" w:color="auto"/>
              <w:right w:val="single" w:sz="4" w:space="0" w:color="auto"/>
            </w:tcBorders>
            <w:vAlign w:val="center"/>
          </w:tcPr>
          <w:p w:rsidR="00183324" w:rsidRPr="00E87940" w:rsidRDefault="00D71AA7">
            <w:pPr>
              <w:spacing w:after="0"/>
              <w:jc w:val="center"/>
              <w:rPr>
                <w:rFonts w:ascii="Garamond" w:hAnsi="Garamond" w:cs="Arial"/>
                <w:sz w:val="16"/>
                <w:szCs w:val="16"/>
              </w:rPr>
            </w:pPr>
            <w:r w:rsidRPr="00E87940">
              <w:rPr>
                <w:rFonts w:ascii="Garamond" w:hAnsi="Garamond" w:cs="Arial"/>
                <w:sz w:val="16"/>
                <w:szCs w:val="16"/>
              </w:rPr>
              <w:t>2</w:t>
            </w:r>
          </w:p>
        </w:tc>
        <w:tc>
          <w:tcPr>
            <w:tcW w:w="623" w:type="pct"/>
            <w:gridSpan w:val="5"/>
            <w:tcBorders>
              <w:top w:val="nil"/>
              <w:left w:val="nil"/>
              <w:bottom w:val="single" w:sz="4" w:space="0" w:color="auto"/>
              <w:right w:val="single" w:sz="4" w:space="0" w:color="auto"/>
            </w:tcBorders>
            <w:vAlign w:val="center"/>
          </w:tcPr>
          <w:p w:rsidR="00183324" w:rsidRPr="00E87940" w:rsidRDefault="00D71AA7">
            <w:pPr>
              <w:spacing w:after="0"/>
              <w:jc w:val="center"/>
              <w:rPr>
                <w:rFonts w:ascii="Garamond" w:hAnsi="Garamond" w:cs="Arial"/>
                <w:sz w:val="16"/>
                <w:szCs w:val="16"/>
              </w:rPr>
            </w:pPr>
            <w:r w:rsidRPr="00E87940">
              <w:rPr>
                <w:rFonts w:ascii="Garamond" w:hAnsi="Garamond" w:cs="Arial"/>
                <w:sz w:val="16"/>
                <w:szCs w:val="16"/>
              </w:rPr>
              <w:t>3</w:t>
            </w:r>
          </w:p>
        </w:tc>
        <w:tc>
          <w:tcPr>
            <w:tcW w:w="365" w:type="pct"/>
            <w:gridSpan w:val="2"/>
            <w:tcBorders>
              <w:top w:val="nil"/>
              <w:left w:val="nil"/>
              <w:bottom w:val="single" w:sz="4" w:space="0" w:color="auto"/>
              <w:right w:val="single" w:sz="4" w:space="0" w:color="auto"/>
            </w:tcBorders>
            <w:vAlign w:val="center"/>
          </w:tcPr>
          <w:p w:rsidR="00183324" w:rsidRPr="00E87940" w:rsidRDefault="00D71AA7">
            <w:pPr>
              <w:spacing w:after="0"/>
              <w:jc w:val="center"/>
              <w:rPr>
                <w:rFonts w:ascii="Garamond" w:hAnsi="Garamond" w:cs="Arial"/>
                <w:sz w:val="16"/>
                <w:szCs w:val="16"/>
              </w:rPr>
            </w:pPr>
            <w:r w:rsidRPr="00E87940">
              <w:rPr>
                <w:rFonts w:ascii="Garamond" w:hAnsi="Garamond" w:cs="Arial"/>
                <w:sz w:val="16"/>
                <w:szCs w:val="16"/>
              </w:rPr>
              <w:t>4</w:t>
            </w:r>
          </w:p>
        </w:tc>
        <w:tc>
          <w:tcPr>
            <w:tcW w:w="482" w:type="pct"/>
            <w:gridSpan w:val="2"/>
            <w:tcBorders>
              <w:top w:val="nil"/>
              <w:left w:val="nil"/>
              <w:bottom w:val="single" w:sz="4" w:space="0" w:color="auto"/>
              <w:right w:val="single" w:sz="4" w:space="0" w:color="auto"/>
            </w:tcBorders>
            <w:vAlign w:val="center"/>
          </w:tcPr>
          <w:p w:rsidR="00183324" w:rsidRPr="00E87940" w:rsidRDefault="00D71AA7">
            <w:pPr>
              <w:spacing w:after="0"/>
              <w:jc w:val="center"/>
              <w:rPr>
                <w:rFonts w:ascii="Garamond" w:hAnsi="Garamond" w:cs="Arial"/>
                <w:sz w:val="16"/>
                <w:szCs w:val="16"/>
              </w:rPr>
            </w:pPr>
            <w:r w:rsidRPr="00E87940">
              <w:rPr>
                <w:rFonts w:ascii="Garamond" w:hAnsi="Garamond" w:cs="Arial"/>
                <w:sz w:val="16"/>
                <w:szCs w:val="16"/>
              </w:rPr>
              <w:t>5</w:t>
            </w:r>
          </w:p>
        </w:tc>
        <w:tc>
          <w:tcPr>
            <w:tcW w:w="521" w:type="pct"/>
            <w:gridSpan w:val="2"/>
            <w:tcBorders>
              <w:top w:val="nil"/>
              <w:left w:val="nil"/>
              <w:bottom w:val="single" w:sz="4" w:space="0" w:color="auto"/>
              <w:right w:val="single" w:sz="4" w:space="0" w:color="auto"/>
            </w:tcBorders>
            <w:vAlign w:val="center"/>
          </w:tcPr>
          <w:p w:rsidR="00183324" w:rsidRPr="00E87940" w:rsidRDefault="00D71AA7">
            <w:pPr>
              <w:spacing w:after="0"/>
              <w:jc w:val="center"/>
              <w:rPr>
                <w:rFonts w:ascii="Garamond" w:hAnsi="Garamond" w:cs="Arial"/>
                <w:sz w:val="16"/>
                <w:szCs w:val="16"/>
              </w:rPr>
            </w:pPr>
            <w:r w:rsidRPr="00E87940">
              <w:rPr>
                <w:rFonts w:ascii="Garamond" w:hAnsi="Garamond" w:cs="Arial"/>
                <w:sz w:val="16"/>
                <w:szCs w:val="16"/>
              </w:rPr>
              <w:t>6</w:t>
            </w:r>
          </w:p>
        </w:tc>
        <w:tc>
          <w:tcPr>
            <w:tcW w:w="484" w:type="pct"/>
            <w:gridSpan w:val="2"/>
            <w:tcBorders>
              <w:top w:val="nil"/>
              <w:left w:val="nil"/>
              <w:bottom w:val="single" w:sz="4" w:space="0" w:color="auto"/>
              <w:right w:val="single" w:sz="4" w:space="0" w:color="auto"/>
            </w:tcBorders>
            <w:vAlign w:val="center"/>
          </w:tcPr>
          <w:p w:rsidR="00183324" w:rsidRPr="00E87940" w:rsidRDefault="00D71AA7">
            <w:pPr>
              <w:spacing w:after="0"/>
              <w:jc w:val="center"/>
              <w:rPr>
                <w:rFonts w:ascii="Garamond" w:hAnsi="Garamond" w:cs="Arial"/>
                <w:sz w:val="16"/>
                <w:szCs w:val="16"/>
              </w:rPr>
            </w:pPr>
            <w:r w:rsidRPr="00E87940">
              <w:rPr>
                <w:rFonts w:ascii="Garamond" w:hAnsi="Garamond" w:cs="Arial"/>
                <w:sz w:val="16"/>
                <w:szCs w:val="16"/>
              </w:rPr>
              <w:t>7</w:t>
            </w:r>
          </w:p>
        </w:tc>
        <w:tc>
          <w:tcPr>
            <w:tcW w:w="570" w:type="pct"/>
            <w:gridSpan w:val="5"/>
            <w:tcBorders>
              <w:top w:val="nil"/>
              <w:left w:val="nil"/>
              <w:bottom w:val="single" w:sz="4" w:space="0" w:color="auto"/>
              <w:right w:val="single" w:sz="4" w:space="0" w:color="auto"/>
            </w:tcBorders>
            <w:vAlign w:val="center"/>
          </w:tcPr>
          <w:p w:rsidR="00183324" w:rsidRPr="00E87940" w:rsidRDefault="00D71AA7">
            <w:pPr>
              <w:spacing w:after="0"/>
              <w:jc w:val="center"/>
              <w:rPr>
                <w:rFonts w:ascii="Garamond" w:hAnsi="Garamond" w:cs="Arial"/>
                <w:sz w:val="16"/>
                <w:szCs w:val="16"/>
              </w:rPr>
            </w:pPr>
            <w:r w:rsidRPr="00E87940">
              <w:rPr>
                <w:rFonts w:ascii="Garamond" w:hAnsi="Garamond" w:cs="Arial"/>
                <w:sz w:val="16"/>
                <w:szCs w:val="16"/>
              </w:rPr>
              <w:t>8</w:t>
            </w:r>
          </w:p>
        </w:tc>
        <w:tc>
          <w:tcPr>
            <w:tcW w:w="970" w:type="pct"/>
            <w:gridSpan w:val="3"/>
            <w:tcBorders>
              <w:top w:val="nil"/>
              <w:left w:val="nil"/>
              <w:bottom w:val="single" w:sz="4" w:space="0" w:color="auto"/>
              <w:right w:val="single" w:sz="4" w:space="0" w:color="auto"/>
            </w:tcBorders>
            <w:vAlign w:val="center"/>
          </w:tcPr>
          <w:p w:rsidR="00183324" w:rsidRPr="00E87940" w:rsidRDefault="00D71AA7">
            <w:pPr>
              <w:spacing w:after="0"/>
              <w:jc w:val="center"/>
              <w:rPr>
                <w:rFonts w:ascii="Garamond" w:hAnsi="Garamond" w:cs="Arial"/>
                <w:sz w:val="16"/>
                <w:szCs w:val="16"/>
              </w:rPr>
            </w:pPr>
            <w:r w:rsidRPr="00E87940">
              <w:rPr>
                <w:rFonts w:ascii="Garamond" w:hAnsi="Garamond" w:cs="Arial"/>
                <w:sz w:val="16"/>
                <w:szCs w:val="16"/>
              </w:rPr>
              <w:t>9</w:t>
            </w:r>
          </w:p>
        </w:tc>
      </w:tr>
      <w:tr w:rsidR="00183324" w:rsidRPr="00E87940">
        <w:trPr>
          <w:gridAfter w:val="1"/>
          <w:wAfter w:w="12" w:type="pct"/>
          <w:trHeight w:val="166"/>
        </w:trPr>
        <w:tc>
          <w:tcPr>
            <w:tcW w:w="394" w:type="pct"/>
            <w:tcBorders>
              <w:top w:val="nil"/>
              <w:left w:val="single" w:sz="4" w:space="0" w:color="auto"/>
              <w:bottom w:val="single" w:sz="4" w:space="0" w:color="auto"/>
              <w:right w:val="single" w:sz="4" w:space="0" w:color="auto"/>
            </w:tcBorders>
            <w:noWrap/>
            <w:vAlign w:val="bottom"/>
          </w:tcPr>
          <w:p w:rsidR="00183324" w:rsidRPr="00E87940" w:rsidRDefault="00D71AA7">
            <w:pPr>
              <w:spacing w:after="0"/>
              <w:rPr>
                <w:rFonts w:ascii="Garamond" w:hAnsi="Garamond"/>
              </w:rPr>
            </w:pPr>
            <w:r w:rsidRPr="00E87940">
              <w:rPr>
                <w:rFonts w:ascii="Garamond" w:hAnsi="Garamond"/>
              </w:rPr>
              <w:t> </w:t>
            </w:r>
          </w:p>
        </w:tc>
        <w:tc>
          <w:tcPr>
            <w:tcW w:w="3054" w:type="pct"/>
            <w:gridSpan w:val="14"/>
            <w:tcBorders>
              <w:top w:val="single" w:sz="4" w:space="0" w:color="auto"/>
              <w:left w:val="nil"/>
              <w:bottom w:val="single" w:sz="4" w:space="0" w:color="auto"/>
              <w:right w:val="single" w:sz="4" w:space="0" w:color="000000"/>
            </w:tcBorders>
            <w:vAlign w:val="center"/>
          </w:tcPr>
          <w:p w:rsidR="00183324" w:rsidRPr="00E87940" w:rsidRDefault="00D71AA7">
            <w:pPr>
              <w:spacing w:after="0"/>
              <w:jc w:val="center"/>
              <w:rPr>
                <w:rFonts w:ascii="Garamond" w:hAnsi="Garamond" w:cs="Arial"/>
                <w:b/>
                <w:bCs/>
                <w:sz w:val="16"/>
                <w:szCs w:val="16"/>
              </w:rPr>
            </w:pPr>
            <w:r w:rsidRPr="00E87940">
              <w:rPr>
                <w:rFonts w:ascii="Garamond" w:hAnsi="Garamond" w:cs="Arial"/>
                <w:b/>
                <w:bCs/>
                <w:sz w:val="16"/>
                <w:szCs w:val="16"/>
              </w:rPr>
              <w:t>ВСЕГО по участнику ОРЭМ (ГП/ЭСК): *</w:t>
            </w:r>
          </w:p>
        </w:tc>
        <w:tc>
          <w:tcPr>
            <w:tcW w:w="570" w:type="pct"/>
            <w:gridSpan w:val="5"/>
            <w:tcBorders>
              <w:top w:val="nil"/>
              <w:left w:val="nil"/>
              <w:bottom w:val="single" w:sz="4" w:space="0" w:color="auto"/>
              <w:right w:val="single" w:sz="4" w:space="0" w:color="auto"/>
            </w:tcBorders>
            <w:vAlign w:val="center"/>
          </w:tcPr>
          <w:p w:rsidR="00183324" w:rsidRPr="00E87940" w:rsidRDefault="00183324">
            <w:pPr>
              <w:spacing w:after="0"/>
              <w:jc w:val="center"/>
              <w:rPr>
                <w:rFonts w:ascii="Garamond" w:hAnsi="Garamond" w:cs="Arial"/>
                <w:b/>
                <w:bCs/>
                <w:sz w:val="16"/>
                <w:szCs w:val="16"/>
              </w:rPr>
            </w:pPr>
          </w:p>
        </w:tc>
        <w:tc>
          <w:tcPr>
            <w:tcW w:w="970" w:type="pct"/>
            <w:gridSpan w:val="3"/>
            <w:tcBorders>
              <w:top w:val="nil"/>
              <w:left w:val="nil"/>
              <w:bottom w:val="single" w:sz="4" w:space="0" w:color="auto"/>
              <w:right w:val="single" w:sz="4" w:space="0" w:color="auto"/>
            </w:tcBorders>
            <w:vAlign w:val="center"/>
          </w:tcPr>
          <w:p w:rsidR="00183324" w:rsidRPr="00E87940" w:rsidRDefault="00183324">
            <w:pPr>
              <w:spacing w:after="0"/>
              <w:jc w:val="center"/>
              <w:rPr>
                <w:rFonts w:ascii="Garamond" w:hAnsi="Garamond" w:cs="Arial"/>
                <w:b/>
                <w:bCs/>
                <w:sz w:val="16"/>
                <w:szCs w:val="16"/>
              </w:rPr>
            </w:pPr>
          </w:p>
        </w:tc>
      </w:tr>
      <w:tr w:rsidR="00183324" w:rsidRPr="00E87940">
        <w:tblPrEx>
          <w:tblLook w:val="04A0" w:firstRow="1" w:lastRow="0" w:firstColumn="1" w:lastColumn="0" w:noHBand="0" w:noVBand="1"/>
        </w:tblPrEx>
        <w:trPr>
          <w:trHeight w:val="315"/>
        </w:trPr>
        <w:tc>
          <w:tcPr>
            <w:tcW w:w="1008" w:type="pct"/>
            <w:gridSpan w:val="3"/>
            <w:tcBorders>
              <w:top w:val="single" w:sz="8" w:space="0" w:color="auto"/>
              <w:left w:val="single" w:sz="8" w:space="0" w:color="auto"/>
              <w:bottom w:val="single" w:sz="8" w:space="0" w:color="auto"/>
              <w:right w:val="nil"/>
            </w:tcBorders>
            <w:shd w:val="clear" w:color="auto" w:fill="auto"/>
            <w:noWrap/>
            <w:vAlign w:val="center"/>
          </w:tcPr>
          <w:p w:rsidR="00183324" w:rsidRPr="00E87940" w:rsidRDefault="00D71AA7">
            <w:pPr>
              <w:spacing w:after="0"/>
              <w:jc w:val="center"/>
              <w:rPr>
                <w:rFonts w:ascii="Garamond" w:hAnsi="Garamond" w:cs="Arial"/>
                <w:b/>
                <w:bCs/>
                <w:sz w:val="16"/>
                <w:szCs w:val="16"/>
              </w:rPr>
            </w:pPr>
            <w:r w:rsidRPr="00E87940">
              <w:rPr>
                <w:rFonts w:ascii="Garamond" w:hAnsi="Garamond" w:cs="Arial"/>
                <w:b/>
                <w:bCs/>
                <w:sz w:val="16"/>
                <w:szCs w:val="16"/>
              </w:rPr>
              <w:t>Прочая реструктурированная задолженность **</w:t>
            </w:r>
          </w:p>
        </w:tc>
        <w:tc>
          <w:tcPr>
            <w:tcW w:w="218" w:type="pct"/>
            <w:tcBorders>
              <w:top w:val="nil"/>
              <w:left w:val="nil"/>
              <w:bottom w:val="single" w:sz="8" w:space="0" w:color="auto"/>
              <w:right w:val="nil"/>
            </w:tcBorders>
            <w:shd w:val="clear" w:color="auto" w:fill="auto"/>
            <w:noWrap/>
            <w:vAlign w:val="center"/>
          </w:tcPr>
          <w:p w:rsidR="00183324" w:rsidRPr="00E87940" w:rsidRDefault="00D71AA7">
            <w:pPr>
              <w:rPr>
                <w:rFonts w:ascii="Garamond" w:hAnsi="Garamond"/>
                <w:color w:val="000000"/>
                <w:sz w:val="16"/>
                <w:szCs w:val="24"/>
              </w:rPr>
            </w:pPr>
            <w:r w:rsidRPr="00E87940">
              <w:rPr>
                <w:rFonts w:ascii="Garamond" w:hAnsi="Garamond"/>
                <w:color w:val="000000"/>
                <w:sz w:val="16"/>
                <w:szCs w:val="16"/>
              </w:rPr>
              <w:t> </w:t>
            </w:r>
          </w:p>
        </w:tc>
        <w:tc>
          <w:tcPr>
            <w:tcW w:w="81" w:type="pct"/>
            <w:tcBorders>
              <w:top w:val="nil"/>
              <w:left w:val="nil"/>
              <w:bottom w:val="single" w:sz="8" w:space="0" w:color="auto"/>
              <w:right w:val="nil"/>
            </w:tcBorders>
            <w:shd w:val="clear" w:color="auto" w:fill="auto"/>
            <w:noWrap/>
            <w:vAlign w:val="center"/>
          </w:tcPr>
          <w:p w:rsidR="00183324" w:rsidRPr="00E87940" w:rsidRDefault="00D71AA7">
            <w:pPr>
              <w:rPr>
                <w:rFonts w:ascii="Garamond" w:hAnsi="Garamond"/>
                <w:color w:val="000000"/>
                <w:sz w:val="16"/>
                <w:szCs w:val="16"/>
              </w:rPr>
            </w:pPr>
            <w:r w:rsidRPr="00E87940">
              <w:rPr>
                <w:rFonts w:ascii="Garamond" w:hAnsi="Garamond"/>
                <w:color w:val="000000"/>
                <w:sz w:val="16"/>
                <w:szCs w:val="16"/>
              </w:rPr>
              <w:t> </w:t>
            </w:r>
          </w:p>
        </w:tc>
        <w:tc>
          <w:tcPr>
            <w:tcW w:w="80" w:type="pct"/>
            <w:tcBorders>
              <w:top w:val="nil"/>
              <w:left w:val="nil"/>
              <w:bottom w:val="single" w:sz="8" w:space="0" w:color="auto"/>
              <w:right w:val="nil"/>
            </w:tcBorders>
            <w:shd w:val="clear" w:color="auto" w:fill="auto"/>
            <w:noWrap/>
            <w:vAlign w:val="center"/>
          </w:tcPr>
          <w:p w:rsidR="00183324" w:rsidRPr="00E87940" w:rsidRDefault="00D71AA7">
            <w:pPr>
              <w:rPr>
                <w:rFonts w:ascii="Garamond" w:hAnsi="Garamond"/>
                <w:color w:val="000000"/>
                <w:sz w:val="16"/>
                <w:szCs w:val="16"/>
              </w:rPr>
            </w:pPr>
            <w:r w:rsidRPr="00E87940">
              <w:rPr>
                <w:rFonts w:ascii="Garamond" w:hAnsi="Garamond"/>
                <w:color w:val="000000"/>
                <w:sz w:val="16"/>
                <w:szCs w:val="16"/>
              </w:rPr>
              <w:t> </w:t>
            </w:r>
          </w:p>
        </w:tc>
        <w:tc>
          <w:tcPr>
            <w:tcW w:w="273" w:type="pct"/>
            <w:gridSpan w:val="2"/>
            <w:tcBorders>
              <w:top w:val="nil"/>
              <w:left w:val="nil"/>
              <w:bottom w:val="single" w:sz="8" w:space="0" w:color="auto"/>
              <w:right w:val="nil"/>
            </w:tcBorders>
            <w:shd w:val="clear" w:color="auto" w:fill="auto"/>
            <w:noWrap/>
            <w:vAlign w:val="center"/>
          </w:tcPr>
          <w:p w:rsidR="00183324" w:rsidRPr="00E87940" w:rsidRDefault="00D71AA7">
            <w:pPr>
              <w:rPr>
                <w:rFonts w:ascii="Garamond" w:hAnsi="Garamond"/>
                <w:color w:val="000000"/>
                <w:sz w:val="16"/>
                <w:szCs w:val="16"/>
              </w:rPr>
            </w:pPr>
            <w:r w:rsidRPr="00E87940">
              <w:rPr>
                <w:rFonts w:ascii="Garamond" w:hAnsi="Garamond"/>
                <w:color w:val="000000"/>
                <w:sz w:val="16"/>
                <w:szCs w:val="16"/>
              </w:rPr>
              <w:t> </w:t>
            </w:r>
          </w:p>
        </w:tc>
        <w:tc>
          <w:tcPr>
            <w:tcW w:w="510" w:type="pct"/>
            <w:gridSpan w:val="2"/>
            <w:tcBorders>
              <w:top w:val="nil"/>
              <w:left w:val="nil"/>
              <w:bottom w:val="single" w:sz="8" w:space="0" w:color="auto"/>
              <w:right w:val="nil"/>
            </w:tcBorders>
            <w:shd w:val="clear" w:color="auto" w:fill="auto"/>
            <w:noWrap/>
            <w:vAlign w:val="center"/>
          </w:tcPr>
          <w:p w:rsidR="00183324" w:rsidRPr="00E87940" w:rsidRDefault="00D71AA7">
            <w:pPr>
              <w:rPr>
                <w:rFonts w:ascii="Garamond" w:hAnsi="Garamond"/>
                <w:color w:val="000000"/>
                <w:sz w:val="16"/>
                <w:szCs w:val="16"/>
              </w:rPr>
            </w:pPr>
            <w:r w:rsidRPr="00E87940">
              <w:rPr>
                <w:rFonts w:ascii="Garamond" w:hAnsi="Garamond"/>
                <w:color w:val="000000"/>
                <w:sz w:val="16"/>
                <w:szCs w:val="16"/>
              </w:rPr>
              <w:t> </w:t>
            </w:r>
          </w:p>
        </w:tc>
        <w:tc>
          <w:tcPr>
            <w:tcW w:w="549" w:type="pct"/>
            <w:gridSpan w:val="2"/>
            <w:tcBorders>
              <w:top w:val="nil"/>
              <w:left w:val="nil"/>
              <w:bottom w:val="single" w:sz="8" w:space="0" w:color="auto"/>
              <w:right w:val="nil"/>
            </w:tcBorders>
            <w:shd w:val="clear" w:color="auto" w:fill="auto"/>
            <w:noWrap/>
            <w:vAlign w:val="center"/>
          </w:tcPr>
          <w:p w:rsidR="00183324" w:rsidRPr="00E87940" w:rsidRDefault="00D71AA7">
            <w:pPr>
              <w:rPr>
                <w:rFonts w:ascii="Garamond" w:hAnsi="Garamond"/>
                <w:color w:val="000000"/>
                <w:sz w:val="16"/>
                <w:szCs w:val="16"/>
              </w:rPr>
            </w:pPr>
            <w:r w:rsidRPr="00E87940">
              <w:rPr>
                <w:rFonts w:ascii="Garamond" w:hAnsi="Garamond"/>
                <w:color w:val="000000"/>
                <w:sz w:val="16"/>
                <w:szCs w:val="16"/>
              </w:rPr>
              <w:t> </w:t>
            </w:r>
          </w:p>
        </w:tc>
        <w:tc>
          <w:tcPr>
            <w:tcW w:w="508" w:type="pct"/>
            <w:gridSpan w:val="2"/>
            <w:tcBorders>
              <w:top w:val="nil"/>
              <w:left w:val="nil"/>
              <w:bottom w:val="single" w:sz="8" w:space="0" w:color="auto"/>
              <w:right w:val="nil"/>
            </w:tcBorders>
            <w:shd w:val="clear" w:color="auto" w:fill="auto"/>
            <w:noWrap/>
            <w:vAlign w:val="center"/>
          </w:tcPr>
          <w:p w:rsidR="00183324" w:rsidRPr="00E87940" w:rsidRDefault="00D71AA7">
            <w:pPr>
              <w:rPr>
                <w:rFonts w:ascii="Garamond" w:hAnsi="Garamond"/>
                <w:color w:val="000000"/>
                <w:sz w:val="16"/>
                <w:szCs w:val="16"/>
              </w:rPr>
            </w:pPr>
            <w:r w:rsidRPr="00E87940">
              <w:rPr>
                <w:rFonts w:ascii="Garamond" w:hAnsi="Garamond"/>
                <w:color w:val="000000"/>
                <w:sz w:val="16"/>
                <w:szCs w:val="16"/>
              </w:rPr>
              <w:t> </w:t>
            </w:r>
          </w:p>
        </w:tc>
        <w:tc>
          <w:tcPr>
            <w:tcW w:w="237" w:type="pct"/>
            <w:gridSpan w:val="2"/>
            <w:tcBorders>
              <w:top w:val="nil"/>
              <w:left w:val="nil"/>
              <w:bottom w:val="single" w:sz="8" w:space="0" w:color="auto"/>
              <w:right w:val="nil"/>
            </w:tcBorders>
            <w:shd w:val="clear" w:color="auto" w:fill="auto"/>
            <w:noWrap/>
            <w:vAlign w:val="center"/>
          </w:tcPr>
          <w:p w:rsidR="00183324" w:rsidRPr="00E87940" w:rsidRDefault="00D71AA7">
            <w:pPr>
              <w:rPr>
                <w:rFonts w:ascii="Garamond" w:hAnsi="Garamond"/>
                <w:color w:val="000000"/>
                <w:sz w:val="16"/>
                <w:szCs w:val="16"/>
              </w:rPr>
            </w:pPr>
            <w:r w:rsidRPr="00E87940">
              <w:rPr>
                <w:rFonts w:ascii="Garamond" w:hAnsi="Garamond"/>
                <w:color w:val="000000"/>
                <w:sz w:val="16"/>
                <w:szCs w:val="16"/>
              </w:rPr>
              <w:t> </w:t>
            </w:r>
          </w:p>
        </w:tc>
        <w:tc>
          <w:tcPr>
            <w:tcW w:w="427" w:type="pct"/>
            <w:gridSpan w:val="3"/>
            <w:tcBorders>
              <w:top w:val="nil"/>
              <w:left w:val="single" w:sz="8" w:space="0" w:color="auto"/>
              <w:bottom w:val="single" w:sz="8" w:space="0" w:color="auto"/>
              <w:right w:val="nil"/>
            </w:tcBorders>
            <w:shd w:val="clear" w:color="auto" w:fill="auto"/>
            <w:noWrap/>
            <w:vAlign w:val="center"/>
          </w:tcPr>
          <w:p w:rsidR="00183324" w:rsidRPr="00E87940" w:rsidRDefault="00D71AA7">
            <w:pPr>
              <w:rPr>
                <w:rFonts w:ascii="Garamond" w:hAnsi="Garamond"/>
                <w:color w:val="000000"/>
                <w:sz w:val="16"/>
                <w:szCs w:val="16"/>
              </w:rPr>
            </w:pPr>
            <w:r w:rsidRPr="00E87940">
              <w:rPr>
                <w:rFonts w:ascii="Garamond" w:hAnsi="Garamond"/>
                <w:color w:val="000000"/>
                <w:sz w:val="16"/>
                <w:szCs w:val="16"/>
              </w:rPr>
              <w:t> </w:t>
            </w:r>
          </w:p>
        </w:tc>
        <w:tc>
          <w:tcPr>
            <w:tcW w:w="126" w:type="pct"/>
            <w:tcBorders>
              <w:top w:val="nil"/>
              <w:left w:val="nil"/>
              <w:bottom w:val="single" w:sz="8" w:space="0" w:color="auto"/>
              <w:right w:val="single" w:sz="4" w:space="0" w:color="auto"/>
            </w:tcBorders>
            <w:shd w:val="clear" w:color="auto" w:fill="auto"/>
            <w:noWrap/>
            <w:vAlign w:val="center"/>
          </w:tcPr>
          <w:p w:rsidR="00183324" w:rsidRPr="00E87940" w:rsidRDefault="00D71AA7">
            <w:pPr>
              <w:rPr>
                <w:rFonts w:ascii="Garamond" w:hAnsi="Garamond"/>
                <w:color w:val="000000"/>
                <w:sz w:val="16"/>
                <w:szCs w:val="16"/>
              </w:rPr>
            </w:pPr>
            <w:r w:rsidRPr="00E87940">
              <w:rPr>
                <w:rFonts w:ascii="Garamond" w:hAnsi="Garamond"/>
                <w:color w:val="000000"/>
                <w:sz w:val="16"/>
                <w:szCs w:val="16"/>
              </w:rPr>
              <w:t> </w:t>
            </w:r>
          </w:p>
        </w:tc>
        <w:tc>
          <w:tcPr>
            <w:tcW w:w="983" w:type="pct"/>
            <w:gridSpan w:val="4"/>
            <w:tcBorders>
              <w:top w:val="single" w:sz="8" w:space="0" w:color="auto"/>
              <w:left w:val="single" w:sz="4" w:space="0" w:color="auto"/>
              <w:bottom w:val="single" w:sz="8" w:space="0" w:color="auto"/>
              <w:right w:val="single" w:sz="8" w:space="0" w:color="000000"/>
            </w:tcBorders>
            <w:shd w:val="clear" w:color="auto" w:fill="auto"/>
            <w:noWrap/>
            <w:vAlign w:val="center"/>
          </w:tcPr>
          <w:p w:rsidR="00183324" w:rsidRPr="00E87940" w:rsidRDefault="00183324">
            <w:pPr>
              <w:rPr>
                <w:rFonts w:ascii="Garamond" w:hAnsi="Garamond"/>
              </w:rPr>
            </w:pPr>
          </w:p>
        </w:tc>
      </w:tr>
      <w:tr w:rsidR="00183324" w:rsidRPr="00E87940">
        <w:tblPrEx>
          <w:tblLook w:val="04A0" w:firstRow="1" w:lastRow="0" w:firstColumn="1" w:lastColumn="0" w:noHBand="0" w:noVBand="1"/>
        </w:tblPrEx>
        <w:trPr>
          <w:trHeight w:val="315"/>
        </w:trPr>
        <w:tc>
          <w:tcPr>
            <w:tcW w:w="1008" w:type="pct"/>
            <w:gridSpan w:val="3"/>
            <w:tcBorders>
              <w:top w:val="single" w:sz="8" w:space="0" w:color="auto"/>
              <w:left w:val="single" w:sz="8" w:space="0" w:color="auto"/>
              <w:bottom w:val="single" w:sz="8" w:space="0" w:color="auto"/>
              <w:right w:val="nil"/>
            </w:tcBorders>
            <w:shd w:val="clear" w:color="auto" w:fill="auto"/>
            <w:noWrap/>
            <w:vAlign w:val="center"/>
          </w:tcPr>
          <w:p w:rsidR="00183324" w:rsidRPr="00E87940" w:rsidRDefault="00D71AA7">
            <w:pPr>
              <w:spacing w:after="0"/>
              <w:jc w:val="center"/>
              <w:rPr>
                <w:rFonts w:ascii="Garamond" w:hAnsi="Garamond" w:cs="Arial"/>
                <w:b/>
                <w:bCs/>
                <w:sz w:val="16"/>
                <w:szCs w:val="16"/>
              </w:rPr>
            </w:pPr>
            <w:r w:rsidRPr="00E87940">
              <w:rPr>
                <w:rFonts w:ascii="Garamond" w:hAnsi="Garamond" w:cs="Arial"/>
                <w:b/>
                <w:bCs/>
                <w:sz w:val="16"/>
                <w:szCs w:val="16"/>
              </w:rPr>
              <w:t>Итого расшифрованная задолженность ***</w:t>
            </w:r>
          </w:p>
        </w:tc>
        <w:tc>
          <w:tcPr>
            <w:tcW w:w="218" w:type="pct"/>
            <w:tcBorders>
              <w:top w:val="single" w:sz="8" w:space="0" w:color="auto"/>
              <w:left w:val="nil"/>
              <w:bottom w:val="single" w:sz="8" w:space="0" w:color="auto"/>
              <w:right w:val="nil"/>
            </w:tcBorders>
            <w:shd w:val="clear" w:color="auto" w:fill="auto"/>
            <w:noWrap/>
            <w:vAlign w:val="center"/>
          </w:tcPr>
          <w:p w:rsidR="00183324" w:rsidRPr="00E87940" w:rsidRDefault="00D71AA7">
            <w:pPr>
              <w:rPr>
                <w:rFonts w:ascii="Garamond" w:hAnsi="Garamond"/>
                <w:color w:val="000000"/>
                <w:sz w:val="16"/>
                <w:szCs w:val="16"/>
              </w:rPr>
            </w:pPr>
            <w:r w:rsidRPr="00E87940">
              <w:rPr>
                <w:rFonts w:ascii="Garamond" w:hAnsi="Garamond"/>
                <w:color w:val="000000"/>
                <w:sz w:val="16"/>
                <w:szCs w:val="16"/>
              </w:rPr>
              <w:t> </w:t>
            </w:r>
          </w:p>
        </w:tc>
        <w:tc>
          <w:tcPr>
            <w:tcW w:w="81" w:type="pct"/>
            <w:tcBorders>
              <w:top w:val="single" w:sz="8" w:space="0" w:color="auto"/>
              <w:left w:val="nil"/>
              <w:bottom w:val="single" w:sz="8" w:space="0" w:color="auto"/>
              <w:right w:val="nil"/>
            </w:tcBorders>
            <w:shd w:val="clear" w:color="auto" w:fill="auto"/>
            <w:noWrap/>
            <w:vAlign w:val="center"/>
          </w:tcPr>
          <w:p w:rsidR="00183324" w:rsidRPr="00E87940" w:rsidRDefault="00D71AA7">
            <w:pPr>
              <w:rPr>
                <w:rFonts w:ascii="Garamond" w:hAnsi="Garamond"/>
                <w:color w:val="000000"/>
                <w:sz w:val="16"/>
                <w:szCs w:val="16"/>
              </w:rPr>
            </w:pPr>
            <w:r w:rsidRPr="00E87940">
              <w:rPr>
                <w:rFonts w:ascii="Garamond" w:hAnsi="Garamond"/>
                <w:color w:val="000000"/>
                <w:sz w:val="16"/>
                <w:szCs w:val="16"/>
              </w:rPr>
              <w:t> </w:t>
            </w:r>
          </w:p>
        </w:tc>
        <w:tc>
          <w:tcPr>
            <w:tcW w:w="80" w:type="pct"/>
            <w:tcBorders>
              <w:top w:val="single" w:sz="8" w:space="0" w:color="auto"/>
              <w:left w:val="nil"/>
              <w:bottom w:val="single" w:sz="8" w:space="0" w:color="auto"/>
              <w:right w:val="nil"/>
            </w:tcBorders>
            <w:shd w:val="clear" w:color="auto" w:fill="auto"/>
            <w:noWrap/>
            <w:vAlign w:val="center"/>
          </w:tcPr>
          <w:p w:rsidR="00183324" w:rsidRPr="00E87940" w:rsidRDefault="00D71AA7">
            <w:pPr>
              <w:rPr>
                <w:rFonts w:ascii="Garamond" w:hAnsi="Garamond"/>
                <w:color w:val="000000"/>
                <w:sz w:val="16"/>
                <w:szCs w:val="16"/>
              </w:rPr>
            </w:pPr>
            <w:r w:rsidRPr="00E87940">
              <w:rPr>
                <w:rFonts w:ascii="Garamond" w:hAnsi="Garamond"/>
                <w:color w:val="000000"/>
                <w:sz w:val="16"/>
                <w:szCs w:val="16"/>
              </w:rPr>
              <w:t> </w:t>
            </w:r>
          </w:p>
        </w:tc>
        <w:tc>
          <w:tcPr>
            <w:tcW w:w="273" w:type="pct"/>
            <w:gridSpan w:val="2"/>
            <w:tcBorders>
              <w:top w:val="single" w:sz="8" w:space="0" w:color="auto"/>
              <w:left w:val="nil"/>
              <w:bottom w:val="single" w:sz="8" w:space="0" w:color="auto"/>
              <w:right w:val="nil"/>
            </w:tcBorders>
            <w:shd w:val="clear" w:color="auto" w:fill="auto"/>
            <w:noWrap/>
            <w:vAlign w:val="center"/>
          </w:tcPr>
          <w:p w:rsidR="00183324" w:rsidRPr="00E87940" w:rsidRDefault="00D71AA7">
            <w:pPr>
              <w:rPr>
                <w:rFonts w:ascii="Garamond" w:hAnsi="Garamond"/>
                <w:color w:val="000000"/>
                <w:sz w:val="16"/>
                <w:szCs w:val="16"/>
              </w:rPr>
            </w:pPr>
            <w:r w:rsidRPr="00E87940">
              <w:rPr>
                <w:rFonts w:ascii="Garamond" w:hAnsi="Garamond"/>
                <w:color w:val="000000"/>
                <w:sz w:val="16"/>
                <w:szCs w:val="16"/>
              </w:rPr>
              <w:t> </w:t>
            </w:r>
          </w:p>
        </w:tc>
        <w:tc>
          <w:tcPr>
            <w:tcW w:w="510" w:type="pct"/>
            <w:gridSpan w:val="2"/>
            <w:tcBorders>
              <w:top w:val="single" w:sz="8" w:space="0" w:color="auto"/>
              <w:left w:val="nil"/>
              <w:bottom w:val="single" w:sz="8" w:space="0" w:color="auto"/>
              <w:right w:val="nil"/>
            </w:tcBorders>
            <w:shd w:val="clear" w:color="auto" w:fill="auto"/>
            <w:noWrap/>
            <w:vAlign w:val="center"/>
          </w:tcPr>
          <w:p w:rsidR="00183324" w:rsidRPr="00E87940" w:rsidRDefault="00D71AA7">
            <w:pPr>
              <w:rPr>
                <w:rFonts w:ascii="Garamond" w:hAnsi="Garamond"/>
                <w:color w:val="000000"/>
                <w:sz w:val="16"/>
                <w:szCs w:val="16"/>
              </w:rPr>
            </w:pPr>
            <w:r w:rsidRPr="00E87940">
              <w:rPr>
                <w:rFonts w:ascii="Garamond" w:hAnsi="Garamond"/>
                <w:color w:val="000000"/>
                <w:sz w:val="16"/>
                <w:szCs w:val="16"/>
              </w:rPr>
              <w:t> </w:t>
            </w:r>
          </w:p>
        </w:tc>
        <w:tc>
          <w:tcPr>
            <w:tcW w:w="549" w:type="pct"/>
            <w:gridSpan w:val="2"/>
            <w:tcBorders>
              <w:top w:val="single" w:sz="8" w:space="0" w:color="auto"/>
              <w:left w:val="nil"/>
              <w:bottom w:val="single" w:sz="8" w:space="0" w:color="auto"/>
              <w:right w:val="nil"/>
            </w:tcBorders>
            <w:shd w:val="clear" w:color="auto" w:fill="auto"/>
            <w:noWrap/>
            <w:vAlign w:val="center"/>
          </w:tcPr>
          <w:p w:rsidR="00183324" w:rsidRPr="00E87940" w:rsidRDefault="00D71AA7">
            <w:pPr>
              <w:rPr>
                <w:rFonts w:ascii="Garamond" w:hAnsi="Garamond"/>
                <w:color w:val="000000"/>
                <w:sz w:val="16"/>
                <w:szCs w:val="16"/>
              </w:rPr>
            </w:pPr>
            <w:r w:rsidRPr="00E87940">
              <w:rPr>
                <w:rFonts w:ascii="Garamond" w:hAnsi="Garamond"/>
                <w:color w:val="000000"/>
                <w:sz w:val="16"/>
                <w:szCs w:val="16"/>
              </w:rPr>
              <w:t> </w:t>
            </w:r>
          </w:p>
        </w:tc>
        <w:tc>
          <w:tcPr>
            <w:tcW w:w="508" w:type="pct"/>
            <w:gridSpan w:val="2"/>
            <w:tcBorders>
              <w:top w:val="single" w:sz="8" w:space="0" w:color="auto"/>
              <w:left w:val="nil"/>
              <w:bottom w:val="single" w:sz="8" w:space="0" w:color="auto"/>
              <w:right w:val="nil"/>
            </w:tcBorders>
            <w:shd w:val="clear" w:color="auto" w:fill="auto"/>
            <w:noWrap/>
            <w:vAlign w:val="center"/>
          </w:tcPr>
          <w:p w:rsidR="00183324" w:rsidRPr="00E87940" w:rsidRDefault="00D71AA7">
            <w:pPr>
              <w:rPr>
                <w:rFonts w:ascii="Garamond" w:hAnsi="Garamond"/>
                <w:color w:val="000000"/>
                <w:sz w:val="16"/>
                <w:szCs w:val="16"/>
              </w:rPr>
            </w:pPr>
            <w:r w:rsidRPr="00E87940">
              <w:rPr>
                <w:rFonts w:ascii="Garamond" w:hAnsi="Garamond"/>
                <w:color w:val="000000"/>
                <w:sz w:val="16"/>
                <w:szCs w:val="16"/>
              </w:rPr>
              <w:t> </w:t>
            </w:r>
          </w:p>
        </w:tc>
        <w:tc>
          <w:tcPr>
            <w:tcW w:w="237" w:type="pct"/>
            <w:gridSpan w:val="2"/>
            <w:tcBorders>
              <w:top w:val="single" w:sz="8" w:space="0" w:color="auto"/>
              <w:left w:val="nil"/>
              <w:bottom w:val="single" w:sz="8" w:space="0" w:color="auto"/>
              <w:right w:val="nil"/>
            </w:tcBorders>
            <w:shd w:val="clear" w:color="auto" w:fill="auto"/>
            <w:noWrap/>
            <w:vAlign w:val="center"/>
          </w:tcPr>
          <w:p w:rsidR="00183324" w:rsidRPr="00E87940" w:rsidRDefault="00D71AA7">
            <w:pPr>
              <w:rPr>
                <w:rFonts w:ascii="Garamond" w:hAnsi="Garamond"/>
                <w:color w:val="000000"/>
                <w:sz w:val="16"/>
                <w:szCs w:val="16"/>
              </w:rPr>
            </w:pPr>
            <w:r w:rsidRPr="00E87940">
              <w:rPr>
                <w:rFonts w:ascii="Garamond" w:hAnsi="Garamond"/>
                <w:color w:val="000000"/>
                <w:sz w:val="16"/>
                <w:szCs w:val="16"/>
              </w:rPr>
              <w:t> </w:t>
            </w:r>
          </w:p>
        </w:tc>
        <w:tc>
          <w:tcPr>
            <w:tcW w:w="427" w:type="pct"/>
            <w:gridSpan w:val="3"/>
            <w:tcBorders>
              <w:top w:val="single" w:sz="8" w:space="0" w:color="auto"/>
              <w:left w:val="single" w:sz="8" w:space="0" w:color="auto"/>
              <w:bottom w:val="single" w:sz="8" w:space="0" w:color="auto"/>
              <w:right w:val="nil"/>
            </w:tcBorders>
            <w:shd w:val="clear" w:color="auto" w:fill="auto"/>
            <w:noWrap/>
            <w:vAlign w:val="center"/>
          </w:tcPr>
          <w:p w:rsidR="00183324" w:rsidRPr="00E87940" w:rsidRDefault="00D71AA7">
            <w:pPr>
              <w:rPr>
                <w:rFonts w:ascii="Garamond" w:hAnsi="Garamond"/>
                <w:color w:val="000000"/>
                <w:sz w:val="16"/>
                <w:szCs w:val="16"/>
              </w:rPr>
            </w:pPr>
            <w:r w:rsidRPr="00E87940">
              <w:rPr>
                <w:rFonts w:ascii="Garamond" w:hAnsi="Garamond"/>
                <w:color w:val="000000"/>
                <w:sz w:val="16"/>
                <w:szCs w:val="16"/>
              </w:rPr>
              <w:t> </w:t>
            </w:r>
          </w:p>
        </w:tc>
        <w:tc>
          <w:tcPr>
            <w:tcW w:w="126" w:type="pct"/>
            <w:tcBorders>
              <w:top w:val="single" w:sz="8" w:space="0" w:color="auto"/>
              <w:left w:val="nil"/>
              <w:bottom w:val="single" w:sz="8" w:space="0" w:color="auto"/>
              <w:right w:val="single" w:sz="4" w:space="0" w:color="auto"/>
            </w:tcBorders>
            <w:shd w:val="clear" w:color="auto" w:fill="auto"/>
            <w:noWrap/>
            <w:vAlign w:val="center"/>
          </w:tcPr>
          <w:p w:rsidR="00183324" w:rsidRPr="00E87940" w:rsidRDefault="00D71AA7">
            <w:pPr>
              <w:rPr>
                <w:rFonts w:ascii="Garamond" w:hAnsi="Garamond"/>
                <w:color w:val="000000"/>
                <w:sz w:val="16"/>
                <w:szCs w:val="16"/>
              </w:rPr>
            </w:pPr>
            <w:r w:rsidRPr="00E87940">
              <w:rPr>
                <w:rFonts w:ascii="Garamond" w:hAnsi="Garamond"/>
                <w:color w:val="000000"/>
                <w:sz w:val="16"/>
                <w:szCs w:val="16"/>
              </w:rPr>
              <w:t> </w:t>
            </w:r>
          </w:p>
        </w:tc>
        <w:tc>
          <w:tcPr>
            <w:tcW w:w="983" w:type="pct"/>
            <w:gridSpan w:val="4"/>
            <w:tcBorders>
              <w:top w:val="single" w:sz="8" w:space="0" w:color="auto"/>
              <w:left w:val="single" w:sz="4" w:space="0" w:color="auto"/>
              <w:bottom w:val="single" w:sz="8" w:space="0" w:color="auto"/>
              <w:right w:val="single" w:sz="8" w:space="0" w:color="000000"/>
            </w:tcBorders>
            <w:shd w:val="clear" w:color="auto" w:fill="auto"/>
            <w:noWrap/>
            <w:vAlign w:val="center"/>
          </w:tcPr>
          <w:p w:rsidR="00183324" w:rsidRPr="00E87940" w:rsidRDefault="00183324">
            <w:pPr>
              <w:rPr>
                <w:rFonts w:ascii="Garamond" w:hAnsi="Garamond"/>
              </w:rPr>
            </w:pPr>
          </w:p>
        </w:tc>
      </w:tr>
      <w:tr w:rsidR="00183324" w:rsidRPr="00E87940">
        <w:trPr>
          <w:gridAfter w:val="1"/>
          <w:wAfter w:w="13" w:type="pct"/>
          <w:trHeight w:val="101"/>
        </w:trPr>
        <w:tc>
          <w:tcPr>
            <w:tcW w:w="394" w:type="pct"/>
            <w:tcBorders>
              <w:top w:val="nil"/>
              <w:left w:val="single" w:sz="4" w:space="0" w:color="auto"/>
              <w:bottom w:val="single" w:sz="4" w:space="0" w:color="auto"/>
              <w:right w:val="single" w:sz="4" w:space="0" w:color="auto"/>
            </w:tcBorders>
            <w:shd w:val="clear" w:color="000000" w:fill="E2EFDA"/>
            <w:noWrap/>
            <w:vAlign w:val="bottom"/>
          </w:tcPr>
          <w:p w:rsidR="00183324" w:rsidRPr="00E87940" w:rsidRDefault="00D71AA7">
            <w:pPr>
              <w:spacing w:after="0"/>
              <w:jc w:val="center"/>
              <w:rPr>
                <w:rFonts w:ascii="Garamond" w:hAnsi="Garamond"/>
                <w:sz w:val="16"/>
                <w:szCs w:val="16"/>
              </w:rPr>
            </w:pPr>
            <w:r w:rsidRPr="00E87940">
              <w:rPr>
                <w:rFonts w:ascii="Garamond" w:hAnsi="Garamond"/>
                <w:sz w:val="16"/>
                <w:szCs w:val="16"/>
              </w:rPr>
              <w:t>1</w:t>
            </w:r>
          </w:p>
        </w:tc>
        <w:tc>
          <w:tcPr>
            <w:tcW w:w="577" w:type="pct"/>
            <w:tcBorders>
              <w:top w:val="nil"/>
              <w:left w:val="nil"/>
              <w:bottom w:val="single" w:sz="4" w:space="0" w:color="auto"/>
              <w:right w:val="single" w:sz="4" w:space="0" w:color="auto"/>
            </w:tcBorders>
            <w:shd w:val="clear" w:color="000000" w:fill="E2EFDA"/>
            <w:noWrap/>
            <w:vAlign w:val="center"/>
          </w:tcPr>
          <w:p w:rsidR="00183324" w:rsidRPr="00E87940" w:rsidRDefault="00D71AA7">
            <w:pPr>
              <w:spacing w:after="0"/>
              <w:jc w:val="center"/>
              <w:rPr>
                <w:rFonts w:ascii="Garamond" w:hAnsi="Garamond"/>
                <w:sz w:val="16"/>
                <w:szCs w:val="16"/>
              </w:rPr>
            </w:pPr>
            <w:r w:rsidRPr="00E87940">
              <w:rPr>
                <w:rFonts w:ascii="Garamond" w:hAnsi="Garamond"/>
                <w:sz w:val="16"/>
                <w:szCs w:val="16"/>
              </w:rPr>
              <w:t>Соглашение о реструктуризации</w:t>
            </w:r>
          </w:p>
        </w:tc>
        <w:tc>
          <w:tcPr>
            <w:tcW w:w="623" w:type="pct"/>
            <w:gridSpan w:val="5"/>
            <w:tcBorders>
              <w:top w:val="nil"/>
              <w:left w:val="nil"/>
              <w:bottom w:val="single" w:sz="4" w:space="0" w:color="auto"/>
              <w:right w:val="single" w:sz="4" w:space="0" w:color="auto"/>
            </w:tcBorders>
            <w:shd w:val="clear" w:color="000000" w:fill="E2EFDA"/>
            <w:noWrap/>
            <w:vAlign w:val="center"/>
          </w:tcPr>
          <w:p w:rsidR="00183324" w:rsidRPr="00E87940" w:rsidRDefault="00183324">
            <w:pPr>
              <w:spacing w:after="0"/>
              <w:jc w:val="center"/>
              <w:rPr>
                <w:rFonts w:ascii="Garamond" w:hAnsi="Garamond"/>
                <w:sz w:val="16"/>
                <w:szCs w:val="16"/>
              </w:rPr>
            </w:pPr>
          </w:p>
        </w:tc>
        <w:tc>
          <w:tcPr>
            <w:tcW w:w="365" w:type="pct"/>
            <w:gridSpan w:val="2"/>
            <w:tcBorders>
              <w:top w:val="nil"/>
              <w:left w:val="nil"/>
              <w:bottom w:val="single" w:sz="4" w:space="0" w:color="auto"/>
              <w:right w:val="single" w:sz="4" w:space="0" w:color="auto"/>
            </w:tcBorders>
            <w:shd w:val="clear" w:color="000000" w:fill="E2EFDA"/>
            <w:noWrap/>
            <w:vAlign w:val="center"/>
          </w:tcPr>
          <w:p w:rsidR="00183324" w:rsidRPr="00E87940" w:rsidRDefault="00183324">
            <w:pPr>
              <w:spacing w:after="0"/>
              <w:jc w:val="center"/>
              <w:rPr>
                <w:rFonts w:ascii="Garamond" w:hAnsi="Garamond"/>
                <w:sz w:val="16"/>
                <w:szCs w:val="16"/>
              </w:rPr>
            </w:pPr>
          </w:p>
        </w:tc>
        <w:tc>
          <w:tcPr>
            <w:tcW w:w="482" w:type="pct"/>
            <w:gridSpan w:val="2"/>
            <w:tcBorders>
              <w:top w:val="nil"/>
              <w:left w:val="nil"/>
              <w:bottom w:val="single" w:sz="4" w:space="0" w:color="auto"/>
              <w:right w:val="single" w:sz="4" w:space="0" w:color="auto"/>
            </w:tcBorders>
            <w:shd w:val="clear" w:color="000000" w:fill="E2EFDA"/>
            <w:noWrap/>
            <w:vAlign w:val="center"/>
          </w:tcPr>
          <w:p w:rsidR="00183324" w:rsidRPr="00E87940" w:rsidRDefault="00183324">
            <w:pPr>
              <w:spacing w:after="0"/>
              <w:jc w:val="center"/>
              <w:rPr>
                <w:rFonts w:ascii="Garamond" w:hAnsi="Garamond" w:cs="Arial"/>
                <w:sz w:val="16"/>
                <w:szCs w:val="16"/>
              </w:rPr>
            </w:pPr>
          </w:p>
        </w:tc>
        <w:tc>
          <w:tcPr>
            <w:tcW w:w="521" w:type="pct"/>
            <w:gridSpan w:val="2"/>
            <w:tcBorders>
              <w:top w:val="nil"/>
              <w:left w:val="nil"/>
              <w:bottom w:val="single" w:sz="4" w:space="0" w:color="auto"/>
              <w:right w:val="single" w:sz="4" w:space="0" w:color="auto"/>
            </w:tcBorders>
            <w:shd w:val="clear" w:color="000000" w:fill="E2EFDA"/>
            <w:vAlign w:val="center"/>
          </w:tcPr>
          <w:p w:rsidR="00183324" w:rsidRPr="00E87940" w:rsidRDefault="00183324">
            <w:pPr>
              <w:spacing w:after="0"/>
              <w:jc w:val="center"/>
              <w:rPr>
                <w:rFonts w:ascii="Garamond" w:hAnsi="Garamond" w:cs="Arial"/>
                <w:sz w:val="16"/>
                <w:szCs w:val="16"/>
              </w:rPr>
            </w:pPr>
          </w:p>
        </w:tc>
        <w:tc>
          <w:tcPr>
            <w:tcW w:w="484" w:type="pct"/>
            <w:gridSpan w:val="2"/>
            <w:tcBorders>
              <w:top w:val="nil"/>
              <w:left w:val="nil"/>
              <w:bottom w:val="single" w:sz="4" w:space="0" w:color="auto"/>
              <w:right w:val="single" w:sz="4" w:space="0" w:color="auto"/>
            </w:tcBorders>
            <w:shd w:val="clear" w:color="000000" w:fill="E2EFDA"/>
            <w:vAlign w:val="center"/>
          </w:tcPr>
          <w:p w:rsidR="00183324" w:rsidRPr="00E87940" w:rsidRDefault="00183324">
            <w:pPr>
              <w:spacing w:after="0"/>
              <w:jc w:val="center"/>
              <w:rPr>
                <w:rFonts w:ascii="Garamond" w:hAnsi="Garamond"/>
                <w:sz w:val="16"/>
                <w:szCs w:val="16"/>
              </w:rPr>
            </w:pPr>
          </w:p>
        </w:tc>
        <w:tc>
          <w:tcPr>
            <w:tcW w:w="571" w:type="pct"/>
            <w:gridSpan w:val="5"/>
            <w:tcBorders>
              <w:top w:val="nil"/>
              <w:left w:val="nil"/>
              <w:bottom w:val="single" w:sz="4" w:space="0" w:color="auto"/>
              <w:right w:val="single" w:sz="4" w:space="0" w:color="auto"/>
            </w:tcBorders>
            <w:shd w:val="clear" w:color="000000" w:fill="E2EFDA"/>
            <w:vAlign w:val="center"/>
          </w:tcPr>
          <w:p w:rsidR="00183324" w:rsidRPr="00E87940" w:rsidRDefault="00183324">
            <w:pPr>
              <w:spacing w:after="0"/>
              <w:jc w:val="center"/>
              <w:rPr>
                <w:rFonts w:ascii="Garamond" w:hAnsi="Garamond" w:cs="Arial"/>
                <w:sz w:val="16"/>
                <w:szCs w:val="16"/>
              </w:rPr>
            </w:pPr>
          </w:p>
        </w:tc>
        <w:tc>
          <w:tcPr>
            <w:tcW w:w="970" w:type="pct"/>
            <w:gridSpan w:val="3"/>
            <w:tcBorders>
              <w:top w:val="nil"/>
              <w:left w:val="nil"/>
              <w:bottom w:val="single" w:sz="4" w:space="0" w:color="auto"/>
              <w:right w:val="single" w:sz="4" w:space="0" w:color="auto"/>
            </w:tcBorders>
            <w:shd w:val="clear" w:color="000000" w:fill="E2EFDA"/>
            <w:vAlign w:val="center"/>
          </w:tcPr>
          <w:p w:rsidR="00183324" w:rsidRPr="00E87940" w:rsidRDefault="00183324">
            <w:pPr>
              <w:spacing w:after="0"/>
              <w:jc w:val="center"/>
              <w:rPr>
                <w:rFonts w:ascii="Garamond" w:hAnsi="Garamond" w:cs="Arial"/>
                <w:sz w:val="16"/>
                <w:szCs w:val="16"/>
              </w:rPr>
            </w:pPr>
          </w:p>
        </w:tc>
      </w:tr>
      <w:tr w:rsidR="00183324" w:rsidRPr="00E87940">
        <w:trPr>
          <w:gridAfter w:val="1"/>
          <w:wAfter w:w="13" w:type="pct"/>
          <w:trHeight w:val="174"/>
        </w:trPr>
        <w:tc>
          <w:tcPr>
            <w:tcW w:w="394" w:type="pct"/>
            <w:tcBorders>
              <w:top w:val="nil"/>
              <w:left w:val="single" w:sz="4" w:space="0" w:color="auto"/>
              <w:bottom w:val="single" w:sz="4" w:space="0" w:color="auto"/>
              <w:right w:val="single" w:sz="4" w:space="0" w:color="auto"/>
            </w:tcBorders>
            <w:shd w:val="clear" w:color="000000" w:fill="E2EFDA"/>
            <w:noWrap/>
            <w:vAlign w:val="bottom"/>
          </w:tcPr>
          <w:p w:rsidR="00183324" w:rsidRPr="00E87940" w:rsidRDefault="00D71AA7">
            <w:pPr>
              <w:spacing w:after="0"/>
              <w:jc w:val="center"/>
              <w:rPr>
                <w:rFonts w:ascii="Garamond" w:hAnsi="Garamond"/>
                <w:sz w:val="16"/>
                <w:szCs w:val="16"/>
              </w:rPr>
            </w:pPr>
            <w:r w:rsidRPr="00E87940">
              <w:rPr>
                <w:rFonts w:ascii="Garamond" w:hAnsi="Garamond"/>
                <w:sz w:val="16"/>
                <w:szCs w:val="16"/>
              </w:rPr>
              <w:t>2</w:t>
            </w:r>
          </w:p>
        </w:tc>
        <w:tc>
          <w:tcPr>
            <w:tcW w:w="577" w:type="pct"/>
            <w:tcBorders>
              <w:top w:val="nil"/>
              <w:left w:val="nil"/>
              <w:bottom w:val="single" w:sz="4" w:space="0" w:color="auto"/>
              <w:right w:val="single" w:sz="4" w:space="0" w:color="auto"/>
            </w:tcBorders>
            <w:shd w:val="clear" w:color="000000" w:fill="E2EFDA"/>
            <w:noWrap/>
            <w:vAlign w:val="center"/>
          </w:tcPr>
          <w:p w:rsidR="00183324" w:rsidRPr="00E87940" w:rsidRDefault="00D71AA7">
            <w:pPr>
              <w:spacing w:after="0"/>
              <w:jc w:val="center"/>
              <w:rPr>
                <w:rFonts w:ascii="Garamond" w:hAnsi="Garamond"/>
                <w:sz w:val="16"/>
                <w:szCs w:val="16"/>
              </w:rPr>
            </w:pPr>
            <w:r w:rsidRPr="00E87940">
              <w:rPr>
                <w:rFonts w:ascii="Garamond" w:hAnsi="Garamond"/>
                <w:sz w:val="16"/>
                <w:szCs w:val="16"/>
              </w:rPr>
              <w:t>Мировое соглашение</w:t>
            </w:r>
          </w:p>
        </w:tc>
        <w:tc>
          <w:tcPr>
            <w:tcW w:w="623" w:type="pct"/>
            <w:gridSpan w:val="5"/>
            <w:tcBorders>
              <w:top w:val="nil"/>
              <w:left w:val="nil"/>
              <w:bottom w:val="single" w:sz="4" w:space="0" w:color="auto"/>
              <w:right w:val="single" w:sz="4" w:space="0" w:color="auto"/>
            </w:tcBorders>
            <w:shd w:val="clear" w:color="000000" w:fill="E2EFDA"/>
            <w:noWrap/>
            <w:vAlign w:val="center"/>
          </w:tcPr>
          <w:p w:rsidR="00183324" w:rsidRPr="00E87940" w:rsidRDefault="00183324">
            <w:pPr>
              <w:spacing w:after="0"/>
              <w:jc w:val="center"/>
              <w:rPr>
                <w:rFonts w:ascii="Garamond" w:hAnsi="Garamond"/>
                <w:sz w:val="16"/>
                <w:szCs w:val="16"/>
              </w:rPr>
            </w:pPr>
          </w:p>
        </w:tc>
        <w:tc>
          <w:tcPr>
            <w:tcW w:w="365" w:type="pct"/>
            <w:gridSpan w:val="2"/>
            <w:tcBorders>
              <w:top w:val="nil"/>
              <w:left w:val="nil"/>
              <w:bottom w:val="single" w:sz="4" w:space="0" w:color="auto"/>
              <w:right w:val="single" w:sz="4" w:space="0" w:color="auto"/>
            </w:tcBorders>
            <w:shd w:val="clear" w:color="000000" w:fill="E2EFDA"/>
            <w:noWrap/>
            <w:vAlign w:val="center"/>
          </w:tcPr>
          <w:p w:rsidR="00183324" w:rsidRPr="00E87940" w:rsidRDefault="00183324">
            <w:pPr>
              <w:spacing w:after="0"/>
              <w:jc w:val="center"/>
              <w:rPr>
                <w:rFonts w:ascii="Garamond" w:hAnsi="Garamond"/>
                <w:sz w:val="16"/>
                <w:szCs w:val="16"/>
              </w:rPr>
            </w:pPr>
          </w:p>
        </w:tc>
        <w:tc>
          <w:tcPr>
            <w:tcW w:w="482" w:type="pct"/>
            <w:gridSpan w:val="2"/>
            <w:tcBorders>
              <w:top w:val="nil"/>
              <w:left w:val="nil"/>
              <w:bottom w:val="single" w:sz="4" w:space="0" w:color="auto"/>
              <w:right w:val="single" w:sz="4" w:space="0" w:color="auto"/>
            </w:tcBorders>
            <w:shd w:val="clear" w:color="000000" w:fill="E2EFDA"/>
            <w:noWrap/>
            <w:vAlign w:val="center"/>
          </w:tcPr>
          <w:p w:rsidR="00183324" w:rsidRPr="00E87940" w:rsidRDefault="00183324">
            <w:pPr>
              <w:spacing w:after="0"/>
              <w:jc w:val="center"/>
              <w:rPr>
                <w:rFonts w:ascii="Garamond" w:hAnsi="Garamond" w:cs="Arial"/>
                <w:sz w:val="16"/>
                <w:szCs w:val="16"/>
              </w:rPr>
            </w:pPr>
          </w:p>
        </w:tc>
        <w:tc>
          <w:tcPr>
            <w:tcW w:w="521" w:type="pct"/>
            <w:gridSpan w:val="2"/>
            <w:tcBorders>
              <w:top w:val="nil"/>
              <w:left w:val="nil"/>
              <w:bottom w:val="single" w:sz="4" w:space="0" w:color="auto"/>
              <w:right w:val="single" w:sz="4" w:space="0" w:color="auto"/>
            </w:tcBorders>
            <w:shd w:val="clear" w:color="000000" w:fill="E2EFDA"/>
            <w:vAlign w:val="center"/>
          </w:tcPr>
          <w:p w:rsidR="00183324" w:rsidRPr="00E87940" w:rsidRDefault="00183324">
            <w:pPr>
              <w:spacing w:after="0"/>
              <w:jc w:val="center"/>
              <w:rPr>
                <w:rFonts w:ascii="Garamond" w:hAnsi="Garamond" w:cs="Arial"/>
                <w:sz w:val="16"/>
                <w:szCs w:val="16"/>
              </w:rPr>
            </w:pPr>
          </w:p>
        </w:tc>
        <w:tc>
          <w:tcPr>
            <w:tcW w:w="484" w:type="pct"/>
            <w:gridSpan w:val="2"/>
            <w:tcBorders>
              <w:top w:val="nil"/>
              <w:left w:val="nil"/>
              <w:bottom w:val="single" w:sz="4" w:space="0" w:color="auto"/>
              <w:right w:val="single" w:sz="4" w:space="0" w:color="auto"/>
            </w:tcBorders>
            <w:shd w:val="clear" w:color="000000" w:fill="E2EFDA"/>
            <w:vAlign w:val="center"/>
          </w:tcPr>
          <w:p w:rsidR="00183324" w:rsidRPr="00E87940" w:rsidRDefault="00183324">
            <w:pPr>
              <w:spacing w:after="0"/>
              <w:jc w:val="center"/>
              <w:rPr>
                <w:rFonts w:ascii="Garamond" w:hAnsi="Garamond"/>
                <w:sz w:val="16"/>
                <w:szCs w:val="16"/>
              </w:rPr>
            </w:pPr>
          </w:p>
        </w:tc>
        <w:tc>
          <w:tcPr>
            <w:tcW w:w="571" w:type="pct"/>
            <w:gridSpan w:val="5"/>
            <w:tcBorders>
              <w:top w:val="nil"/>
              <w:left w:val="nil"/>
              <w:bottom w:val="single" w:sz="4" w:space="0" w:color="auto"/>
              <w:right w:val="single" w:sz="4" w:space="0" w:color="auto"/>
            </w:tcBorders>
            <w:shd w:val="clear" w:color="000000" w:fill="E2EFDA"/>
            <w:vAlign w:val="center"/>
          </w:tcPr>
          <w:p w:rsidR="00183324" w:rsidRPr="00E87940" w:rsidRDefault="00183324">
            <w:pPr>
              <w:spacing w:after="0"/>
              <w:jc w:val="center"/>
              <w:rPr>
                <w:rFonts w:ascii="Garamond" w:hAnsi="Garamond" w:cs="Arial"/>
                <w:sz w:val="16"/>
                <w:szCs w:val="16"/>
              </w:rPr>
            </w:pPr>
          </w:p>
        </w:tc>
        <w:tc>
          <w:tcPr>
            <w:tcW w:w="970" w:type="pct"/>
            <w:gridSpan w:val="3"/>
            <w:tcBorders>
              <w:top w:val="nil"/>
              <w:left w:val="nil"/>
              <w:bottom w:val="single" w:sz="4" w:space="0" w:color="auto"/>
              <w:right w:val="single" w:sz="4" w:space="0" w:color="auto"/>
            </w:tcBorders>
            <w:shd w:val="clear" w:color="000000" w:fill="E2EFDA"/>
            <w:vAlign w:val="center"/>
          </w:tcPr>
          <w:p w:rsidR="00183324" w:rsidRPr="00E87940" w:rsidRDefault="00183324">
            <w:pPr>
              <w:spacing w:after="0"/>
              <w:jc w:val="center"/>
              <w:rPr>
                <w:rFonts w:ascii="Garamond" w:hAnsi="Garamond" w:cs="Arial"/>
                <w:sz w:val="16"/>
                <w:szCs w:val="16"/>
              </w:rPr>
            </w:pPr>
          </w:p>
        </w:tc>
      </w:tr>
      <w:tr w:rsidR="00183324" w:rsidRPr="00E87940">
        <w:trPr>
          <w:gridAfter w:val="1"/>
          <w:wAfter w:w="13" w:type="pct"/>
          <w:trHeight w:val="70"/>
        </w:trPr>
        <w:tc>
          <w:tcPr>
            <w:tcW w:w="394" w:type="pct"/>
            <w:tcBorders>
              <w:top w:val="nil"/>
              <w:left w:val="single" w:sz="4" w:space="0" w:color="auto"/>
              <w:bottom w:val="single" w:sz="4" w:space="0" w:color="auto"/>
              <w:right w:val="single" w:sz="4" w:space="0" w:color="auto"/>
            </w:tcBorders>
            <w:shd w:val="clear" w:color="000000" w:fill="E2EFDA"/>
            <w:noWrap/>
            <w:vAlign w:val="bottom"/>
          </w:tcPr>
          <w:p w:rsidR="00183324" w:rsidRPr="00E87940" w:rsidRDefault="00D71AA7">
            <w:pPr>
              <w:spacing w:after="0"/>
              <w:jc w:val="center"/>
              <w:rPr>
                <w:rFonts w:ascii="Garamond" w:hAnsi="Garamond"/>
              </w:rPr>
            </w:pPr>
            <w:r w:rsidRPr="00E87940">
              <w:rPr>
                <w:rFonts w:ascii="Garamond" w:hAnsi="Garamond"/>
              </w:rPr>
              <w:t>…………..</w:t>
            </w:r>
          </w:p>
        </w:tc>
        <w:tc>
          <w:tcPr>
            <w:tcW w:w="577" w:type="pct"/>
            <w:tcBorders>
              <w:top w:val="nil"/>
              <w:left w:val="nil"/>
              <w:bottom w:val="single" w:sz="4" w:space="0" w:color="auto"/>
              <w:right w:val="single" w:sz="4" w:space="0" w:color="auto"/>
            </w:tcBorders>
            <w:shd w:val="clear" w:color="000000" w:fill="E2EFDA"/>
            <w:noWrap/>
            <w:vAlign w:val="center"/>
          </w:tcPr>
          <w:p w:rsidR="00183324" w:rsidRPr="00E87940" w:rsidRDefault="00183324">
            <w:pPr>
              <w:spacing w:after="0"/>
              <w:jc w:val="center"/>
              <w:rPr>
                <w:rFonts w:ascii="Garamond" w:hAnsi="Garamond"/>
              </w:rPr>
            </w:pPr>
          </w:p>
        </w:tc>
        <w:tc>
          <w:tcPr>
            <w:tcW w:w="623" w:type="pct"/>
            <w:gridSpan w:val="5"/>
            <w:tcBorders>
              <w:top w:val="nil"/>
              <w:left w:val="nil"/>
              <w:bottom w:val="single" w:sz="4" w:space="0" w:color="auto"/>
              <w:right w:val="single" w:sz="4" w:space="0" w:color="auto"/>
            </w:tcBorders>
            <w:shd w:val="clear" w:color="000000" w:fill="E2EFDA"/>
            <w:noWrap/>
            <w:vAlign w:val="center"/>
          </w:tcPr>
          <w:p w:rsidR="00183324" w:rsidRPr="00E87940" w:rsidRDefault="00183324">
            <w:pPr>
              <w:spacing w:after="0"/>
              <w:jc w:val="center"/>
              <w:rPr>
                <w:rFonts w:ascii="Garamond" w:hAnsi="Garamond"/>
                <w:color w:val="000000"/>
              </w:rPr>
            </w:pPr>
          </w:p>
        </w:tc>
        <w:tc>
          <w:tcPr>
            <w:tcW w:w="365" w:type="pct"/>
            <w:gridSpan w:val="2"/>
            <w:tcBorders>
              <w:top w:val="nil"/>
              <w:left w:val="nil"/>
              <w:bottom w:val="single" w:sz="4" w:space="0" w:color="auto"/>
              <w:right w:val="single" w:sz="4" w:space="0" w:color="auto"/>
            </w:tcBorders>
            <w:shd w:val="clear" w:color="000000" w:fill="E2EFDA"/>
            <w:noWrap/>
            <w:vAlign w:val="center"/>
          </w:tcPr>
          <w:p w:rsidR="00183324" w:rsidRPr="00E87940" w:rsidRDefault="00183324">
            <w:pPr>
              <w:spacing w:after="0"/>
              <w:jc w:val="center"/>
              <w:rPr>
                <w:rFonts w:ascii="Garamond" w:hAnsi="Garamond"/>
                <w:color w:val="000000"/>
              </w:rPr>
            </w:pPr>
          </w:p>
        </w:tc>
        <w:tc>
          <w:tcPr>
            <w:tcW w:w="482" w:type="pct"/>
            <w:gridSpan w:val="2"/>
            <w:tcBorders>
              <w:top w:val="nil"/>
              <w:left w:val="nil"/>
              <w:bottom w:val="single" w:sz="4" w:space="0" w:color="auto"/>
              <w:right w:val="single" w:sz="4" w:space="0" w:color="auto"/>
            </w:tcBorders>
            <w:shd w:val="clear" w:color="000000" w:fill="E2EFDA"/>
            <w:noWrap/>
            <w:vAlign w:val="center"/>
          </w:tcPr>
          <w:p w:rsidR="00183324" w:rsidRPr="00E87940" w:rsidRDefault="00183324">
            <w:pPr>
              <w:spacing w:after="0"/>
              <w:jc w:val="center"/>
              <w:rPr>
                <w:rFonts w:ascii="Garamond" w:hAnsi="Garamond"/>
                <w:color w:val="000000"/>
              </w:rPr>
            </w:pPr>
          </w:p>
        </w:tc>
        <w:tc>
          <w:tcPr>
            <w:tcW w:w="521" w:type="pct"/>
            <w:gridSpan w:val="2"/>
            <w:tcBorders>
              <w:top w:val="nil"/>
              <w:left w:val="nil"/>
              <w:bottom w:val="single" w:sz="4" w:space="0" w:color="auto"/>
              <w:right w:val="single" w:sz="4" w:space="0" w:color="auto"/>
            </w:tcBorders>
            <w:shd w:val="clear" w:color="000000" w:fill="E2EFDA"/>
            <w:noWrap/>
            <w:vAlign w:val="center"/>
          </w:tcPr>
          <w:p w:rsidR="00183324" w:rsidRPr="00E87940" w:rsidRDefault="00183324">
            <w:pPr>
              <w:spacing w:after="0"/>
              <w:jc w:val="center"/>
              <w:rPr>
                <w:rFonts w:ascii="Garamond" w:hAnsi="Garamond"/>
                <w:color w:val="000000"/>
              </w:rPr>
            </w:pPr>
          </w:p>
        </w:tc>
        <w:tc>
          <w:tcPr>
            <w:tcW w:w="484" w:type="pct"/>
            <w:gridSpan w:val="2"/>
            <w:tcBorders>
              <w:top w:val="nil"/>
              <w:left w:val="nil"/>
              <w:bottom w:val="single" w:sz="4" w:space="0" w:color="auto"/>
              <w:right w:val="single" w:sz="4" w:space="0" w:color="auto"/>
            </w:tcBorders>
            <w:shd w:val="clear" w:color="000000" w:fill="E2EFDA"/>
            <w:noWrap/>
            <w:vAlign w:val="center"/>
          </w:tcPr>
          <w:p w:rsidR="00183324" w:rsidRPr="00E87940" w:rsidRDefault="00183324">
            <w:pPr>
              <w:spacing w:after="0"/>
              <w:jc w:val="center"/>
              <w:rPr>
                <w:rFonts w:ascii="Garamond" w:hAnsi="Garamond"/>
                <w:color w:val="000000"/>
              </w:rPr>
            </w:pPr>
          </w:p>
        </w:tc>
        <w:tc>
          <w:tcPr>
            <w:tcW w:w="571" w:type="pct"/>
            <w:gridSpan w:val="5"/>
            <w:tcBorders>
              <w:top w:val="nil"/>
              <w:left w:val="nil"/>
              <w:bottom w:val="single" w:sz="4" w:space="0" w:color="auto"/>
              <w:right w:val="single" w:sz="4" w:space="0" w:color="auto"/>
            </w:tcBorders>
            <w:shd w:val="clear" w:color="000000" w:fill="E2EFDA"/>
            <w:noWrap/>
            <w:vAlign w:val="center"/>
          </w:tcPr>
          <w:p w:rsidR="00183324" w:rsidRPr="00E87940" w:rsidRDefault="00183324">
            <w:pPr>
              <w:spacing w:after="0"/>
              <w:jc w:val="center"/>
              <w:rPr>
                <w:rFonts w:ascii="Garamond" w:hAnsi="Garamond"/>
                <w:color w:val="000000"/>
              </w:rPr>
            </w:pPr>
          </w:p>
        </w:tc>
        <w:tc>
          <w:tcPr>
            <w:tcW w:w="970" w:type="pct"/>
            <w:gridSpan w:val="3"/>
            <w:tcBorders>
              <w:top w:val="nil"/>
              <w:left w:val="nil"/>
              <w:bottom w:val="single" w:sz="4" w:space="0" w:color="auto"/>
              <w:right w:val="single" w:sz="4" w:space="0" w:color="auto"/>
            </w:tcBorders>
            <w:shd w:val="clear" w:color="000000" w:fill="E2EFDA"/>
            <w:noWrap/>
            <w:vAlign w:val="center"/>
          </w:tcPr>
          <w:p w:rsidR="00183324" w:rsidRPr="00E87940" w:rsidRDefault="00183324">
            <w:pPr>
              <w:spacing w:after="0"/>
              <w:jc w:val="center"/>
              <w:rPr>
                <w:rFonts w:ascii="Garamond" w:hAnsi="Garamond"/>
                <w:color w:val="000000"/>
              </w:rPr>
            </w:pPr>
          </w:p>
        </w:tc>
      </w:tr>
      <w:tr w:rsidR="00183324" w:rsidRPr="00E87940">
        <w:trPr>
          <w:gridAfter w:val="1"/>
          <w:wAfter w:w="13" w:type="pct"/>
          <w:trHeight w:val="70"/>
        </w:trPr>
        <w:tc>
          <w:tcPr>
            <w:tcW w:w="394" w:type="pct"/>
            <w:tcBorders>
              <w:top w:val="nil"/>
              <w:left w:val="single" w:sz="4" w:space="0" w:color="auto"/>
              <w:bottom w:val="single" w:sz="4" w:space="0" w:color="auto"/>
              <w:right w:val="single" w:sz="4" w:space="0" w:color="auto"/>
            </w:tcBorders>
            <w:shd w:val="clear" w:color="000000" w:fill="E2EFDA"/>
            <w:noWrap/>
            <w:vAlign w:val="bottom"/>
          </w:tcPr>
          <w:p w:rsidR="00183324" w:rsidRPr="00E87940" w:rsidRDefault="00D71AA7">
            <w:pPr>
              <w:spacing w:after="0"/>
              <w:jc w:val="center"/>
              <w:rPr>
                <w:rFonts w:ascii="Garamond" w:hAnsi="Garamond"/>
                <w:sz w:val="16"/>
                <w:szCs w:val="16"/>
              </w:rPr>
            </w:pPr>
            <w:r w:rsidRPr="00E87940">
              <w:rPr>
                <w:rFonts w:ascii="Garamond" w:hAnsi="Garamond"/>
                <w:sz w:val="16"/>
                <w:szCs w:val="16"/>
              </w:rPr>
              <w:t>N ****</w:t>
            </w:r>
          </w:p>
        </w:tc>
        <w:tc>
          <w:tcPr>
            <w:tcW w:w="577" w:type="pct"/>
            <w:tcBorders>
              <w:top w:val="nil"/>
              <w:left w:val="nil"/>
              <w:bottom w:val="single" w:sz="4" w:space="0" w:color="auto"/>
              <w:right w:val="single" w:sz="4" w:space="0" w:color="auto"/>
            </w:tcBorders>
            <w:shd w:val="clear" w:color="000000" w:fill="E2EFDA"/>
            <w:noWrap/>
            <w:vAlign w:val="center"/>
          </w:tcPr>
          <w:p w:rsidR="00183324" w:rsidRPr="00E87940" w:rsidRDefault="00183324">
            <w:pPr>
              <w:spacing w:after="0"/>
              <w:jc w:val="center"/>
              <w:rPr>
                <w:rFonts w:ascii="Garamond" w:hAnsi="Garamond"/>
                <w:sz w:val="16"/>
                <w:szCs w:val="16"/>
              </w:rPr>
            </w:pPr>
          </w:p>
        </w:tc>
        <w:tc>
          <w:tcPr>
            <w:tcW w:w="623" w:type="pct"/>
            <w:gridSpan w:val="5"/>
            <w:tcBorders>
              <w:top w:val="nil"/>
              <w:left w:val="nil"/>
              <w:bottom w:val="single" w:sz="4" w:space="0" w:color="auto"/>
              <w:right w:val="single" w:sz="4" w:space="0" w:color="auto"/>
            </w:tcBorders>
            <w:shd w:val="clear" w:color="000000" w:fill="E2EFDA"/>
            <w:noWrap/>
            <w:vAlign w:val="center"/>
          </w:tcPr>
          <w:p w:rsidR="00183324" w:rsidRPr="00E87940" w:rsidRDefault="00183324">
            <w:pPr>
              <w:spacing w:after="0"/>
              <w:jc w:val="center"/>
              <w:rPr>
                <w:rFonts w:ascii="Garamond" w:hAnsi="Garamond"/>
                <w:color w:val="000000"/>
              </w:rPr>
            </w:pPr>
          </w:p>
        </w:tc>
        <w:tc>
          <w:tcPr>
            <w:tcW w:w="365" w:type="pct"/>
            <w:gridSpan w:val="2"/>
            <w:tcBorders>
              <w:top w:val="nil"/>
              <w:left w:val="nil"/>
              <w:bottom w:val="single" w:sz="4" w:space="0" w:color="auto"/>
              <w:right w:val="single" w:sz="4" w:space="0" w:color="auto"/>
            </w:tcBorders>
            <w:shd w:val="clear" w:color="000000" w:fill="E2EFDA"/>
            <w:noWrap/>
            <w:vAlign w:val="center"/>
          </w:tcPr>
          <w:p w:rsidR="00183324" w:rsidRPr="00E87940" w:rsidRDefault="00183324">
            <w:pPr>
              <w:spacing w:after="0"/>
              <w:jc w:val="center"/>
              <w:rPr>
                <w:rFonts w:ascii="Garamond" w:hAnsi="Garamond"/>
                <w:color w:val="000000"/>
              </w:rPr>
            </w:pPr>
          </w:p>
        </w:tc>
        <w:tc>
          <w:tcPr>
            <w:tcW w:w="482" w:type="pct"/>
            <w:gridSpan w:val="2"/>
            <w:tcBorders>
              <w:top w:val="nil"/>
              <w:left w:val="nil"/>
              <w:bottom w:val="single" w:sz="4" w:space="0" w:color="auto"/>
              <w:right w:val="single" w:sz="4" w:space="0" w:color="auto"/>
            </w:tcBorders>
            <w:shd w:val="clear" w:color="000000" w:fill="E2EFDA"/>
            <w:noWrap/>
            <w:vAlign w:val="center"/>
          </w:tcPr>
          <w:p w:rsidR="00183324" w:rsidRPr="00E87940" w:rsidRDefault="00183324">
            <w:pPr>
              <w:spacing w:after="0"/>
              <w:jc w:val="center"/>
              <w:rPr>
                <w:rFonts w:ascii="Garamond" w:hAnsi="Garamond"/>
                <w:color w:val="000000"/>
              </w:rPr>
            </w:pPr>
          </w:p>
        </w:tc>
        <w:tc>
          <w:tcPr>
            <w:tcW w:w="521" w:type="pct"/>
            <w:gridSpan w:val="2"/>
            <w:tcBorders>
              <w:top w:val="nil"/>
              <w:left w:val="nil"/>
              <w:bottom w:val="single" w:sz="4" w:space="0" w:color="auto"/>
              <w:right w:val="single" w:sz="4" w:space="0" w:color="auto"/>
            </w:tcBorders>
            <w:shd w:val="clear" w:color="000000" w:fill="E2EFDA"/>
            <w:noWrap/>
            <w:vAlign w:val="center"/>
          </w:tcPr>
          <w:p w:rsidR="00183324" w:rsidRPr="00E87940" w:rsidRDefault="00183324">
            <w:pPr>
              <w:spacing w:after="0"/>
              <w:jc w:val="center"/>
              <w:rPr>
                <w:rFonts w:ascii="Garamond" w:hAnsi="Garamond"/>
                <w:color w:val="000000"/>
              </w:rPr>
            </w:pPr>
          </w:p>
        </w:tc>
        <w:tc>
          <w:tcPr>
            <w:tcW w:w="484" w:type="pct"/>
            <w:gridSpan w:val="2"/>
            <w:tcBorders>
              <w:top w:val="nil"/>
              <w:left w:val="nil"/>
              <w:bottom w:val="single" w:sz="4" w:space="0" w:color="auto"/>
              <w:right w:val="single" w:sz="4" w:space="0" w:color="auto"/>
            </w:tcBorders>
            <w:shd w:val="clear" w:color="000000" w:fill="E2EFDA"/>
            <w:noWrap/>
            <w:vAlign w:val="center"/>
          </w:tcPr>
          <w:p w:rsidR="00183324" w:rsidRPr="00E87940" w:rsidRDefault="00183324">
            <w:pPr>
              <w:spacing w:after="0"/>
              <w:jc w:val="center"/>
              <w:rPr>
                <w:rFonts w:ascii="Garamond" w:hAnsi="Garamond"/>
                <w:color w:val="000000"/>
              </w:rPr>
            </w:pPr>
          </w:p>
        </w:tc>
        <w:tc>
          <w:tcPr>
            <w:tcW w:w="571" w:type="pct"/>
            <w:gridSpan w:val="5"/>
            <w:tcBorders>
              <w:top w:val="nil"/>
              <w:left w:val="nil"/>
              <w:bottom w:val="single" w:sz="4" w:space="0" w:color="auto"/>
              <w:right w:val="single" w:sz="4" w:space="0" w:color="auto"/>
            </w:tcBorders>
            <w:shd w:val="clear" w:color="000000" w:fill="E2EFDA"/>
            <w:noWrap/>
            <w:vAlign w:val="center"/>
          </w:tcPr>
          <w:p w:rsidR="00183324" w:rsidRPr="00E87940" w:rsidRDefault="00183324">
            <w:pPr>
              <w:spacing w:after="0"/>
              <w:jc w:val="center"/>
              <w:rPr>
                <w:rFonts w:ascii="Garamond" w:hAnsi="Garamond"/>
                <w:color w:val="000000"/>
              </w:rPr>
            </w:pPr>
          </w:p>
        </w:tc>
        <w:tc>
          <w:tcPr>
            <w:tcW w:w="970" w:type="pct"/>
            <w:gridSpan w:val="3"/>
            <w:tcBorders>
              <w:top w:val="nil"/>
              <w:left w:val="nil"/>
              <w:bottom w:val="single" w:sz="4" w:space="0" w:color="auto"/>
              <w:right w:val="single" w:sz="4" w:space="0" w:color="auto"/>
            </w:tcBorders>
            <w:shd w:val="clear" w:color="000000" w:fill="E2EFDA"/>
            <w:noWrap/>
            <w:vAlign w:val="center"/>
          </w:tcPr>
          <w:p w:rsidR="00183324" w:rsidRPr="00E87940" w:rsidRDefault="00183324">
            <w:pPr>
              <w:spacing w:after="0"/>
              <w:jc w:val="center"/>
              <w:rPr>
                <w:rFonts w:ascii="Garamond" w:hAnsi="Garamond"/>
                <w:color w:val="000000"/>
              </w:rPr>
            </w:pPr>
          </w:p>
        </w:tc>
      </w:tr>
    </w:tbl>
    <w:p w:rsidR="00183324" w:rsidRPr="00E87940" w:rsidRDefault="00183324">
      <w:pPr>
        <w:spacing w:after="0"/>
        <w:rPr>
          <w:rFonts w:ascii="Garamond" w:hAnsi="Garamond"/>
          <w:b/>
        </w:rPr>
      </w:pPr>
    </w:p>
    <w:p w:rsidR="00183324" w:rsidRPr="00E87940" w:rsidRDefault="00183324">
      <w:pPr>
        <w:spacing w:after="0"/>
        <w:rPr>
          <w:rFonts w:ascii="Garamond" w:hAnsi="Garamond"/>
          <w:b/>
        </w:rPr>
      </w:pPr>
    </w:p>
    <w:tbl>
      <w:tblPr>
        <w:tblW w:w="5450" w:type="pct"/>
        <w:tblInd w:w="-132" w:type="dxa"/>
        <w:tblLayout w:type="fixed"/>
        <w:tblLook w:val="04A0" w:firstRow="1" w:lastRow="0" w:firstColumn="1" w:lastColumn="0" w:noHBand="0" w:noVBand="1"/>
      </w:tblPr>
      <w:tblGrid>
        <w:gridCol w:w="15530"/>
        <w:gridCol w:w="474"/>
      </w:tblGrid>
      <w:tr w:rsidR="00183324" w:rsidRPr="00E87940">
        <w:trPr>
          <w:gridAfter w:val="1"/>
          <w:wAfter w:w="148" w:type="pct"/>
          <w:trHeight w:val="465"/>
        </w:trPr>
        <w:tc>
          <w:tcPr>
            <w:tcW w:w="4852" w:type="pct"/>
            <w:vAlign w:val="center"/>
          </w:tcPr>
          <w:p w:rsidR="00183324" w:rsidRPr="00E87940" w:rsidRDefault="00D71AA7">
            <w:pPr>
              <w:jc w:val="both"/>
              <w:rPr>
                <w:rFonts w:ascii="Garamond" w:hAnsi="Garamond"/>
                <w:color w:val="000000"/>
                <w:sz w:val="20"/>
              </w:rPr>
            </w:pPr>
            <w:r w:rsidRPr="00E87940">
              <w:rPr>
                <w:rFonts w:ascii="Garamond" w:hAnsi="Garamond"/>
                <w:color w:val="000000"/>
                <w:sz w:val="20"/>
              </w:rPr>
              <w:t xml:space="preserve">1. При формировании отчетного приложения 47Р с использованием </w:t>
            </w:r>
            <w:r w:rsidRPr="00E87940">
              <w:rPr>
                <w:rFonts w:ascii="Garamond" w:hAnsi="Garamond"/>
                <w:color w:val="000000"/>
                <w:sz w:val="20"/>
                <w:highlight w:val="yellow"/>
              </w:rPr>
              <w:t>ПО «АРМ участника» или</w:t>
            </w:r>
            <w:r w:rsidRPr="00E87940">
              <w:rPr>
                <w:rFonts w:ascii="Garamond" w:hAnsi="Garamond"/>
                <w:color w:val="000000"/>
                <w:sz w:val="20"/>
              </w:rPr>
              <w:t xml:space="preserve"> личного кабинета «Формы ЦФР» заполняются только ячейки, доступные для заполнения (редактируемые ячейки). Остальные ячейки являются не редактируемыми (с рассчитанными данными) и недоступны для пользователя.</w:t>
            </w:r>
          </w:p>
        </w:tc>
      </w:tr>
      <w:tr w:rsidR="00183324" w:rsidRPr="00E87940">
        <w:trPr>
          <w:gridAfter w:val="1"/>
          <w:wAfter w:w="148" w:type="pct"/>
          <w:trHeight w:val="525"/>
        </w:trPr>
        <w:tc>
          <w:tcPr>
            <w:tcW w:w="4852" w:type="pct"/>
            <w:vAlign w:val="center"/>
          </w:tcPr>
          <w:p w:rsidR="00183324" w:rsidRPr="00E87940" w:rsidRDefault="00D71AA7">
            <w:pPr>
              <w:jc w:val="both"/>
              <w:rPr>
                <w:rFonts w:ascii="Garamond" w:hAnsi="Garamond"/>
                <w:color w:val="000000"/>
                <w:sz w:val="20"/>
              </w:rPr>
            </w:pPr>
            <w:r w:rsidRPr="00E87940">
              <w:rPr>
                <w:rFonts w:ascii="Garamond" w:hAnsi="Garamond"/>
                <w:color w:val="000000"/>
                <w:sz w:val="20"/>
              </w:rPr>
              <w:t>* Строка «ВСЕГО по участнику ОРЭМ (ГП/ЭСК)» в соответствующих ячейках столбцов 8 и 9 является не редактируемой (формируется расчетным путем). Ячейки рассчитываются как сумма строк «Прочая реструктурированная задолженность» и «Итого расшифрованная задолженность».</w:t>
            </w:r>
          </w:p>
        </w:tc>
      </w:tr>
      <w:tr w:rsidR="00183324" w:rsidRPr="00E87940">
        <w:trPr>
          <w:trHeight w:val="300"/>
        </w:trPr>
        <w:tc>
          <w:tcPr>
            <w:tcW w:w="5000" w:type="pct"/>
            <w:gridSpan w:val="2"/>
            <w:noWrap/>
            <w:vAlign w:val="center"/>
          </w:tcPr>
          <w:tbl>
            <w:tblPr>
              <w:tblW w:w="15435" w:type="dxa"/>
              <w:tblLayout w:type="fixed"/>
              <w:tblLook w:val="04A0" w:firstRow="1" w:lastRow="0" w:firstColumn="1" w:lastColumn="0" w:noHBand="0" w:noVBand="1"/>
            </w:tblPr>
            <w:tblGrid>
              <w:gridCol w:w="14986"/>
              <w:gridCol w:w="213"/>
              <w:gridCol w:w="236"/>
            </w:tblGrid>
            <w:tr w:rsidR="00183324" w:rsidRPr="00E87940">
              <w:trPr>
                <w:gridAfter w:val="2"/>
                <w:wAfter w:w="236" w:type="dxa"/>
                <w:trHeight w:val="570"/>
              </w:trPr>
              <w:tc>
                <w:tcPr>
                  <w:tcW w:w="15204" w:type="dxa"/>
                  <w:vAlign w:val="center"/>
                </w:tcPr>
                <w:p w:rsidR="00183324" w:rsidRPr="00E87940" w:rsidRDefault="00D71AA7">
                  <w:pPr>
                    <w:jc w:val="both"/>
                    <w:rPr>
                      <w:rFonts w:ascii="Garamond" w:hAnsi="Garamond"/>
                      <w:color w:val="000000"/>
                      <w:sz w:val="20"/>
                    </w:rPr>
                  </w:pPr>
                  <w:r w:rsidRPr="00E87940">
                    <w:rPr>
                      <w:rFonts w:ascii="Garamond" w:hAnsi="Garamond"/>
                      <w:color w:val="000000"/>
                      <w:sz w:val="20"/>
                    </w:rPr>
                    <w:t>** В строке «Прочая реструктурированная задолженность» в каждом из столбцов 8 и 9 одним числовым значением указывается суммарная величина «Прочей реструктурированной задолженности», не вошедшей в строку «Итого расшифрованная задолженность».</w:t>
                  </w:r>
                </w:p>
              </w:tc>
            </w:tr>
            <w:tr w:rsidR="00183324" w:rsidRPr="00E87940">
              <w:trPr>
                <w:trHeight w:val="300"/>
              </w:trPr>
              <w:tc>
                <w:tcPr>
                  <w:tcW w:w="15204" w:type="dxa"/>
                  <w:noWrap/>
                  <w:vAlign w:val="center"/>
                </w:tcPr>
                <w:p w:rsidR="00183324" w:rsidRPr="00E87940" w:rsidRDefault="00D71AA7">
                  <w:pPr>
                    <w:jc w:val="both"/>
                    <w:rPr>
                      <w:rFonts w:ascii="Garamond" w:hAnsi="Garamond"/>
                      <w:color w:val="000000"/>
                      <w:sz w:val="20"/>
                    </w:rPr>
                  </w:pPr>
                  <w:r w:rsidRPr="00E87940">
                    <w:rPr>
                      <w:rFonts w:ascii="Garamond" w:hAnsi="Garamond"/>
                      <w:color w:val="000000"/>
                      <w:sz w:val="20"/>
                    </w:rPr>
                    <w:t>*** Строка «Итого расшифрованная задолженность» в соответствующих ячейках столбцов 8 и 9 является не редактируемой (формируется расчетным путем). Ячейки рассчитываются как сумма строк от 1 до N.</w:t>
                  </w:r>
                </w:p>
              </w:tc>
              <w:tc>
                <w:tcPr>
                  <w:tcW w:w="236" w:type="dxa"/>
                  <w:gridSpan w:val="2"/>
                  <w:noWrap/>
                  <w:vAlign w:val="bottom"/>
                </w:tcPr>
                <w:p w:rsidR="00183324" w:rsidRPr="00E87940" w:rsidRDefault="00183324">
                  <w:pPr>
                    <w:rPr>
                      <w:rFonts w:ascii="Garamond" w:hAnsi="Garamond"/>
                    </w:rPr>
                  </w:pPr>
                </w:p>
              </w:tc>
            </w:tr>
            <w:tr w:rsidR="00183324" w:rsidRPr="00E87940">
              <w:trPr>
                <w:trHeight w:val="300"/>
              </w:trPr>
              <w:tc>
                <w:tcPr>
                  <w:tcW w:w="15420" w:type="dxa"/>
                  <w:gridSpan w:val="2"/>
                  <w:noWrap/>
                  <w:vAlign w:val="center"/>
                </w:tcPr>
                <w:p w:rsidR="00183324" w:rsidRPr="00E87940" w:rsidRDefault="00D71AA7">
                  <w:pPr>
                    <w:jc w:val="both"/>
                    <w:rPr>
                      <w:rFonts w:ascii="Garamond" w:hAnsi="Garamond"/>
                      <w:color w:val="000000"/>
                      <w:sz w:val="20"/>
                    </w:rPr>
                  </w:pPr>
                  <w:r w:rsidRPr="00E87940">
                    <w:rPr>
                      <w:rFonts w:ascii="Garamond" w:hAnsi="Garamond"/>
                      <w:color w:val="000000"/>
                      <w:sz w:val="20"/>
                    </w:rPr>
                    <w:t>**** Указывается расшифрованная информация в отношении каждого заключенного участником ОРЭМ (ГП/ЭСК) с сетевыми организациями Соглашения о реструктуризации задолженности / Мирового соглашения.</w:t>
                  </w:r>
                </w:p>
              </w:tc>
              <w:tc>
                <w:tcPr>
                  <w:tcW w:w="144" w:type="dxa"/>
                  <w:noWrap/>
                  <w:vAlign w:val="bottom"/>
                </w:tcPr>
                <w:p w:rsidR="00183324" w:rsidRPr="00E87940" w:rsidRDefault="00183324">
                  <w:pPr>
                    <w:rPr>
                      <w:rFonts w:ascii="Garamond" w:hAnsi="Garamond"/>
                    </w:rPr>
                  </w:pPr>
                </w:p>
              </w:tc>
            </w:tr>
            <w:tr w:rsidR="00183324" w:rsidRPr="00E87940">
              <w:trPr>
                <w:trHeight w:val="1035"/>
              </w:trPr>
              <w:tc>
                <w:tcPr>
                  <w:tcW w:w="15420" w:type="dxa"/>
                  <w:gridSpan w:val="2"/>
                  <w:vAlign w:val="center"/>
                </w:tcPr>
                <w:p w:rsidR="00183324" w:rsidRPr="00E87940" w:rsidRDefault="00D71AA7">
                  <w:pPr>
                    <w:ind w:left="-84"/>
                    <w:jc w:val="both"/>
                    <w:rPr>
                      <w:rFonts w:ascii="Garamond" w:hAnsi="Garamond"/>
                      <w:color w:val="000000"/>
                      <w:sz w:val="20"/>
                    </w:rPr>
                  </w:pPr>
                  <w:r w:rsidRPr="00E87940">
                    <w:rPr>
                      <w:rFonts w:ascii="Garamond" w:hAnsi="Garamond"/>
                      <w:color w:val="000000"/>
                      <w:sz w:val="20"/>
                    </w:rPr>
                    <w:t xml:space="preserve">2. При расчете значения индикатора К1 в соответствии с </w:t>
                  </w:r>
                  <w:r w:rsidRPr="00E87940">
                    <w:rPr>
                      <w:rFonts w:ascii="Garamond" w:hAnsi="Garamond"/>
                      <w:iCs/>
                      <w:color w:val="000000"/>
                      <w:sz w:val="20"/>
                    </w:rPr>
                    <w:t>подпунктом «а» п. 4.1.1</w:t>
                  </w:r>
                  <w:r w:rsidRPr="00E87940">
                    <w:rPr>
                      <w:rFonts w:ascii="Garamond" w:hAnsi="Garamond"/>
                      <w:i/>
                      <w:iCs/>
                      <w:color w:val="000000"/>
                      <w:sz w:val="20"/>
                    </w:rPr>
                    <w:t xml:space="preserve"> Регламента мониторинга энергосбытовой деятельности гарантирующих поставщиков и энергосбытовых организаций </w:t>
                  </w:r>
                  <w:r w:rsidRPr="00E87940">
                    <w:rPr>
                      <w:rFonts w:ascii="Garamond" w:hAnsi="Garamond"/>
                      <w:iCs/>
                      <w:color w:val="000000"/>
                      <w:sz w:val="20"/>
                    </w:rPr>
                    <w:t>(Приложение № 29 к</w:t>
                  </w:r>
                  <w:r w:rsidRPr="00E87940">
                    <w:rPr>
                      <w:rFonts w:ascii="Garamond" w:hAnsi="Garamond"/>
                      <w:i/>
                      <w:iCs/>
                      <w:color w:val="000000"/>
                      <w:sz w:val="20"/>
                    </w:rPr>
                    <w:t xml:space="preserve"> Договору о присоединении к торговой системе оптового рынка) </w:t>
                  </w:r>
                  <w:r w:rsidRPr="00E87940">
                    <w:rPr>
                      <w:rFonts w:ascii="Garamond" w:hAnsi="Garamond"/>
                      <w:color w:val="000000"/>
                      <w:sz w:val="20"/>
                    </w:rPr>
                    <w:t>к учету принимаются фактические размеры остатков реструктурированной задолженности (столбец 9 приложения 47Р), расшифрованные в отношении каждого заключенного участником ОРЭМ (ГП/ЭСК) с сетевыми организациями Соглашения о реструктуризации задолженности / Мирового соглашения (без учета информации, отраженной в строке «Прочая реструктурированная задолженность» приложения 47Р).</w:t>
                  </w:r>
                </w:p>
              </w:tc>
              <w:tc>
                <w:tcPr>
                  <w:tcW w:w="144" w:type="dxa"/>
                  <w:vAlign w:val="center"/>
                </w:tcPr>
                <w:p w:rsidR="00183324" w:rsidRPr="00E87940" w:rsidRDefault="00183324">
                  <w:pPr>
                    <w:rPr>
                      <w:rFonts w:ascii="Garamond" w:hAnsi="Garamond"/>
                    </w:rPr>
                  </w:pPr>
                </w:p>
              </w:tc>
            </w:tr>
          </w:tbl>
          <w:p w:rsidR="00183324" w:rsidRPr="00E87940" w:rsidRDefault="00183324">
            <w:pPr>
              <w:jc w:val="both"/>
              <w:rPr>
                <w:rFonts w:ascii="Garamond" w:hAnsi="Garamond"/>
                <w:color w:val="000000"/>
                <w:sz w:val="20"/>
              </w:rPr>
            </w:pPr>
          </w:p>
        </w:tc>
      </w:tr>
    </w:tbl>
    <w:p w:rsidR="00183324" w:rsidRPr="00E87940" w:rsidRDefault="00183324">
      <w:pPr>
        <w:spacing w:after="0" w:line="240" w:lineRule="auto"/>
        <w:rPr>
          <w:rFonts w:ascii="Garamond" w:hAnsi="Garamond"/>
          <w:b/>
          <w:bCs/>
          <w:sz w:val="26"/>
          <w:szCs w:val="26"/>
        </w:rPr>
      </w:pPr>
    </w:p>
    <w:p w:rsidR="00183324" w:rsidRPr="00E87940" w:rsidRDefault="00D71AA7">
      <w:pPr>
        <w:spacing w:after="0" w:line="240" w:lineRule="auto"/>
        <w:rPr>
          <w:rFonts w:ascii="Garamond" w:hAnsi="Garamond"/>
          <w:b/>
          <w:bCs/>
          <w:sz w:val="24"/>
          <w:szCs w:val="24"/>
        </w:rPr>
      </w:pPr>
      <w:r w:rsidRPr="00E87940">
        <w:rPr>
          <w:rFonts w:ascii="Garamond" w:hAnsi="Garamond"/>
          <w:b/>
          <w:bCs/>
          <w:sz w:val="24"/>
          <w:szCs w:val="24"/>
        </w:rPr>
        <w:t>Предлагаемая редакция</w:t>
      </w:r>
    </w:p>
    <w:p w:rsidR="00183324" w:rsidRPr="00E87940" w:rsidRDefault="00183324">
      <w:pPr>
        <w:spacing w:after="0" w:line="240" w:lineRule="auto"/>
        <w:rPr>
          <w:rFonts w:ascii="Garamond" w:hAnsi="Garamond"/>
          <w:b/>
          <w:bCs/>
          <w:sz w:val="26"/>
          <w:szCs w:val="26"/>
        </w:rPr>
      </w:pPr>
    </w:p>
    <w:tbl>
      <w:tblPr>
        <w:tblW w:w="5154" w:type="pct"/>
        <w:tblInd w:w="-132" w:type="dxa"/>
        <w:tblLayout w:type="fixed"/>
        <w:tblLook w:val="00A0" w:firstRow="1" w:lastRow="0" w:firstColumn="1" w:lastColumn="0" w:noHBand="0" w:noVBand="0"/>
      </w:tblPr>
      <w:tblGrid>
        <w:gridCol w:w="1194"/>
        <w:gridCol w:w="1753"/>
        <w:gridCol w:w="106"/>
        <w:gridCol w:w="660"/>
        <w:gridCol w:w="245"/>
        <w:gridCol w:w="242"/>
        <w:gridCol w:w="633"/>
        <w:gridCol w:w="194"/>
        <w:gridCol w:w="911"/>
        <w:gridCol w:w="633"/>
        <w:gridCol w:w="826"/>
        <w:gridCol w:w="835"/>
        <w:gridCol w:w="742"/>
        <w:gridCol w:w="796"/>
        <w:gridCol w:w="669"/>
        <w:gridCol w:w="48"/>
        <w:gridCol w:w="266"/>
        <w:gridCol w:w="481"/>
        <w:gridCol w:w="545"/>
        <w:gridCol w:w="387"/>
        <w:gridCol w:w="481"/>
        <w:gridCol w:w="472"/>
        <w:gridCol w:w="1983"/>
        <w:gridCol w:w="33"/>
      </w:tblGrid>
      <w:tr w:rsidR="00183324" w:rsidRPr="00E87940">
        <w:trPr>
          <w:gridAfter w:val="1"/>
          <w:wAfter w:w="12" w:type="pct"/>
          <w:trHeight w:val="300"/>
        </w:trPr>
        <w:tc>
          <w:tcPr>
            <w:tcW w:w="4988" w:type="pct"/>
            <w:gridSpan w:val="23"/>
            <w:tcBorders>
              <w:top w:val="nil"/>
              <w:left w:val="nil"/>
              <w:bottom w:val="nil"/>
              <w:right w:val="nil"/>
            </w:tcBorders>
            <w:vAlign w:val="center"/>
          </w:tcPr>
          <w:p w:rsidR="00183324" w:rsidRPr="00E87940" w:rsidRDefault="00D71AA7">
            <w:pPr>
              <w:spacing w:after="0"/>
              <w:jc w:val="right"/>
              <w:rPr>
                <w:rFonts w:ascii="Garamond" w:hAnsi="Garamond"/>
                <w:b/>
              </w:rPr>
            </w:pPr>
            <w:r w:rsidRPr="00E87940">
              <w:rPr>
                <w:rFonts w:ascii="Garamond" w:hAnsi="Garamond"/>
                <w:b/>
              </w:rPr>
              <w:t>Приложение 47Р</w:t>
            </w:r>
          </w:p>
        </w:tc>
      </w:tr>
      <w:tr w:rsidR="00183324" w:rsidRPr="00E87940">
        <w:trPr>
          <w:gridAfter w:val="1"/>
          <w:wAfter w:w="12" w:type="pct"/>
          <w:trHeight w:val="300"/>
        </w:trPr>
        <w:tc>
          <w:tcPr>
            <w:tcW w:w="4988" w:type="pct"/>
            <w:gridSpan w:val="23"/>
            <w:tcBorders>
              <w:top w:val="nil"/>
              <w:left w:val="nil"/>
              <w:bottom w:val="nil"/>
              <w:right w:val="nil"/>
            </w:tcBorders>
            <w:vAlign w:val="center"/>
          </w:tcPr>
          <w:p w:rsidR="00183324" w:rsidRPr="00E87940" w:rsidRDefault="00183324">
            <w:pPr>
              <w:spacing w:after="0"/>
              <w:jc w:val="right"/>
              <w:rPr>
                <w:rFonts w:ascii="Garamond" w:hAnsi="Garamond"/>
                <w:b/>
              </w:rPr>
            </w:pPr>
          </w:p>
        </w:tc>
      </w:tr>
      <w:tr w:rsidR="00183324" w:rsidRPr="00E87940">
        <w:trPr>
          <w:gridAfter w:val="1"/>
          <w:wAfter w:w="12" w:type="pct"/>
          <w:trHeight w:val="300"/>
        </w:trPr>
        <w:tc>
          <w:tcPr>
            <w:tcW w:w="4988" w:type="pct"/>
            <w:gridSpan w:val="23"/>
            <w:vMerge w:val="restart"/>
            <w:tcBorders>
              <w:top w:val="nil"/>
              <w:left w:val="nil"/>
              <w:bottom w:val="nil"/>
              <w:right w:val="nil"/>
            </w:tcBorders>
            <w:vAlign w:val="center"/>
          </w:tcPr>
          <w:p w:rsidR="00183324" w:rsidRPr="00E87940" w:rsidRDefault="00D71AA7">
            <w:pPr>
              <w:spacing w:after="0"/>
              <w:jc w:val="center"/>
              <w:rPr>
                <w:rFonts w:ascii="Garamond" w:hAnsi="Garamond"/>
                <w:b/>
              </w:rPr>
            </w:pPr>
            <w:r w:rsidRPr="00E87940">
              <w:rPr>
                <w:rFonts w:ascii="Garamond" w:hAnsi="Garamond"/>
                <w:b/>
              </w:rPr>
              <w:t>Реестр информации по заключенным участником оптового рынка (наименование ГП или ЭСК) соглашениям о реструктуризации задолженности на РРЭ по состоянию на (ДД.ММ.ГГГГ)</w:t>
            </w:r>
          </w:p>
          <w:p w:rsidR="00183324" w:rsidRPr="00E87940" w:rsidRDefault="00183324">
            <w:pPr>
              <w:spacing w:after="0"/>
              <w:jc w:val="center"/>
              <w:rPr>
                <w:rFonts w:ascii="Garamond" w:hAnsi="Garamond"/>
                <w:b/>
                <w:bCs/>
                <w:color w:val="000000"/>
                <w:sz w:val="2"/>
                <w:szCs w:val="2"/>
              </w:rPr>
            </w:pPr>
          </w:p>
        </w:tc>
      </w:tr>
      <w:tr w:rsidR="00183324" w:rsidRPr="00E87940">
        <w:trPr>
          <w:gridAfter w:val="1"/>
          <w:wAfter w:w="12" w:type="pct"/>
          <w:trHeight w:val="509"/>
        </w:trPr>
        <w:tc>
          <w:tcPr>
            <w:tcW w:w="4988" w:type="pct"/>
            <w:gridSpan w:val="23"/>
            <w:vMerge/>
            <w:tcBorders>
              <w:top w:val="nil"/>
              <w:left w:val="nil"/>
              <w:bottom w:val="nil"/>
              <w:right w:val="nil"/>
            </w:tcBorders>
            <w:vAlign w:val="center"/>
          </w:tcPr>
          <w:p w:rsidR="00183324" w:rsidRPr="00E87940" w:rsidRDefault="00183324">
            <w:pPr>
              <w:spacing w:after="0"/>
              <w:rPr>
                <w:rFonts w:ascii="Garamond" w:hAnsi="Garamond"/>
                <w:b/>
                <w:bCs/>
                <w:color w:val="000000"/>
              </w:rPr>
            </w:pPr>
          </w:p>
        </w:tc>
      </w:tr>
      <w:tr w:rsidR="00183324" w:rsidRPr="00E87940">
        <w:trPr>
          <w:gridAfter w:val="1"/>
          <w:wAfter w:w="12" w:type="pct"/>
          <w:trHeight w:val="300"/>
        </w:trPr>
        <w:tc>
          <w:tcPr>
            <w:tcW w:w="3447" w:type="pct"/>
            <w:gridSpan w:val="15"/>
            <w:tcBorders>
              <w:top w:val="nil"/>
              <w:left w:val="nil"/>
              <w:bottom w:val="nil"/>
              <w:right w:val="nil"/>
            </w:tcBorders>
            <w:vAlign w:val="center"/>
          </w:tcPr>
          <w:tbl>
            <w:tblPr>
              <w:tblW w:w="14558" w:type="dxa"/>
              <w:tblInd w:w="93" w:type="dxa"/>
              <w:tblLayout w:type="fixed"/>
              <w:tblLook w:val="00A0" w:firstRow="1" w:lastRow="0" w:firstColumn="1" w:lastColumn="0" w:noHBand="0" w:noVBand="0"/>
            </w:tblPr>
            <w:tblGrid>
              <w:gridCol w:w="3989"/>
              <w:gridCol w:w="10569"/>
            </w:tblGrid>
            <w:tr w:rsidR="00183324" w:rsidRPr="00E87940">
              <w:trPr>
                <w:trHeight w:val="300"/>
              </w:trPr>
              <w:tc>
                <w:tcPr>
                  <w:tcW w:w="935" w:type="dxa"/>
                  <w:vAlign w:val="center"/>
                </w:tcPr>
                <w:tbl>
                  <w:tblPr>
                    <w:tblW w:w="8700" w:type="dxa"/>
                    <w:tblLayout w:type="fixed"/>
                    <w:tblLook w:val="00A0" w:firstRow="1" w:lastRow="0" w:firstColumn="1" w:lastColumn="0" w:noHBand="0" w:noVBand="0"/>
                  </w:tblPr>
                  <w:tblGrid>
                    <w:gridCol w:w="1780"/>
                    <w:gridCol w:w="1780"/>
                    <w:gridCol w:w="1780"/>
                    <w:gridCol w:w="1520"/>
                    <w:gridCol w:w="1840"/>
                  </w:tblGrid>
                  <w:tr w:rsidR="00183324" w:rsidRPr="00E87940">
                    <w:trPr>
                      <w:trHeight w:val="70"/>
                    </w:trPr>
                    <w:tc>
                      <w:tcPr>
                        <w:tcW w:w="1780" w:type="dxa"/>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jc w:val="center"/>
                          <w:rPr>
                            <w:rFonts w:ascii="Garamond" w:hAnsi="Garamond" w:cs="Arial"/>
                            <w:b/>
                            <w:bCs/>
                            <w:sz w:val="16"/>
                            <w:szCs w:val="16"/>
                          </w:rPr>
                        </w:pPr>
                        <w:r w:rsidRPr="00E87940">
                          <w:rPr>
                            <w:rFonts w:ascii="Garamond" w:hAnsi="Garamond" w:cs="Arial"/>
                            <w:b/>
                            <w:bCs/>
                            <w:sz w:val="16"/>
                            <w:szCs w:val="16"/>
                          </w:rPr>
                          <w:t>Ф.И.О. исполнителя</w:t>
                        </w:r>
                      </w:p>
                    </w:tc>
                    <w:tc>
                      <w:tcPr>
                        <w:tcW w:w="1780" w:type="dxa"/>
                        <w:tcBorders>
                          <w:top w:val="single" w:sz="4" w:space="0" w:color="auto"/>
                          <w:bottom w:val="single" w:sz="4" w:space="0" w:color="auto"/>
                          <w:right w:val="single" w:sz="4" w:space="0" w:color="auto"/>
                        </w:tcBorders>
                        <w:shd w:val="clear" w:color="000000" w:fill="E2EFDA"/>
                        <w:noWrap/>
                        <w:vAlign w:val="bottom"/>
                      </w:tcPr>
                      <w:p w:rsidR="00183324" w:rsidRPr="00E87940" w:rsidRDefault="00D71AA7">
                        <w:pPr>
                          <w:spacing w:after="0"/>
                          <w:rPr>
                            <w:rFonts w:ascii="Garamond" w:hAnsi="Garamond" w:cs="Arial CYR"/>
                            <w:sz w:val="28"/>
                            <w:szCs w:val="28"/>
                          </w:rPr>
                        </w:pPr>
                        <w:r w:rsidRPr="00E87940">
                          <w:rPr>
                            <w:rFonts w:ascii="Garamond" w:hAnsi="Garamond" w:cs="Arial CYR"/>
                            <w:sz w:val="28"/>
                            <w:szCs w:val="28"/>
                          </w:rPr>
                          <w:t> </w:t>
                        </w:r>
                      </w:p>
                    </w:tc>
                    <w:tc>
                      <w:tcPr>
                        <w:tcW w:w="1780" w:type="dxa"/>
                        <w:noWrap/>
                        <w:vAlign w:val="bottom"/>
                      </w:tcPr>
                      <w:p w:rsidR="00183324" w:rsidRPr="00E87940" w:rsidRDefault="00183324">
                        <w:pPr>
                          <w:spacing w:after="0"/>
                          <w:rPr>
                            <w:rFonts w:ascii="Garamond" w:hAnsi="Garamond"/>
                            <w:color w:val="000000"/>
                          </w:rPr>
                        </w:pPr>
                      </w:p>
                    </w:tc>
                    <w:tc>
                      <w:tcPr>
                        <w:tcW w:w="1520" w:type="dxa"/>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jc w:val="center"/>
                          <w:rPr>
                            <w:rFonts w:ascii="Garamond" w:hAnsi="Garamond" w:cs="Arial"/>
                            <w:b/>
                            <w:bCs/>
                            <w:sz w:val="16"/>
                            <w:szCs w:val="16"/>
                          </w:rPr>
                        </w:pPr>
                        <w:r w:rsidRPr="00E87940">
                          <w:rPr>
                            <w:rFonts w:ascii="Garamond" w:hAnsi="Garamond" w:cs="Arial"/>
                            <w:b/>
                            <w:bCs/>
                            <w:sz w:val="16"/>
                            <w:szCs w:val="16"/>
                          </w:rPr>
                          <w:t>Должность исполнителя</w:t>
                        </w:r>
                      </w:p>
                    </w:tc>
                    <w:tc>
                      <w:tcPr>
                        <w:tcW w:w="1840" w:type="dxa"/>
                        <w:tcBorders>
                          <w:top w:val="single" w:sz="4" w:space="0" w:color="auto"/>
                          <w:bottom w:val="single" w:sz="4" w:space="0" w:color="auto"/>
                          <w:right w:val="single" w:sz="4" w:space="0" w:color="auto"/>
                        </w:tcBorders>
                        <w:shd w:val="clear" w:color="000000" w:fill="E2EFDA"/>
                        <w:noWrap/>
                        <w:vAlign w:val="bottom"/>
                      </w:tcPr>
                      <w:p w:rsidR="00183324" w:rsidRPr="00E87940" w:rsidRDefault="00D71AA7">
                        <w:pPr>
                          <w:spacing w:after="0"/>
                          <w:rPr>
                            <w:rFonts w:ascii="Garamond" w:hAnsi="Garamond" w:cs="Arial CYR"/>
                            <w:sz w:val="28"/>
                            <w:szCs w:val="28"/>
                          </w:rPr>
                        </w:pPr>
                        <w:r w:rsidRPr="00E87940">
                          <w:rPr>
                            <w:rFonts w:ascii="Garamond" w:hAnsi="Garamond" w:cs="Arial CYR"/>
                            <w:sz w:val="28"/>
                            <w:szCs w:val="28"/>
                          </w:rPr>
                          <w:t> </w:t>
                        </w:r>
                      </w:p>
                    </w:tc>
                  </w:tr>
                  <w:tr w:rsidR="00183324" w:rsidRPr="00E87940">
                    <w:trPr>
                      <w:trHeight w:val="70"/>
                    </w:trPr>
                    <w:tc>
                      <w:tcPr>
                        <w:tcW w:w="1780" w:type="dxa"/>
                        <w:vAlign w:val="center"/>
                      </w:tcPr>
                      <w:p w:rsidR="00183324" w:rsidRPr="00E87940" w:rsidRDefault="00183324">
                        <w:pPr>
                          <w:spacing w:after="0"/>
                          <w:jc w:val="center"/>
                          <w:rPr>
                            <w:rFonts w:ascii="Garamond" w:hAnsi="Garamond" w:cs="Arial"/>
                            <w:b/>
                            <w:bCs/>
                            <w:sz w:val="2"/>
                            <w:szCs w:val="2"/>
                          </w:rPr>
                        </w:pPr>
                      </w:p>
                    </w:tc>
                    <w:tc>
                      <w:tcPr>
                        <w:tcW w:w="1780" w:type="dxa"/>
                        <w:noWrap/>
                        <w:vAlign w:val="bottom"/>
                      </w:tcPr>
                      <w:p w:rsidR="00183324" w:rsidRPr="00E87940" w:rsidRDefault="00183324">
                        <w:pPr>
                          <w:spacing w:after="0"/>
                          <w:rPr>
                            <w:rFonts w:ascii="Garamond" w:hAnsi="Garamond" w:cs="Arial CYR"/>
                            <w:sz w:val="28"/>
                            <w:szCs w:val="28"/>
                          </w:rPr>
                        </w:pPr>
                      </w:p>
                    </w:tc>
                    <w:tc>
                      <w:tcPr>
                        <w:tcW w:w="1780" w:type="dxa"/>
                        <w:noWrap/>
                        <w:vAlign w:val="bottom"/>
                      </w:tcPr>
                      <w:p w:rsidR="00183324" w:rsidRPr="00E87940" w:rsidRDefault="00183324">
                        <w:pPr>
                          <w:spacing w:after="0"/>
                          <w:rPr>
                            <w:rFonts w:ascii="Garamond" w:hAnsi="Garamond"/>
                            <w:color w:val="000000"/>
                          </w:rPr>
                        </w:pPr>
                      </w:p>
                    </w:tc>
                    <w:tc>
                      <w:tcPr>
                        <w:tcW w:w="1520" w:type="dxa"/>
                        <w:tcBorders>
                          <w:top w:val="single" w:sz="4" w:space="0" w:color="auto"/>
                          <w:bottom w:val="single" w:sz="4" w:space="0" w:color="auto"/>
                          <w:right w:val="nil"/>
                        </w:tcBorders>
                        <w:vAlign w:val="center"/>
                      </w:tcPr>
                      <w:p w:rsidR="00183324" w:rsidRPr="00E87940" w:rsidRDefault="00183324">
                        <w:pPr>
                          <w:spacing w:after="0"/>
                          <w:jc w:val="center"/>
                          <w:rPr>
                            <w:rFonts w:ascii="Garamond" w:hAnsi="Garamond" w:cs="Arial"/>
                            <w:b/>
                            <w:bCs/>
                            <w:sz w:val="16"/>
                            <w:szCs w:val="16"/>
                          </w:rPr>
                        </w:pPr>
                      </w:p>
                    </w:tc>
                    <w:tc>
                      <w:tcPr>
                        <w:tcW w:w="1840" w:type="dxa"/>
                        <w:tcBorders>
                          <w:top w:val="single" w:sz="4" w:space="0" w:color="auto"/>
                          <w:left w:val="nil"/>
                          <w:bottom w:val="single" w:sz="4" w:space="0" w:color="auto"/>
                          <w:right w:val="nil"/>
                        </w:tcBorders>
                        <w:noWrap/>
                        <w:vAlign w:val="bottom"/>
                      </w:tcPr>
                      <w:p w:rsidR="00183324" w:rsidRPr="00E87940" w:rsidRDefault="00183324">
                        <w:pPr>
                          <w:spacing w:after="0"/>
                          <w:rPr>
                            <w:rFonts w:ascii="Garamond" w:hAnsi="Garamond" w:cs="Arial CYR"/>
                            <w:sz w:val="28"/>
                            <w:szCs w:val="28"/>
                          </w:rPr>
                        </w:pPr>
                      </w:p>
                    </w:tc>
                  </w:tr>
                  <w:tr w:rsidR="00183324" w:rsidRPr="00E87940">
                    <w:trPr>
                      <w:trHeight w:val="320"/>
                    </w:trPr>
                    <w:tc>
                      <w:tcPr>
                        <w:tcW w:w="1780" w:type="dxa"/>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jc w:val="center"/>
                          <w:rPr>
                            <w:rFonts w:ascii="Garamond" w:hAnsi="Garamond" w:cs="Arial"/>
                            <w:b/>
                            <w:bCs/>
                            <w:sz w:val="16"/>
                            <w:szCs w:val="16"/>
                          </w:rPr>
                        </w:pPr>
                        <w:r w:rsidRPr="00E87940">
                          <w:rPr>
                            <w:rFonts w:ascii="Garamond" w:hAnsi="Garamond" w:cs="Arial"/>
                            <w:b/>
                            <w:bCs/>
                            <w:sz w:val="16"/>
                            <w:szCs w:val="16"/>
                          </w:rPr>
                          <w:t>Контактный телефон исполнителя</w:t>
                        </w:r>
                      </w:p>
                    </w:tc>
                    <w:tc>
                      <w:tcPr>
                        <w:tcW w:w="1780" w:type="dxa"/>
                        <w:tcBorders>
                          <w:top w:val="single" w:sz="4" w:space="0" w:color="auto"/>
                          <w:bottom w:val="single" w:sz="4" w:space="0" w:color="auto"/>
                          <w:right w:val="single" w:sz="4" w:space="0" w:color="auto"/>
                        </w:tcBorders>
                        <w:shd w:val="clear" w:color="000000" w:fill="E2EFDA"/>
                        <w:noWrap/>
                        <w:vAlign w:val="bottom"/>
                      </w:tcPr>
                      <w:p w:rsidR="00183324" w:rsidRPr="00E87940" w:rsidRDefault="00D71AA7">
                        <w:pPr>
                          <w:spacing w:after="0"/>
                          <w:rPr>
                            <w:rFonts w:ascii="Garamond" w:hAnsi="Garamond" w:cs="Arial CYR"/>
                            <w:sz w:val="28"/>
                            <w:szCs w:val="28"/>
                          </w:rPr>
                        </w:pPr>
                        <w:r w:rsidRPr="00E87940">
                          <w:rPr>
                            <w:rFonts w:ascii="Garamond" w:hAnsi="Garamond" w:cs="Arial CYR"/>
                            <w:sz w:val="28"/>
                            <w:szCs w:val="28"/>
                          </w:rPr>
                          <w:t> </w:t>
                        </w:r>
                      </w:p>
                    </w:tc>
                    <w:tc>
                      <w:tcPr>
                        <w:tcW w:w="1780" w:type="dxa"/>
                        <w:noWrap/>
                        <w:vAlign w:val="bottom"/>
                      </w:tcPr>
                      <w:p w:rsidR="00183324" w:rsidRPr="00E87940" w:rsidRDefault="00183324">
                        <w:pPr>
                          <w:spacing w:after="0"/>
                          <w:rPr>
                            <w:rFonts w:ascii="Garamond" w:hAnsi="Garamond"/>
                            <w:color w:val="000000"/>
                          </w:rPr>
                        </w:pPr>
                      </w:p>
                    </w:tc>
                    <w:tc>
                      <w:tcPr>
                        <w:tcW w:w="1520" w:type="dxa"/>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jc w:val="center"/>
                          <w:rPr>
                            <w:rFonts w:ascii="Garamond" w:hAnsi="Garamond" w:cs="Arial"/>
                            <w:b/>
                            <w:bCs/>
                            <w:sz w:val="16"/>
                            <w:szCs w:val="16"/>
                          </w:rPr>
                        </w:pPr>
                        <w:r w:rsidRPr="00E87940">
                          <w:rPr>
                            <w:rFonts w:ascii="Garamond" w:hAnsi="Garamond" w:cs="Arial"/>
                            <w:b/>
                            <w:bCs/>
                            <w:sz w:val="16"/>
                            <w:szCs w:val="16"/>
                          </w:rPr>
                          <w:t>Адрес электронной почты</w:t>
                        </w:r>
                      </w:p>
                    </w:tc>
                    <w:tc>
                      <w:tcPr>
                        <w:tcW w:w="1840" w:type="dxa"/>
                        <w:tcBorders>
                          <w:top w:val="single" w:sz="4" w:space="0" w:color="auto"/>
                          <w:bottom w:val="single" w:sz="4" w:space="0" w:color="auto"/>
                          <w:right w:val="single" w:sz="4" w:space="0" w:color="auto"/>
                        </w:tcBorders>
                        <w:shd w:val="clear" w:color="000000" w:fill="E2EFDA"/>
                        <w:noWrap/>
                        <w:vAlign w:val="bottom"/>
                      </w:tcPr>
                      <w:p w:rsidR="00183324" w:rsidRPr="00E87940" w:rsidRDefault="00D71AA7">
                        <w:pPr>
                          <w:spacing w:after="0"/>
                          <w:rPr>
                            <w:rFonts w:ascii="Garamond" w:hAnsi="Garamond" w:cs="Arial CYR"/>
                            <w:sz w:val="28"/>
                            <w:szCs w:val="28"/>
                            <w:u w:val="single"/>
                          </w:rPr>
                        </w:pPr>
                        <w:r w:rsidRPr="00E87940">
                          <w:rPr>
                            <w:rFonts w:ascii="Garamond" w:hAnsi="Garamond" w:cs="Arial CYR"/>
                            <w:sz w:val="28"/>
                            <w:szCs w:val="28"/>
                            <w:u w:val="single"/>
                          </w:rPr>
                          <w:t> </w:t>
                        </w:r>
                      </w:p>
                    </w:tc>
                  </w:tr>
                </w:tbl>
                <w:p w:rsidR="00183324" w:rsidRPr="00E87940" w:rsidRDefault="00183324">
                  <w:pPr>
                    <w:spacing w:after="0"/>
                    <w:jc w:val="center"/>
                    <w:rPr>
                      <w:rFonts w:ascii="Garamond" w:hAnsi="Garamond"/>
                      <w:b/>
                      <w:bCs/>
                      <w:color w:val="000000"/>
                    </w:rPr>
                  </w:pPr>
                </w:p>
              </w:tc>
              <w:tc>
                <w:tcPr>
                  <w:tcW w:w="2477" w:type="dxa"/>
                  <w:vAlign w:val="center"/>
                </w:tcPr>
                <w:tbl>
                  <w:tblPr>
                    <w:tblW w:w="2032" w:type="pct"/>
                    <w:tblInd w:w="492" w:type="dxa"/>
                    <w:tblLayout w:type="fixed"/>
                    <w:tblLook w:val="04A0" w:firstRow="1" w:lastRow="0" w:firstColumn="1" w:lastColumn="0" w:noHBand="0" w:noVBand="1"/>
                  </w:tblPr>
                  <w:tblGrid>
                    <w:gridCol w:w="2293"/>
                    <w:gridCol w:w="1906"/>
                  </w:tblGrid>
                  <w:tr w:rsidR="00183324" w:rsidRPr="00E87940">
                    <w:trPr>
                      <w:trHeight w:val="390"/>
                    </w:trPr>
                    <w:tc>
                      <w:tcPr>
                        <w:tcW w:w="2730" w:type="pct"/>
                        <w:tcBorders>
                          <w:top w:val="single" w:sz="8" w:space="0" w:color="auto"/>
                          <w:left w:val="single" w:sz="8" w:space="0" w:color="auto"/>
                          <w:bottom w:val="single" w:sz="8" w:space="0" w:color="auto"/>
                          <w:right w:val="single" w:sz="8" w:space="0" w:color="auto"/>
                        </w:tcBorders>
                        <w:vAlign w:val="center"/>
                      </w:tcPr>
                      <w:p w:rsidR="00183324" w:rsidRPr="00E87940" w:rsidRDefault="00D71AA7">
                        <w:pPr>
                          <w:spacing w:after="0"/>
                          <w:ind w:left="384" w:hanging="384"/>
                          <w:jc w:val="center"/>
                          <w:rPr>
                            <w:rFonts w:ascii="Garamond" w:hAnsi="Garamond" w:cs="Arial"/>
                            <w:b/>
                            <w:bCs/>
                            <w:sz w:val="16"/>
                            <w:szCs w:val="16"/>
                          </w:rPr>
                        </w:pPr>
                        <w:r w:rsidRPr="00E87940">
                          <w:rPr>
                            <w:rFonts w:ascii="Garamond" w:hAnsi="Garamond" w:cs="Arial"/>
                            <w:b/>
                            <w:bCs/>
                            <w:sz w:val="16"/>
                            <w:szCs w:val="16"/>
                          </w:rPr>
                          <w:t>Должность исполнителя</w:t>
                        </w:r>
                      </w:p>
                    </w:tc>
                    <w:tc>
                      <w:tcPr>
                        <w:tcW w:w="2270" w:type="pct"/>
                        <w:tcBorders>
                          <w:top w:val="single" w:sz="8" w:space="0" w:color="auto"/>
                          <w:left w:val="single" w:sz="8" w:space="0" w:color="auto"/>
                          <w:bottom w:val="single" w:sz="8" w:space="0" w:color="auto"/>
                          <w:right w:val="single" w:sz="8" w:space="0" w:color="auto"/>
                        </w:tcBorders>
                        <w:shd w:val="clear" w:color="auto" w:fill="E2EFDA"/>
                        <w:noWrap/>
                        <w:vAlign w:val="center"/>
                      </w:tcPr>
                      <w:p w:rsidR="00183324" w:rsidRPr="00E87940" w:rsidRDefault="00D71AA7">
                        <w:pPr>
                          <w:spacing w:after="0"/>
                          <w:rPr>
                            <w:rFonts w:ascii="Garamond" w:hAnsi="Garamond"/>
                            <w:color w:val="000000"/>
                            <w:sz w:val="28"/>
                            <w:szCs w:val="24"/>
                          </w:rPr>
                        </w:pPr>
                        <w:r w:rsidRPr="00E87940">
                          <w:rPr>
                            <w:rFonts w:ascii="Garamond" w:hAnsi="Garamond" w:cs="Arial CYR"/>
                            <w:color w:val="000000"/>
                            <w:sz w:val="28"/>
                            <w:szCs w:val="28"/>
                          </w:rPr>
                          <w:t> </w:t>
                        </w:r>
                      </w:p>
                    </w:tc>
                  </w:tr>
                  <w:tr w:rsidR="00183324" w:rsidRPr="00E87940">
                    <w:trPr>
                      <w:trHeight w:val="176"/>
                    </w:trPr>
                    <w:tc>
                      <w:tcPr>
                        <w:tcW w:w="2730" w:type="pct"/>
                        <w:tcBorders>
                          <w:top w:val="single" w:sz="8" w:space="0" w:color="auto"/>
                          <w:left w:val="nil"/>
                          <w:bottom w:val="single" w:sz="8" w:space="0" w:color="auto"/>
                          <w:right w:val="nil"/>
                        </w:tcBorders>
                        <w:vAlign w:val="center"/>
                      </w:tcPr>
                      <w:p w:rsidR="00183324" w:rsidRPr="00E87940" w:rsidRDefault="00D71AA7">
                        <w:pPr>
                          <w:spacing w:after="0"/>
                          <w:ind w:left="384" w:hanging="384"/>
                          <w:jc w:val="center"/>
                          <w:rPr>
                            <w:rFonts w:ascii="Garamond" w:hAnsi="Garamond" w:cs="Arial"/>
                            <w:b/>
                            <w:bCs/>
                            <w:sz w:val="16"/>
                            <w:szCs w:val="16"/>
                          </w:rPr>
                        </w:pPr>
                        <w:r w:rsidRPr="00E87940">
                          <w:rPr>
                            <w:rFonts w:ascii="Garamond" w:hAnsi="Garamond" w:cs="Arial"/>
                            <w:b/>
                            <w:bCs/>
                            <w:sz w:val="16"/>
                            <w:szCs w:val="16"/>
                          </w:rPr>
                          <w:t> </w:t>
                        </w:r>
                      </w:p>
                    </w:tc>
                    <w:tc>
                      <w:tcPr>
                        <w:tcW w:w="2270" w:type="pct"/>
                        <w:tcBorders>
                          <w:top w:val="single" w:sz="8" w:space="0" w:color="auto"/>
                          <w:left w:val="nil"/>
                          <w:bottom w:val="single" w:sz="8" w:space="0" w:color="auto"/>
                          <w:right w:val="nil"/>
                        </w:tcBorders>
                        <w:noWrap/>
                        <w:vAlign w:val="center"/>
                      </w:tcPr>
                      <w:p w:rsidR="00183324" w:rsidRPr="00E87940" w:rsidRDefault="00D71AA7">
                        <w:pPr>
                          <w:spacing w:after="0"/>
                          <w:rPr>
                            <w:rFonts w:ascii="Garamond" w:hAnsi="Garamond"/>
                            <w:color w:val="000000"/>
                            <w:sz w:val="28"/>
                            <w:szCs w:val="28"/>
                          </w:rPr>
                        </w:pPr>
                        <w:r w:rsidRPr="00E87940">
                          <w:rPr>
                            <w:rFonts w:ascii="Garamond" w:hAnsi="Garamond" w:cs="Arial CYR"/>
                            <w:color w:val="000000"/>
                            <w:sz w:val="28"/>
                            <w:szCs w:val="28"/>
                          </w:rPr>
                          <w:t> </w:t>
                        </w:r>
                      </w:p>
                    </w:tc>
                  </w:tr>
                  <w:tr w:rsidR="00183324" w:rsidRPr="00E87940">
                    <w:trPr>
                      <w:trHeight w:val="915"/>
                    </w:trPr>
                    <w:tc>
                      <w:tcPr>
                        <w:tcW w:w="2730" w:type="pct"/>
                        <w:tcBorders>
                          <w:top w:val="nil"/>
                          <w:left w:val="single" w:sz="8" w:space="0" w:color="auto"/>
                          <w:bottom w:val="single" w:sz="8" w:space="0" w:color="auto"/>
                          <w:right w:val="single" w:sz="8" w:space="0" w:color="auto"/>
                        </w:tcBorders>
                        <w:vAlign w:val="center"/>
                      </w:tcPr>
                      <w:p w:rsidR="00183324" w:rsidRPr="00E87940" w:rsidRDefault="00D71AA7">
                        <w:pPr>
                          <w:spacing w:after="0"/>
                          <w:ind w:left="384" w:hanging="384"/>
                          <w:jc w:val="center"/>
                          <w:rPr>
                            <w:rFonts w:ascii="Garamond" w:hAnsi="Garamond" w:cs="Arial"/>
                            <w:b/>
                            <w:bCs/>
                            <w:sz w:val="16"/>
                            <w:szCs w:val="16"/>
                          </w:rPr>
                        </w:pPr>
                        <w:r w:rsidRPr="00E87940">
                          <w:rPr>
                            <w:rFonts w:ascii="Garamond" w:hAnsi="Garamond" w:cs="Arial"/>
                            <w:b/>
                            <w:bCs/>
                            <w:sz w:val="16"/>
                            <w:szCs w:val="16"/>
                          </w:rPr>
                          <w:t>Адрес электронной почты</w:t>
                        </w:r>
                      </w:p>
                    </w:tc>
                    <w:tc>
                      <w:tcPr>
                        <w:tcW w:w="2270" w:type="pct"/>
                        <w:tcBorders>
                          <w:top w:val="nil"/>
                          <w:left w:val="nil"/>
                          <w:bottom w:val="single" w:sz="8" w:space="0" w:color="auto"/>
                          <w:right w:val="single" w:sz="8" w:space="0" w:color="auto"/>
                        </w:tcBorders>
                        <w:shd w:val="clear" w:color="auto" w:fill="E2EFDA"/>
                        <w:noWrap/>
                        <w:vAlign w:val="center"/>
                      </w:tcPr>
                      <w:p w:rsidR="00183324" w:rsidRPr="00E87940" w:rsidRDefault="00183324">
                        <w:pPr>
                          <w:spacing w:after="0"/>
                          <w:rPr>
                            <w:rFonts w:ascii="Garamond" w:hAnsi="Garamond"/>
                          </w:rPr>
                        </w:pPr>
                      </w:p>
                    </w:tc>
                  </w:tr>
                </w:tbl>
                <w:p w:rsidR="00183324" w:rsidRPr="00E87940" w:rsidRDefault="00183324">
                  <w:pPr>
                    <w:spacing w:after="0"/>
                    <w:jc w:val="center"/>
                    <w:rPr>
                      <w:rFonts w:ascii="Garamond" w:hAnsi="Garamond"/>
                      <w:b/>
                      <w:bCs/>
                      <w:color w:val="000000"/>
                    </w:rPr>
                  </w:pPr>
                </w:p>
              </w:tc>
            </w:tr>
          </w:tbl>
          <w:p w:rsidR="00183324" w:rsidRPr="00E87940" w:rsidRDefault="00183324">
            <w:pPr>
              <w:spacing w:after="0"/>
              <w:jc w:val="center"/>
              <w:rPr>
                <w:rFonts w:ascii="Garamond" w:hAnsi="Garamond"/>
                <w:b/>
                <w:bCs/>
                <w:color w:val="000000"/>
              </w:rPr>
            </w:pPr>
          </w:p>
        </w:tc>
        <w:tc>
          <w:tcPr>
            <w:tcW w:w="104" w:type="pct"/>
            <w:gridSpan w:val="2"/>
            <w:tcBorders>
              <w:top w:val="nil"/>
              <w:left w:val="nil"/>
              <w:bottom w:val="nil"/>
              <w:right w:val="nil"/>
            </w:tcBorders>
            <w:vAlign w:val="center"/>
          </w:tcPr>
          <w:p w:rsidR="00183324" w:rsidRPr="00E87940" w:rsidRDefault="00183324">
            <w:pPr>
              <w:spacing w:after="0"/>
              <w:jc w:val="center"/>
              <w:rPr>
                <w:rFonts w:ascii="Garamond" w:hAnsi="Garamond"/>
                <w:b/>
                <w:bCs/>
                <w:color w:val="000000"/>
              </w:rPr>
            </w:pPr>
          </w:p>
        </w:tc>
        <w:tc>
          <w:tcPr>
            <w:tcW w:w="159" w:type="pct"/>
            <w:tcBorders>
              <w:top w:val="nil"/>
              <w:left w:val="nil"/>
              <w:bottom w:val="nil"/>
              <w:right w:val="nil"/>
            </w:tcBorders>
            <w:vAlign w:val="center"/>
          </w:tcPr>
          <w:p w:rsidR="00183324" w:rsidRPr="00E87940" w:rsidRDefault="00183324">
            <w:pPr>
              <w:spacing w:after="0"/>
              <w:jc w:val="center"/>
              <w:rPr>
                <w:rFonts w:ascii="Garamond" w:hAnsi="Garamond"/>
                <w:b/>
                <w:bCs/>
                <w:color w:val="000000"/>
              </w:rPr>
            </w:pPr>
          </w:p>
        </w:tc>
        <w:tc>
          <w:tcPr>
            <w:tcW w:w="467" w:type="pct"/>
            <w:gridSpan w:val="3"/>
            <w:tcBorders>
              <w:top w:val="nil"/>
              <w:left w:val="nil"/>
              <w:bottom w:val="nil"/>
              <w:right w:val="nil"/>
            </w:tcBorders>
            <w:vAlign w:val="center"/>
          </w:tcPr>
          <w:p w:rsidR="00183324" w:rsidRPr="00E87940" w:rsidRDefault="00183324">
            <w:pPr>
              <w:spacing w:after="0"/>
              <w:jc w:val="center"/>
              <w:rPr>
                <w:rFonts w:ascii="Garamond" w:hAnsi="Garamond"/>
                <w:b/>
                <w:bCs/>
                <w:color w:val="000000"/>
              </w:rPr>
            </w:pPr>
          </w:p>
        </w:tc>
        <w:tc>
          <w:tcPr>
            <w:tcW w:w="156" w:type="pct"/>
            <w:tcBorders>
              <w:top w:val="nil"/>
              <w:left w:val="nil"/>
              <w:bottom w:val="nil"/>
              <w:right w:val="nil"/>
            </w:tcBorders>
            <w:vAlign w:val="center"/>
          </w:tcPr>
          <w:p w:rsidR="00183324" w:rsidRPr="00E87940" w:rsidRDefault="00183324">
            <w:pPr>
              <w:spacing w:after="0"/>
              <w:jc w:val="center"/>
              <w:rPr>
                <w:rFonts w:ascii="Garamond" w:hAnsi="Garamond"/>
                <w:b/>
                <w:bCs/>
                <w:color w:val="000000"/>
              </w:rPr>
            </w:pPr>
          </w:p>
          <w:p w:rsidR="00183324" w:rsidRPr="00E87940" w:rsidRDefault="00183324">
            <w:pPr>
              <w:spacing w:after="0"/>
              <w:jc w:val="center"/>
              <w:rPr>
                <w:rFonts w:ascii="Garamond" w:hAnsi="Garamond"/>
                <w:b/>
                <w:bCs/>
                <w:color w:val="000000"/>
              </w:rPr>
            </w:pPr>
          </w:p>
          <w:p w:rsidR="00183324" w:rsidRPr="00E87940" w:rsidRDefault="00183324">
            <w:pPr>
              <w:spacing w:after="0"/>
              <w:jc w:val="center"/>
              <w:rPr>
                <w:rFonts w:ascii="Garamond" w:hAnsi="Garamond"/>
                <w:b/>
                <w:bCs/>
                <w:color w:val="000000"/>
              </w:rPr>
            </w:pPr>
          </w:p>
          <w:p w:rsidR="00183324" w:rsidRPr="00E87940" w:rsidRDefault="00183324">
            <w:pPr>
              <w:spacing w:after="0"/>
              <w:jc w:val="center"/>
              <w:rPr>
                <w:rFonts w:ascii="Garamond" w:hAnsi="Garamond"/>
                <w:b/>
                <w:bCs/>
                <w:color w:val="000000"/>
              </w:rPr>
            </w:pPr>
          </w:p>
          <w:p w:rsidR="00183324" w:rsidRPr="00E87940" w:rsidRDefault="00183324">
            <w:pPr>
              <w:spacing w:after="0"/>
              <w:jc w:val="center"/>
              <w:rPr>
                <w:rFonts w:ascii="Garamond" w:hAnsi="Garamond"/>
                <w:b/>
                <w:bCs/>
                <w:color w:val="000000"/>
              </w:rPr>
            </w:pPr>
          </w:p>
          <w:p w:rsidR="00183324" w:rsidRPr="00E87940" w:rsidRDefault="00183324">
            <w:pPr>
              <w:spacing w:after="0"/>
              <w:jc w:val="center"/>
              <w:rPr>
                <w:rFonts w:ascii="Garamond" w:hAnsi="Garamond"/>
                <w:b/>
                <w:bCs/>
                <w:color w:val="000000"/>
              </w:rPr>
            </w:pPr>
          </w:p>
        </w:tc>
        <w:tc>
          <w:tcPr>
            <w:tcW w:w="654" w:type="pct"/>
            <w:tcBorders>
              <w:top w:val="nil"/>
              <w:left w:val="nil"/>
              <w:bottom w:val="nil"/>
              <w:right w:val="nil"/>
            </w:tcBorders>
            <w:vAlign w:val="center"/>
          </w:tcPr>
          <w:p w:rsidR="00183324" w:rsidRPr="00E87940" w:rsidRDefault="00183324">
            <w:pPr>
              <w:spacing w:after="0"/>
              <w:jc w:val="center"/>
              <w:rPr>
                <w:rFonts w:ascii="Garamond" w:hAnsi="Garamond"/>
                <w:b/>
                <w:bCs/>
                <w:color w:val="000000"/>
              </w:rPr>
            </w:pPr>
          </w:p>
        </w:tc>
      </w:tr>
      <w:tr w:rsidR="00183324" w:rsidRPr="00E87940">
        <w:trPr>
          <w:gridAfter w:val="1"/>
          <w:wAfter w:w="12" w:type="pct"/>
          <w:trHeight w:val="147"/>
        </w:trPr>
        <w:tc>
          <w:tcPr>
            <w:tcW w:w="972" w:type="pct"/>
            <w:gridSpan w:val="2"/>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jc w:val="center"/>
              <w:rPr>
                <w:rFonts w:ascii="Garamond" w:hAnsi="Garamond" w:cs="Arial"/>
                <w:b/>
                <w:bCs/>
                <w:sz w:val="16"/>
                <w:szCs w:val="16"/>
              </w:rPr>
            </w:pPr>
            <w:r w:rsidRPr="00E87940">
              <w:rPr>
                <w:rFonts w:ascii="Garamond" w:hAnsi="Garamond" w:cs="Arial"/>
                <w:b/>
                <w:bCs/>
                <w:sz w:val="16"/>
                <w:szCs w:val="16"/>
              </w:rPr>
              <w:t>Название организации</w:t>
            </w:r>
          </w:p>
        </w:tc>
        <w:tc>
          <w:tcPr>
            <w:tcW w:w="1991" w:type="pct"/>
            <w:gridSpan w:val="11"/>
            <w:tcBorders>
              <w:top w:val="single" w:sz="4" w:space="0" w:color="auto"/>
              <w:left w:val="nil"/>
              <w:bottom w:val="single" w:sz="4" w:space="0" w:color="auto"/>
              <w:right w:val="single" w:sz="4" w:space="0" w:color="000000"/>
            </w:tcBorders>
            <w:shd w:val="clear" w:color="000000" w:fill="E2EFDA"/>
            <w:vAlign w:val="center"/>
          </w:tcPr>
          <w:p w:rsidR="00183324" w:rsidRPr="00E87940" w:rsidRDefault="00D71AA7">
            <w:pPr>
              <w:spacing w:after="0"/>
              <w:jc w:val="center"/>
              <w:rPr>
                <w:rFonts w:ascii="Garamond" w:hAnsi="Garamond" w:cs="Arial"/>
                <w:b/>
                <w:bCs/>
                <w:sz w:val="16"/>
                <w:szCs w:val="16"/>
              </w:rPr>
            </w:pPr>
            <w:r w:rsidRPr="00E87940">
              <w:rPr>
                <w:rFonts w:ascii="Garamond" w:hAnsi="Garamond" w:cs="Arial"/>
                <w:b/>
                <w:bCs/>
                <w:sz w:val="16"/>
                <w:szCs w:val="16"/>
              </w:rPr>
              <w:t> </w:t>
            </w:r>
          </w:p>
        </w:tc>
        <w:tc>
          <w:tcPr>
            <w:tcW w:w="484" w:type="pct"/>
            <w:gridSpan w:val="2"/>
            <w:tcBorders>
              <w:top w:val="nil"/>
              <w:left w:val="nil"/>
              <w:bottom w:val="nil"/>
              <w:right w:val="nil"/>
            </w:tcBorders>
            <w:noWrap/>
            <w:vAlign w:val="bottom"/>
          </w:tcPr>
          <w:p w:rsidR="00183324" w:rsidRPr="00E87940" w:rsidRDefault="00183324">
            <w:pPr>
              <w:spacing w:after="0"/>
              <w:rPr>
                <w:rFonts w:ascii="Garamond" w:hAnsi="Garamond"/>
                <w:color w:val="000000"/>
              </w:rPr>
            </w:pPr>
          </w:p>
        </w:tc>
        <w:tc>
          <w:tcPr>
            <w:tcW w:w="570" w:type="pct"/>
            <w:gridSpan w:val="5"/>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jc w:val="center"/>
              <w:rPr>
                <w:rFonts w:ascii="Garamond" w:hAnsi="Garamond" w:cs="Arial"/>
                <w:b/>
                <w:bCs/>
                <w:sz w:val="16"/>
                <w:szCs w:val="16"/>
              </w:rPr>
            </w:pPr>
            <w:r w:rsidRPr="00E87940">
              <w:rPr>
                <w:rFonts w:ascii="Garamond" w:hAnsi="Garamond" w:cs="Arial"/>
                <w:b/>
                <w:bCs/>
                <w:sz w:val="16"/>
                <w:szCs w:val="16"/>
              </w:rPr>
              <w:t>Код участника</w:t>
            </w:r>
          </w:p>
        </w:tc>
        <w:tc>
          <w:tcPr>
            <w:tcW w:w="970" w:type="pct"/>
            <w:gridSpan w:val="3"/>
            <w:tcBorders>
              <w:top w:val="single" w:sz="4" w:space="0" w:color="auto"/>
              <w:left w:val="nil"/>
              <w:bottom w:val="single" w:sz="4" w:space="0" w:color="auto"/>
              <w:right w:val="single" w:sz="4" w:space="0" w:color="auto"/>
            </w:tcBorders>
            <w:shd w:val="clear" w:color="000000" w:fill="E2EFDA"/>
            <w:vAlign w:val="center"/>
          </w:tcPr>
          <w:p w:rsidR="00183324" w:rsidRPr="00E87940" w:rsidRDefault="00D71AA7">
            <w:pPr>
              <w:spacing w:after="0"/>
              <w:jc w:val="center"/>
              <w:rPr>
                <w:rFonts w:ascii="Garamond" w:hAnsi="Garamond" w:cs="Arial"/>
                <w:b/>
                <w:bCs/>
                <w:sz w:val="16"/>
                <w:szCs w:val="16"/>
              </w:rPr>
            </w:pPr>
            <w:r w:rsidRPr="00E87940">
              <w:rPr>
                <w:rFonts w:ascii="Garamond" w:hAnsi="Garamond" w:cs="Arial"/>
                <w:b/>
                <w:bCs/>
                <w:sz w:val="16"/>
                <w:szCs w:val="16"/>
              </w:rPr>
              <w:t> </w:t>
            </w:r>
          </w:p>
        </w:tc>
      </w:tr>
      <w:tr w:rsidR="00183324" w:rsidRPr="00E87940">
        <w:trPr>
          <w:gridAfter w:val="1"/>
          <w:wAfter w:w="12" w:type="pct"/>
          <w:trHeight w:val="137"/>
        </w:trPr>
        <w:tc>
          <w:tcPr>
            <w:tcW w:w="972" w:type="pct"/>
            <w:gridSpan w:val="2"/>
            <w:tcBorders>
              <w:top w:val="single" w:sz="4" w:space="0" w:color="auto"/>
              <w:left w:val="single" w:sz="4" w:space="0" w:color="auto"/>
              <w:bottom w:val="single" w:sz="4" w:space="0" w:color="auto"/>
              <w:right w:val="single" w:sz="4" w:space="0" w:color="000000"/>
            </w:tcBorders>
            <w:vAlign w:val="center"/>
          </w:tcPr>
          <w:p w:rsidR="00183324" w:rsidRPr="00E87940" w:rsidRDefault="00D71AA7">
            <w:pPr>
              <w:spacing w:after="0"/>
              <w:jc w:val="center"/>
              <w:rPr>
                <w:rFonts w:ascii="Garamond" w:hAnsi="Garamond" w:cs="Arial"/>
                <w:b/>
                <w:bCs/>
                <w:sz w:val="16"/>
                <w:szCs w:val="16"/>
              </w:rPr>
            </w:pPr>
            <w:r w:rsidRPr="00E87940">
              <w:rPr>
                <w:rFonts w:ascii="Garamond" w:hAnsi="Garamond" w:cs="Arial"/>
                <w:b/>
                <w:bCs/>
                <w:sz w:val="16"/>
                <w:szCs w:val="16"/>
              </w:rPr>
              <w:t>Отчетный период</w:t>
            </w:r>
          </w:p>
        </w:tc>
        <w:tc>
          <w:tcPr>
            <w:tcW w:w="1991" w:type="pct"/>
            <w:gridSpan w:val="11"/>
            <w:tcBorders>
              <w:top w:val="single" w:sz="4" w:space="0" w:color="auto"/>
              <w:left w:val="nil"/>
              <w:bottom w:val="single" w:sz="4" w:space="0" w:color="auto"/>
              <w:right w:val="single" w:sz="4" w:space="0" w:color="000000"/>
            </w:tcBorders>
            <w:shd w:val="clear" w:color="000000" w:fill="E2EFDA"/>
            <w:vAlign w:val="center"/>
          </w:tcPr>
          <w:p w:rsidR="00183324" w:rsidRPr="00E87940" w:rsidRDefault="00D71AA7">
            <w:pPr>
              <w:spacing w:after="0"/>
              <w:jc w:val="center"/>
              <w:rPr>
                <w:rFonts w:ascii="Garamond" w:hAnsi="Garamond" w:cs="Arial"/>
                <w:b/>
                <w:bCs/>
                <w:sz w:val="16"/>
                <w:szCs w:val="16"/>
              </w:rPr>
            </w:pPr>
            <w:r w:rsidRPr="00E87940">
              <w:rPr>
                <w:rFonts w:ascii="Garamond" w:hAnsi="Garamond" w:cs="Arial"/>
                <w:b/>
                <w:bCs/>
                <w:sz w:val="16"/>
                <w:szCs w:val="16"/>
              </w:rPr>
              <w:t>(ММ.ГГГГ)</w:t>
            </w:r>
          </w:p>
        </w:tc>
        <w:tc>
          <w:tcPr>
            <w:tcW w:w="484" w:type="pct"/>
            <w:gridSpan w:val="2"/>
            <w:tcBorders>
              <w:top w:val="nil"/>
              <w:left w:val="nil"/>
              <w:bottom w:val="nil"/>
              <w:right w:val="nil"/>
            </w:tcBorders>
            <w:noWrap/>
            <w:vAlign w:val="bottom"/>
          </w:tcPr>
          <w:p w:rsidR="00183324" w:rsidRPr="00E87940" w:rsidRDefault="00183324">
            <w:pPr>
              <w:spacing w:after="0"/>
              <w:rPr>
                <w:rFonts w:ascii="Garamond" w:hAnsi="Garamond"/>
                <w:color w:val="000000"/>
              </w:rPr>
            </w:pPr>
          </w:p>
        </w:tc>
        <w:tc>
          <w:tcPr>
            <w:tcW w:w="570" w:type="pct"/>
            <w:gridSpan w:val="5"/>
            <w:tcBorders>
              <w:top w:val="nil"/>
              <w:left w:val="nil"/>
              <w:bottom w:val="nil"/>
              <w:right w:val="nil"/>
            </w:tcBorders>
            <w:vAlign w:val="center"/>
          </w:tcPr>
          <w:p w:rsidR="00183324" w:rsidRPr="00E87940" w:rsidRDefault="00183324">
            <w:pPr>
              <w:spacing w:after="0"/>
              <w:jc w:val="center"/>
              <w:rPr>
                <w:rFonts w:ascii="Garamond" w:hAnsi="Garamond" w:cs="Arial"/>
                <w:b/>
                <w:bCs/>
                <w:sz w:val="16"/>
                <w:szCs w:val="16"/>
              </w:rPr>
            </w:pPr>
          </w:p>
        </w:tc>
        <w:tc>
          <w:tcPr>
            <w:tcW w:w="970" w:type="pct"/>
            <w:gridSpan w:val="3"/>
            <w:tcBorders>
              <w:top w:val="nil"/>
              <w:left w:val="nil"/>
              <w:bottom w:val="nil"/>
              <w:right w:val="nil"/>
            </w:tcBorders>
            <w:vAlign w:val="center"/>
          </w:tcPr>
          <w:p w:rsidR="00183324" w:rsidRPr="00E87940" w:rsidRDefault="00183324">
            <w:pPr>
              <w:spacing w:after="0"/>
              <w:jc w:val="center"/>
              <w:rPr>
                <w:rFonts w:ascii="Garamond" w:hAnsi="Garamond" w:cs="Arial"/>
                <w:b/>
                <w:bCs/>
                <w:color w:val="FF0000"/>
                <w:sz w:val="16"/>
                <w:szCs w:val="16"/>
              </w:rPr>
            </w:pPr>
          </w:p>
        </w:tc>
      </w:tr>
      <w:tr w:rsidR="00183324" w:rsidRPr="00E87940">
        <w:trPr>
          <w:gridAfter w:val="1"/>
          <w:wAfter w:w="12" w:type="pct"/>
          <w:trHeight w:val="2069"/>
        </w:trPr>
        <w:tc>
          <w:tcPr>
            <w:tcW w:w="394" w:type="pct"/>
            <w:tcBorders>
              <w:top w:val="nil"/>
              <w:left w:val="single" w:sz="4" w:space="0" w:color="auto"/>
              <w:bottom w:val="single" w:sz="4" w:space="0" w:color="auto"/>
              <w:right w:val="single" w:sz="4" w:space="0" w:color="auto"/>
            </w:tcBorders>
            <w:vAlign w:val="center"/>
          </w:tcPr>
          <w:p w:rsidR="00183324" w:rsidRPr="00E87940" w:rsidRDefault="00D71AA7">
            <w:pPr>
              <w:spacing w:after="0"/>
              <w:jc w:val="center"/>
              <w:rPr>
                <w:rFonts w:ascii="Garamond" w:hAnsi="Garamond" w:cs="Arial"/>
                <w:b/>
                <w:bCs/>
                <w:sz w:val="16"/>
                <w:szCs w:val="16"/>
              </w:rPr>
            </w:pPr>
            <w:r w:rsidRPr="00E87940">
              <w:rPr>
                <w:rFonts w:ascii="Garamond" w:hAnsi="Garamond" w:cs="Arial"/>
                <w:b/>
                <w:bCs/>
                <w:sz w:val="16"/>
                <w:szCs w:val="16"/>
              </w:rPr>
              <w:t>№ п/п</w:t>
            </w:r>
          </w:p>
        </w:tc>
        <w:tc>
          <w:tcPr>
            <w:tcW w:w="579" w:type="pct"/>
            <w:tcBorders>
              <w:top w:val="nil"/>
              <w:left w:val="nil"/>
              <w:bottom w:val="single" w:sz="4" w:space="0" w:color="auto"/>
              <w:right w:val="single" w:sz="4" w:space="0" w:color="auto"/>
            </w:tcBorders>
            <w:vAlign w:val="center"/>
          </w:tcPr>
          <w:p w:rsidR="00183324" w:rsidRPr="00E87940" w:rsidRDefault="00D71AA7">
            <w:pPr>
              <w:spacing w:after="0"/>
              <w:jc w:val="center"/>
              <w:rPr>
                <w:rFonts w:ascii="Garamond" w:hAnsi="Garamond" w:cs="Arial"/>
                <w:b/>
                <w:bCs/>
                <w:sz w:val="16"/>
                <w:szCs w:val="16"/>
              </w:rPr>
            </w:pPr>
            <w:r w:rsidRPr="00E87940">
              <w:rPr>
                <w:rFonts w:ascii="Garamond" w:hAnsi="Garamond" w:cs="Arial"/>
                <w:b/>
                <w:bCs/>
                <w:sz w:val="16"/>
                <w:szCs w:val="16"/>
              </w:rPr>
              <w:t>Вид документа (Соглашение о реструктуризации задолженности / Мировое соглашение)</w:t>
            </w:r>
          </w:p>
        </w:tc>
        <w:tc>
          <w:tcPr>
            <w:tcW w:w="623" w:type="pct"/>
            <w:gridSpan w:val="5"/>
            <w:tcBorders>
              <w:top w:val="nil"/>
              <w:left w:val="nil"/>
              <w:bottom w:val="single" w:sz="4" w:space="0" w:color="auto"/>
              <w:right w:val="single" w:sz="4" w:space="0" w:color="auto"/>
            </w:tcBorders>
            <w:vAlign w:val="center"/>
          </w:tcPr>
          <w:p w:rsidR="00183324" w:rsidRPr="00E87940" w:rsidRDefault="00D71AA7">
            <w:pPr>
              <w:spacing w:after="0"/>
              <w:jc w:val="center"/>
              <w:rPr>
                <w:rFonts w:ascii="Garamond" w:hAnsi="Garamond" w:cs="Arial"/>
                <w:b/>
                <w:bCs/>
                <w:sz w:val="16"/>
                <w:szCs w:val="16"/>
              </w:rPr>
            </w:pPr>
            <w:r w:rsidRPr="00E87940">
              <w:rPr>
                <w:rFonts w:ascii="Garamond" w:hAnsi="Garamond" w:cs="Arial"/>
                <w:b/>
                <w:bCs/>
                <w:sz w:val="16"/>
                <w:szCs w:val="16"/>
              </w:rPr>
              <w:t>Номер Соглашения о реструктуризации / Арбитражного дела, по которому заключено мировое соглашение</w:t>
            </w:r>
          </w:p>
        </w:tc>
        <w:tc>
          <w:tcPr>
            <w:tcW w:w="365" w:type="pct"/>
            <w:gridSpan w:val="2"/>
            <w:tcBorders>
              <w:top w:val="nil"/>
              <w:left w:val="nil"/>
              <w:bottom w:val="single" w:sz="4" w:space="0" w:color="auto"/>
              <w:right w:val="single" w:sz="4" w:space="0" w:color="auto"/>
            </w:tcBorders>
            <w:vAlign w:val="center"/>
          </w:tcPr>
          <w:p w:rsidR="00183324" w:rsidRPr="00E87940" w:rsidRDefault="00D71AA7">
            <w:pPr>
              <w:spacing w:after="0"/>
              <w:jc w:val="center"/>
              <w:rPr>
                <w:rFonts w:ascii="Garamond" w:hAnsi="Garamond" w:cs="Arial"/>
                <w:b/>
                <w:bCs/>
                <w:sz w:val="16"/>
                <w:szCs w:val="16"/>
              </w:rPr>
            </w:pPr>
            <w:r w:rsidRPr="00E87940">
              <w:rPr>
                <w:rFonts w:ascii="Garamond" w:hAnsi="Garamond" w:cs="Arial"/>
                <w:b/>
                <w:bCs/>
                <w:sz w:val="16"/>
                <w:szCs w:val="16"/>
              </w:rPr>
              <w:t>Дата соглашения</w:t>
            </w:r>
          </w:p>
        </w:tc>
        <w:tc>
          <w:tcPr>
            <w:tcW w:w="482" w:type="pct"/>
            <w:gridSpan w:val="2"/>
            <w:tcBorders>
              <w:top w:val="nil"/>
              <w:left w:val="nil"/>
              <w:bottom w:val="single" w:sz="4" w:space="0" w:color="auto"/>
              <w:right w:val="single" w:sz="4" w:space="0" w:color="auto"/>
            </w:tcBorders>
            <w:vAlign w:val="center"/>
          </w:tcPr>
          <w:p w:rsidR="00183324" w:rsidRPr="00E87940" w:rsidRDefault="00D71AA7">
            <w:pPr>
              <w:spacing w:after="0"/>
              <w:jc w:val="center"/>
              <w:rPr>
                <w:rFonts w:ascii="Garamond" w:hAnsi="Garamond" w:cs="Arial"/>
                <w:b/>
                <w:bCs/>
                <w:sz w:val="16"/>
                <w:szCs w:val="16"/>
              </w:rPr>
            </w:pPr>
            <w:r w:rsidRPr="00E87940">
              <w:rPr>
                <w:rFonts w:ascii="Garamond" w:hAnsi="Garamond" w:cs="Arial"/>
                <w:b/>
                <w:bCs/>
                <w:sz w:val="16"/>
                <w:szCs w:val="16"/>
              </w:rPr>
              <w:t>Дата вступления в силу соглашения / Дата судебного акта об утверждении мирового соглашения</w:t>
            </w:r>
          </w:p>
        </w:tc>
        <w:tc>
          <w:tcPr>
            <w:tcW w:w="521" w:type="pct"/>
            <w:gridSpan w:val="2"/>
            <w:tcBorders>
              <w:top w:val="nil"/>
              <w:left w:val="nil"/>
              <w:bottom w:val="single" w:sz="4" w:space="0" w:color="auto"/>
              <w:right w:val="single" w:sz="4" w:space="0" w:color="auto"/>
            </w:tcBorders>
            <w:vAlign w:val="center"/>
          </w:tcPr>
          <w:p w:rsidR="00183324" w:rsidRPr="00E87940" w:rsidRDefault="00D71AA7">
            <w:pPr>
              <w:spacing w:after="0"/>
              <w:jc w:val="center"/>
              <w:rPr>
                <w:rFonts w:ascii="Garamond" w:hAnsi="Garamond" w:cs="Arial"/>
                <w:b/>
                <w:bCs/>
                <w:sz w:val="16"/>
                <w:szCs w:val="16"/>
              </w:rPr>
            </w:pPr>
            <w:r w:rsidRPr="00E87940">
              <w:rPr>
                <w:rFonts w:ascii="Garamond" w:hAnsi="Garamond" w:cs="Arial"/>
                <w:b/>
                <w:bCs/>
                <w:sz w:val="16"/>
                <w:szCs w:val="16"/>
              </w:rPr>
              <w:t>Наименование контрагента, с которым у ГП/ЭСК заключено соглашение</w:t>
            </w:r>
          </w:p>
        </w:tc>
        <w:tc>
          <w:tcPr>
            <w:tcW w:w="484" w:type="pct"/>
            <w:gridSpan w:val="2"/>
            <w:tcBorders>
              <w:top w:val="single" w:sz="4" w:space="0" w:color="auto"/>
              <w:left w:val="nil"/>
              <w:bottom w:val="single" w:sz="4" w:space="0" w:color="auto"/>
              <w:right w:val="single" w:sz="4" w:space="0" w:color="auto"/>
            </w:tcBorders>
            <w:vAlign w:val="center"/>
          </w:tcPr>
          <w:p w:rsidR="00183324" w:rsidRPr="00E87940" w:rsidRDefault="00D71AA7">
            <w:pPr>
              <w:spacing w:after="0"/>
              <w:jc w:val="center"/>
              <w:rPr>
                <w:rFonts w:ascii="Garamond" w:hAnsi="Garamond" w:cs="Arial"/>
                <w:b/>
                <w:bCs/>
                <w:sz w:val="16"/>
                <w:szCs w:val="16"/>
              </w:rPr>
            </w:pPr>
            <w:r w:rsidRPr="00E87940">
              <w:rPr>
                <w:rFonts w:ascii="Garamond" w:hAnsi="Garamond" w:cs="Arial"/>
                <w:b/>
                <w:bCs/>
                <w:sz w:val="16"/>
                <w:szCs w:val="16"/>
              </w:rPr>
              <w:t>ИНН контрагента, с которым у ГП/ЭСК заключено соглашение</w:t>
            </w:r>
          </w:p>
        </w:tc>
        <w:tc>
          <w:tcPr>
            <w:tcW w:w="570" w:type="pct"/>
            <w:gridSpan w:val="5"/>
            <w:tcBorders>
              <w:top w:val="single" w:sz="4" w:space="0" w:color="auto"/>
              <w:left w:val="nil"/>
              <w:bottom w:val="single" w:sz="4" w:space="0" w:color="auto"/>
              <w:right w:val="single" w:sz="4" w:space="0" w:color="auto"/>
            </w:tcBorders>
            <w:vAlign w:val="center"/>
          </w:tcPr>
          <w:p w:rsidR="00183324" w:rsidRPr="00E87940" w:rsidRDefault="00D71AA7">
            <w:pPr>
              <w:spacing w:after="0"/>
              <w:jc w:val="center"/>
              <w:rPr>
                <w:rFonts w:ascii="Garamond" w:hAnsi="Garamond" w:cs="Arial"/>
                <w:b/>
                <w:bCs/>
                <w:sz w:val="16"/>
                <w:szCs w:val="16"/>
              </w:rPr>
            </w:pPr>
            <w:r w:rsidRPr="00E87940">
              <w:rPr>
                <w:rFonts w:ascii="Garamond" w:hAnsi="Garamond" w:cs="Arial"/>
                <w:b/>
                <w:bCs/>
                <w:sz w:val="16"/>
                <w:szCs w:val="16"/>
              </w:rPr>
              <w:t>Сумма реструктурированной задолженности (по основному долгу) в соответствии с заключенным соглашением, руб.</w:t>
            </w:r>
          </w:p>
        </w:tc>
        <w:tc>
          <w:tcPr>
            <w:tcW w:w="970" w:type="pct"/>
            <w:gridSpan w:val="3"/>
            <w:tcBorders>
              <w:top w:val="single" w:sz="4" w:space="0" w:color="auto"/>
              <w:left w:val="nil"/>
              <w:bottom w:val="single" w:sz="4" w:space="0" w:color="auto"/>
              <w:right w:val="single" w:sz="4" w:space="0" w:color="auto"/>
            </w:tcBorders>
            <w:vAlign w:val="center"/>
          </w:tcPr>
          <w:p w:rsidR="00183324" w:rsidRPr="00E87940" w:rsidRDefault="00D71AA7">
            <w:pPr>
              <w:spacing w:after="0"/>
              <w:jc w:val="center"/>
              <w:rPr>
                <w:rFonts w:ascii="Garamond" w:hAnsi="Garamond" w:cs="Arial"/>
                <w:b/>
                <w:bCs/>
                <w:sz w:val="16"/>
                <w:szCs w:val="16"/>
              </w:rPr>
            </w:pPr>
            <w:r w:rsidRPr="00E87940">
              <w:rPr>
                <w:rFonts w:ascii="Garamond" w:hAnsi="Garamond" w:cs="Arial"/>
                <w:b/>
                <w:bCs/>
                <w:sz w:val="16"/>
                <w:szCs w:val="16"/>
              </w:rPr>
              <w:t>Фактический размер остатка реструктурированной задолженности (по основному долгу) на отчетную дату (соответствует столбцу 13 «Реструктурированная задолженность» формы приложения 47а к Регламенту финансовых расчетов на ОРЭ), руб.</w:t>
            </w:r>
          </w:p>
        </w:tc>
      </w:tr>
      <w:tr w:rsidR="00183324" w:rsidRPr="00E87940">
        <w:trPr>
          <w:gridAfter w:val="1"/>
          <w:wAfter w:w="12" w:type="pct"/>
          <w:trHeight w:val="70"/>
        </w:trPr>
        <w:tc>
          <w:tcPr>
            <w:tcW w:w="394" w:type="pct"/>
            <w:tcBorders>
              <w:top w:val="nil"/>
              <w:left w:val="single" w:sz="4" w:space="0" w:color="auto"/>
              <w:bottom w:val="single" w:sz="4" w:space="0" w:color="auto"/>
              <w:right w:val="single" w:sz="4" w:space="0" w:color="auto"/>
            </w:tcBorders>
            <w:vAlign w:val="center"/>
          </w:tcPr>
          <w:p w:rsidR="00183324" w:rsidRPr="00E87940" w:rsidRDefault="00D71AA7">
            <w:pPr>
              <w:spacing w:after="0"/>
              <w:jc w:val="center"/>
              <w:rPr>
                <w:rFonts w:ascii="Garamond" w:hAnsi="Garamond" w:cs="Arial"/>
                <w:sz w:val="16"/>
                <w:szCs w:val="16"/>
              </w:rPr>
            </w:pPr>
            <w:r w:rsidRPr="00E87940">
              <w:rPr>
                <w:rFonts w:ascii="Garamond" w:hAnsi="Garamond" w:cs="Arial"/>
                <w:sz w:val="16"/>
                <w:szCs w:val="16"/>
              </w:rPr>
              <w:t>1</w:t>
            </w:r>
          </w:p>
        </w:tc>
        <w:tc>
          <w:tcPr>
            <w:tcW w:w="579" w:type="pct"/>
            <w:tcBorders>
              <w:top w:val="nil"/>
              <w:left w:val="nil"/>
              <w:bottom w:val="single" w:sz="4" w:space="0" w:color="auto"/>
              <w:right w:val="single" w:sz="4" w:space="0" w:color="auto"/>
            </w:tcBorders>
            <w:vAlign w:val="center"/>
          </w:tcPr>
          <w:p w:rsidR="00183324" w:rsidRPr="00E87940" w:rsidRDefault="00D71AA7">
            <w:pPr>
              <w:spacing w:after="0"/>
              <w:jc w:val="center"/>
              <w:rPr>
                <w:rFonts w:ascii="Garamond" w:hAnsi="Garamond" w:cs="Arial"/>
                <w:sz w:val="16"/>
                <w:szCs w:val="16"/>
              </w:rPr>
            </w:pPr>
            <w:r w:rsidRPr="00E87940">
              <w:rPr>
                <w:rFonts w:ascii="Garamond" w:hAnsi="Garamond" w:cs="Arial"/>
                <w:sz w:val="16"/>
                <w:szCs w:val="16"/>
              </w:rPr>
              <w:t>2</w:t>
            </w:r>
          </w:p>
        </w:tc>
        <w:tc>
          <w:tcPr>
            <w:tcW w:w="623" w:type="pct"/>
            <w:gridSpan w:val="5"/>
            <w:tcBorders>
              <w:top w:val="nil"/>
              <w:left w:val="nil"/>
              <w:bottom w:val="single" w:sz="4" w:space="0" w:color="auto"/>
              <w:right w:val="single" w:sz="4" w:space="0" w:color="auto"/>
            </w:tcBorders>
            <w:vAlign w:val="center"/>
          </w:tcPr>
          <w:p w:rsidR="00183324" w:rsidRPr="00E87940" w:rsidRDefault="00D71AA7">
            <w:pPr>
              <w:spacing w:after="0"/>
              <w:jc w:val="center"/>
              <w:rPr>
                <w:rFonts w:ascii="Garamond" w:hAnsi="Garamond" w:cs="Arial"/>
                <w:sz w:val="16"/>
                <w:szCs w:val="16"/>
              </w:rPr>
            </w:pPr>
            <w:r w:rsidRPr="00E87940">
              <w:rPr>
                <w:rFonts w:ascii="Garamond" w:hAnsi="Garamond" w:cs="Arial"/>
                <w:sz w:val="16"/>
                <w:szCs w:val="16"/>
              </w:rPr>
              <w:t>3</w:t>
            </w:r>
          </w:p>
        </w:tc>
        <w:tc>
          <w:tcPr>
            <w:tcW w:w="365" w:type="pct"/>
            <w:gridSpan w:val="2"/>
            <w:tcBorders>
              <w:top w:val="nil"/>
              <w:left w:val="nil"/>
              <w:bottom w:val="single" w:sz="4" w:space="0" w:color="auto"/>
              <w:right w:val="single" w:sz="4" w:space="0" w:color="auto"/>
            </w:tcBorders>
            <w:vAlign w:val="center"/>
          </w:tcPr>
          <w:p w:rsidR="00183324" w:rsidRPr="00E87940" w:rsidRDefault="00D71AA7">
            <w:pPr>
              <w:spacing w:after="0"/>
              <w:jc w:val="center"/>
              <w:rPr>
                <w:rFonts w:ascii="Garamond" w:hAnsi="Garamond" w:cs="Arial"/>
                <w:sz w:val="16"/>
                <w:szCs w:val="16"/>
              </w:rPr>
            </w:pPr>
            <w:r w:rsidRPr="00E87940">
              <w:rPr>
                <w:rFonts w:ascii="Garamond" w:hAnsi="Garamond" w:cs="Arial"/>
                <w:sz w:val="16"/>
                <w:szCs w:val="16"/>
              </w:rPr>
              <w:t>4</w:t>
            </w:r>
          </w:p>
        </w:tc>
        <w:tc>
          <w:tcPr>
            <w:tcW w:w="482" w:type="pct"/>
            <w:gridSpan w:val="2"/>
            <w:tcBorders>
              <w:top w:val="nil"/>
              <w:left w:val="nil"/>
              <w:bottom w:val="single" w:sz="4" w:space="0" w:color="auto"/>
              <w:right w:val="single" w:sz="4" w:space="0" w:color="auto"/>
            </w:tcBorders>
            <w:vAlign w:val="center"/>
          </w:tcPr>
          <w:p w:rsidR="00183324" w:rsidRPr="00E87940" w:rsidRDefault="00D71AA7">
            <w:pPr>
              <w:spacing w:after="0"/>
              <w:jc w:val="center"/>
              <w:rPr>
                <w:rFonts w:ascii="Garamond" w:hAnsi="Garamond" w:cs="Arial"/>
                <w:sz w:val="16"/>
                <w:szCs w:val="16"/>
              </w:rPr>
            </w:pPr>
            <w:r w:rsidRPr="00E87940">
              <w:rPr>
                <w:rFonts w:ascii="Garamond" w:hAnsi="Garamond" w:cs="Arial"/>
                <w:sz w:val="16"/>
                <w:szCs w:val="16"/>
              </w:rPr>
              <w:t>5</w:t>
            </w:r>
          </w:p>
        </w:tc>
        <w:tc>
          <w:tcPr>
            <w:tcW w:w="521" w:type="pct"/>
            <w:gridSpan w:val="2"/>
            <w:tcBorders>
              <w:top w:val="nil"/>
              <w:left w:val="nil"/>
              <w:bottom w:val="single" w:sz="4" w:space="0" w:color="auto"/>
              <w:right w:val="single" w:sz="4" w:space="0" w:color="auto"/>
            </w:tcBorders>
            <w:vAlign w:val="center"/>
          </w:tcPr>
          <w:p w:rsidR="00183324" w:rsidRPr="00E87940" w:rsidRDefault="00D71AA7">
            <w:pPr>
              <w:spacing w:after="0"/>
              <w:jc w:val="center"/>
              <w:rPr>
                <w:rFonts w:ascii="Garamond" w:hAnsi="Garamond" w:cs="Arial"/>
                <w:sz w:val="16"/>
                <w:szCs w:val="16"/>
              </w:rPr>
            </w:pPr>
            <w:r w:rsidRPr="00E87940">
              <w:rPr>
                <w:rFonts w:ascii="Garamond" w:hAnsi="Garamond" w:cs="Arial"/>
                <w:sz w:val="16"/>
                <w:szCs w:val="16"/>
              </w:rPr>
              <w:t>6</w:t>
            </w:r>
          </w:p>
        </w:tc>
        <w:tc>
          <w:tcPr>
            <w:tcW w:w="484" w:type="pct"/>
            <w:gridSpan w:val="2"/>
            <w:tcBorders>
              <w:top w:val="nil"/>
              <w:left w:val="nil"/>
              <w:bottom w:val="single" w:sz="4" w:space="0" w:color="auto"/>
              <w:right w:val="single" w:sz="4" w:space="0" w:color="auto"/>
            </w:tcBorders>
            <w:vAlign w:val="center"/>
          </w:tcPr>
          <w:p w:rsidR="00183324" w:rsidRPr="00E87940" w:rsidRDefault="00D71AA7">
            <w:pPr>
              <w:spacing w:after="0"/>
              <w:jc w:val="center"/>
              <w:rPr>
                <w:rFonts w:ascii="Garamond" w:hAnsi="Garamond" w:cs="Arial"/>
                <w:sz w:val="16"/>
                <w:szCs w:val="16"/>
              </w:rPr>
            </w:pPr>
            <w:r w:rsidRPr="00E87940">
              <w:rPr>
                <w:rFonts w:ascii="Garamond" w:hAnsi="Garamond" w:cs="Arial"/>
                <w:sz w:val="16"/>
                <w:szCs w:val="16"/>
              </w:rPr>
              <w:t>7</w:t>
            </w:r>
          </w:p>
        </w:tc>
        <w:tc>
          <w:tcPr>
            <w:tcW w:w="570" w:type="pct"/>
            <w:gridSpan w:val="5"/>
            <w:tcBorders>
              <w:top w:val="nil"/>
              <w:left w:val="nil"/>
              <w:bottom w:val="single" w:sz="4" w:space="0" w:color="auto"/>
              <w:right w:val="single" w:sz="4" w:space="0" w:color="auto"/>
            </w:tcBorders>
            <w:vAlign w:val="center"/>
          </w:tcPr>
          <w:p w:rsidR="00183324" w:rsidRPr="00E87940" w:rsidRDefault="00D71AA7">
            <w:pPr>
              <w:spacing w:after="0"/>
              <w:jc w:val="center"/>
              <w:rPr>
                <w:rFonts w:ascii="Garamond" w:hAnsi="Garamond" w:cs="Arial"/>
                <w:sz w:val="16"/>
                <w:szCs w:val="16"/>
              </w:rPr>
            </w:pPr>
            <w:r w:rsidRPr="00E87940">
              <w:rPr>
                <w:rFonts w:ascii="Garamond" w:hAnsi="Garamond" w:cs="Arial"/>
                <w:sz w:val="16"/>
                <w:szCs w:val="16"/>
              </w:rPr>
              <w:t>8</w:t>
            </w:r>
          </w:p>
        </w:tc>
        <w:tc>
          <w:tcPr>
            <w:tcW w:w="970" w:type="pct"/>
            <w:gridSpan w:val="3"/>
            <w:tcBorders>
              <w:top w:val="nil"/>
              <w:left w:val="nil"/>
              <w:bottom w:val="single" w:sz="4" w:space="0" w:color="auto"/>
              <w:right w:val="single" w:sz="4" w:space="0" w:color="auto"/>
            </w:tcBorders>
            <w:vAlign w:val="center"/>
          </w:tcPr>
          <w:p w:rsidR="00183324" w:rsidRPr="00E87940" w:rsidRDefault="00D71AA7">
            <w:pPr>
              <w:spacing w:after="0"/>
              <w:jc w:val="center"/>
              <w:rPr>
                <w:rFonts w:ascii="Garamond" w:hAnsi="Garamond" w:cs="Arial"/>
                <w:sz w:val="16"/>
                <w:szCs w:val="16"/>
              </w:rPr>
            </w:pPr>
            <w:r w:rsidRPr="00E87940">
              <w:rPr>
                <w:rFonts w:ascii="Garamond" w:hAnsi="Garamond" w:cs="Arial"/>
                <w:sz w:val="16"/>
                <w:szCs w:val="16"/>
              </w:rPr>
              <w:t>9</w:t>
            </w:r>
          </w:p>
        </w:tc>
      </w:tr>
      <w:tr w:rsidR="00183324" w:rsidRPr="00E87940">
        <w:trPr>
          <w:gridAfter w:val="1"/>
          <w:wAfter w:w="12" w:type="pct"/>
          <w:trHeight w:val="166"/>
        </w:trPr>
        <w:tc>
          <w:tcPr>
            <w:tcW w:w="394" w:type="pct"/>
            <w:tcBorders>
              <w:top w:val="nil"/>
              <w:left w:val="single" w:sz="4" w:space="0" w:color="auto"/>
              <w:bottom w:val="single" w:sz="4" w:space="0" w:color="auto"/>
              <w:right w:val="single" w:sz="4" w:space="0" w:color="auto"/>
            </w:tcBorders>
            <w:noWrap/>
            <w:vAlign w:val="bottom"/>
          </w:tcPr>
          <w:p w:rsidR="00183324" w:rsidRPr="00E87940" w:rsidRDefault="00D71AA7">
            <w:pPr>
              <w:spacing w:after="0"/>
              <w:rPr>
                <w:rFonts w:ascii="Garamond" w:hAnsi="Garamond"/>
              </w:rPr>
            </w:pPr>
            <w:r w:rsidRPr="00E87940">
              <w:rPr>
                <w:rFonts w:ascii="Garamond" w:hAnsi="Garamond"/>
              </w:rPr>
              <w:t> </w:t>
            </w:r>
          </w:p>
        </w:tc>
        <w:tc>
          <w:tcPr>
            <w:tcW w:w="3054" w:type="pct"/>
            <w:gridSpan w:val="14"/>
            <w:tcBorders>
              <w:top w:val="single" w:sz="4" w:space="0" w:color="auto"/>
              <w:left w:val="nil"/>
              <w:bottom w:val="single" w:sz="4" w:space="0" w:color="auto"/>
              <w:right w:val="single" w:sz="4" w:space="0" w:color="000000"/>
            </w:tcBorders>
            <w:vAlign w:val="center"/>
          </w:tcPr>
          <w:p w:rsidR="00183324" w:rsidRPr="00E87940" w:rsidRDefault="00D71AA7">
            <w:pPr>
              <w:spacing w:after="0"/>
              <w:jc w:val="center"/>
              <w:rPr>
                <w:rFonts w:ascii="Garamond" w:hAnsi="Garamond" w:cs="Arial"/>
                <w:b/>
                <w:bCs/>
                <w:sz w:val="16"/>
                <w:szCs w:val="16"/>
              </w:rPr>
            </w:pPr>
            <w:r w:rsidRPr="00E87940">
              <w:rPr>
                <w:rFonts w:ascii="Garamond" w:hAnsi="Garamond" w:cs="Arial"/>
                <w:b/>
                <w:bCs/>
                <w:sz w:val="16"/>
                <w:szCs w:val="16"/>
              </w:rPr>
              <w:t>ВСЕГО по участнику ОРЭМ (ГП/ЭСК): *</w:t>
            </w:r>
          </w:p>
        </w:tc>
        <w:tc>
          <w:tcPr>
            <w:tcW w:w="570" w:type="pct"/>
            <w:gridSpan w:val="5"/>
            <w:tcBorders>
              <w:top w:val="nil"/>
              <w:left w:val="nil"/>
              <w:bottom w:val="single" w:sz="4" w:space="0" w:color="auto"/>
              <w:right w:val="single" w:sz="4" w:space="0" w:color="auto"/>
            </w:tcBorders>
            <w:vAlign w:val="center"/>
          </w:tcPr>
          <w:p w:rsidR="00183324" w:rsidRPr="00E87940" w:rsidRDefault="00183324">
            <w:pPr>
              <w:spacing w:after="0"/>
              <w:jc w:val="center"/>
              <w:rPr>
                <w:rFonts w:ascii="Garamond" w:hAnsi="Garamond" w:cs="Arial"/>
                <w:b/>
                <w:bCs/>
                <w:sz w:val="16"/>
                <w:szCs w:val="16"/>
              </w:rPr>
            </w:pPr>
          </w:p>
        </w:tc>
        <w:tc>
          <w:tcPr>
            <w:tcW w:w="970" w:type="pct"/>
            <w:gridSpan w:val="3"/>
            <w:tcBorders>
              <w:top w:val="nil"/>
              <w:left w:val="nil"/>
              <w:bottom w:val="single" w:sz="4" w:space="0" w:color="auto"/>
              <w:right w:val="single" w:sz="4" w:space="0" w:color="auto"/>
            </w:tcBorders>
            <w:vAlign w:val="center"/>
          </w:tcPr>
          <w:p w:rsidR="00183324" w:rsidRPr="00E87940" w:rsidRDefault="00183324">
            <w:pPr>
              <w:spacing w:after="0"/>
              <w:jc w:val="center"/>
              <w:rPr>
                <w:rFonts w:ascii="Garamond" w:hAnsi="Garamond" w:cs="Arial"/>
                <w:b/>
                <w:bCs/>
                <w:sz w:val="16"/>
                <w:szCs w:val="16"/>
              </w:rPr>
            </w:pPr>
          </w:p>
        </w:tc>
      </w:tr>
      <w:tr w:rsidR="00183324" w:rsidRPr="00E87940">
        <w:tblPrEx>
          <w:tblLook w:val="04A0" w:firstRow="1" w:lastRow="0" w:firstColumn="1" w:lastColumn="0" w:noHBand="0" w:noVBand="1"/>
        </w:tblPrEx>
        <w:trPr>
          <w:trHeight w:val="315"/>
        </w:trPr>
        <w:tc>
          <w:tcPr>
            <w:tcW w:w="1008" w:type="pct"/>
            <w:gridSpan w:val="3"/>
            <w:tcBorders>
              <w:top w:val="single" w:sz="8" w:space="0" w:color="auto"/>
              <w:left w:val="single" w:sz="8" w:space="0" w:color="auto"/>
              <w:bottom w:val="single" w:sz="8" w:space="0" w:color="auto"/>
              <w:right w:val="nil"/>
            </w:tcBorders>
            <w:shd w:val="clear" w:color="auto" w:fill="auto"/>
            <w:noWrap/>
            <w:vAlign w:val="center"/>
          </w:tcPr>
          <w:p w:rsidR="00183324" w:rsidRPr="00E87940" w:rsidRDefault="00D71AA7">
            <w:pPr>
              <w:spacing w:after="0"/>
              <w:jc w:val="center"/>
              <w:rPr>
                <w:rFonts w:ascii="Garamond" w:hAnsi="Garamond" w:cs="Arial"/>
                <w:b/>
                <w:bCs/>
                <w:sz w:val="16"/>
                <w:szCs w:val="16"/>
              </w:rPr>
            </w:pPr>
            <w:r w:rsidRPr="00E87940">
              <w:rPr>
                <w:rFonts w:ascii="Garamond" w:hAnsi="Garamond" w:cs="Arial"/>
                <w:b/>
                <w:bCs/>
                <w:sz w:val="16"/>
                <w:szCs w:val="16"/>
              </w:rPr>
              <w:t>Прочая реструктурированная задолженность **</w:t>
            </w:r>
          </w:p>
        </w:tc>
        <w:tc>
          <w:tcPr>
            <w:tcW w:w="218" w:type="pct"/>
            <w:tcBorders>
              <w:top w:val="nil"/>
              <w:left w:val="nil"/>
              <w:bottom w:val="single" w:sz="8" w:space="0" w:color="auto"/>
              <w:right w:val="nil"/>
            </w:tcBorders>
            <w:shd w:val="clear" w:color="auto" w:fill="auto"/>
            <w:noWrap/>
            <w:vAlign w:val="center"/>
          </w:tcPr>
          <w:p w:rsidR="00183324" w:rsidRPr="00E87940" w:rsidRDefault="00D71AA7">
            <w:pPr>
              <w:rPr>
                <w:rFonts w:ascii="Garamond" w:hAnsi="Garamond"/>
                <w:color w:val="000000"/>
                <w:sz w:val="16"/>
                <w:szCs w:val="24"/>
              </w:rPr>
            </w:pPr>
            <w:r w:rsidRPr="00E87940">
              <w:rPr>
                <w:rFonts w:ascii="Garamond" w:hAnsi="Garamond"/>
                <w:color w:val="000000"/>
                <w:sz w:val="16"/>
                <w:szCs w:val="16"/>
              </w:rPr>
              <w:t> </w:t>
            </w:r>
          </w:p>
        </w:tc>
        <w:tc>
          <w:tcPr>
            <w:tcW w:w="81" w:type="pct"/>
            <w:tcBorders>
              <w:top w:val="nil"/>
              <w:left w:val="nil"/>
              <w:bottom w:val="single" w:sz="8" w:space="0" w:color="auto"/>
              <w:right w:val="nil"/>
            </w:tcBorders>
            <w:shd w:val="clear" w:color="auto" w:fill="auto"/>
            <w:noWrap/>
            <w:vAlign w:val="center"/>
          </w:tcPr>
          <w:p w:rsidR="00183324" w:rsidRPr="00E87940" w:rsidRDefault="00D71AA7">
            <w:pPr>
              <w:rPr>
                <w:rFonts w:ascii="Garamond" w:hAnsi="Garamond"/>
                <w:color w:val="000000"/>
                <w:sz w:val="16"/>
                <w:szCs w:val="16"/>
              </w:rPr>
            </w:pPr>
            <w:r w:rsidRPr="00E87940">
              <w:rPr>
                <w:rFonts w:ascii="Garamond" w:hAnsi="Garamond"/>
                <w:color w:val="000000"/>
                <w:sz w:val="16"/>
                <w:szCs w:val="16"/>
              </w:rPr>
              <w:t> </w:t>
            </w:r>
          </w:p>
        </w:tc>
        <w:tc>
          <w:tcPr>
            <w:tcW w:w="80" w:type="pct"/>
            <w:tcBorders>
              <w:top w:val="nil"/>
              <w:left w:val="nil"/>
              <w:bottom w:val="single" w:sz="8" w:space="0" w:color="auto"/>
              <w:right w:val="nil"/>
            </w:tcBorders>
            <w:shd w:val="clear" w:color="auto" w:fill="auto"/>
            <w:noWrap/>
            <w:vAlign w:val="center"/>
          </w:tcPr>
          <w:p w:rsidR="00183324" w:rsidRPr="00E87940" w:rsidRDefault="00D71AA7">
            <w:pPr>
              <w:rPr>
                <w:rFonts w:ascii="Garamond" w:hAnsi="Garamond"/>
                <w:color w:val="000000"/>
                <w:sz w:val="16"/>
                <w:szCs w:val="16"/>
              </w:rPr>
            </w:pPr>
            <w:r w:rsidRPr="00E87940">
              <w:rPr>
                <w:rFonts w:ascii="Garamond" w:hAnsi="Garamond"/>
                <w:color w:val="000000"/>
                <w:sz w:val="16"/>
                <w:szCs w:val="16"/>
              </w:rPr>
              <w:t> </w:t>
            </w:r>
          </w:p>
        </w:tc>
        <w:tc>
          <w:tcPr>
            <w:tcW w:w="273" w:type="pct"/>
            <w:gridSpan w:val="2"/>
            <w:tcBorders>
              <w:top w:val="nil"/>
              <w:left w:val="nil"/>
              <w:bottom w:val="single" w:sz="8" w:space="0" w:color="auto"/>
              <w:right w:val="nil"/>
            </w:tcBorders>
            <w:shd w:val="clear" w:color="auto" w:fill="auto"/>
            <w:noWrap/>
            <w:vAlign w:val="center"/>
          </w:tcPr>
          <w:p w:rsidR="00183324" w:rsidRPr="00E87940" w:rsidRDefault="00D71AA7">
            <w:pPr>
              <w:rPr>
                <w:rFonts w:ascii="Garamond" w:hAnsi="Garamond"/>
                <w:color w:val="000000"/>
                <w:sz w:val="16"/>
                <w:szCs w:val="16"/>
              </w:rPr>
            </w:pPr>
            <w:r w:rsidRPr="00E87940">
              <w:rPr>
                <w:rFonts w:ascii="Garamond" w:hAnsi="Garamond"/>
                <w:color w:val="000000"/>
                <w:sz w:val="16"/>
                <w:szCs w:val="16"/>
              </w:rPr>
              <w:t> </w:t>
            </w:r>
          </w:p>
        </w:tc>
        <w:tc>
          <w:tcPr>
            <w:tcW w:w="510" w:type="pct"/>
            <w:gridSpan w:val="2"/>
            <w:tcBorders>
              <w:top w:val="nil"/>
              <w:left w:val="nil"/>
              <w:bottom w:val="single" w:sz="8" w:space="0" w:color="auto"/>
              <w:right w:val="nil"/>
            </w:tcBorders>
            <w:shd w:val="clear" w:color="auto" w:fill="auto"/>
            <w:noWrap/>
            <w:vAlign w:val="center"/>
          </w:tcPr>
          <w:p w:rsidR="00183324" w:rsidRPr="00E87940" w:rsidRDefault="00D71AA7">
            <w:pPr>
              <w:rPr>
                <w:rFonts w:ascii="Garamond" w:hAnsi="Garamond"/>
                <w:color w:val="000000"/>
                <w:sz w:val="16"/>
                <w:szCs w:val="16"/>
              </w:rPr>
            </w:pPr>
            <w:r w:rsidRPr="00E87940">
              <w:rPr>
                <w:rFonts w:ascii="Garamond" w:hAnsi="Garamond"/>
                <w:color w:val="000000"/>
                <w:sz w:val="16"/>
                <w:szCs w:val="16"/>
              </w:rPr>
              <w:t> </w:t>
            </w:r>
          </w:p>
        </w:tc>
        <w:tc>
          <w:tcPr>
            <w:tcW w:w="549" w:type="pct"/>
            <w:gridSpan w:val="2"/>
            <w:tcBorders>
              <w:top w:val="nil"/>
              <w:left w:val="nil"/>
              <w:bottom w:val="single" w:sz="8" w:space="0" w:color="auto"/>
              <w:right w:val="nil"/>
            </w:tcBorders>
            <w:shd w:val="clear" w:color="auto" w:fill="auto"/>
            <w:noWrap/>
            <w:vAlign w:val="center"/>
          </w:tcPr>
          <w:p w:rsidR="00183324" w:rsidRPr="00E87940" w:rsidRDefault="00D71AA7">
            <w:pPr>
              <w:rPr>
                <w:rFonts w:ascii="Garamond" w:hAnsi="Garamond"/>
                <w:color w:val="000000"/>
                <w:sz w:val="16"/>
                <w:szCs w:val="16"/>
              </w:rPr>
            </w:pPr>
            <w:r w:rsidRPr="00E87940">
              <w:rPr>
                <w:rFonts w:ascii="Garamond" w:hAnsi="Garamond"/>
                <w:color w:val="000000"/>
                <w:sz w:val="16"/>
                <w:szCs w:val="16"/>
              </w:rPr>
              <w:t> </w:t>
            </w:r>
          </w:p>
        </w:tc>
        <w:tc>
          <w:tcPr>
            <w:tcW w:w="508" w:type="pct"/>
            <w:gridSpan w:val="2"/>
            <w:tcBorders>
              <w:top w:val="nil"/>
              <w:left w:val="nil"/>
              <w:bottom w:val="single" w:sz="8" w:space="0" w:color="auto"/>
              <w:right w:val="nil"/>
            </w:tcBorders>
            <w:shd w:val="clear" w:color="auto" w:fill="auto"/>
            <w:noWrap/>
            <w:vAlign w:val="center"/>
          </w:tcPr>
          <w:p w:rsidR="00183324" w:rsidRPr="00E87940" w:rsidRDefault="00D71AA7">
            <w:pPr>
              <w:rPr>
                <w:rFonts w:ascii="Garamond" w:hAnsi="Garamond"/>
                <w:color w:val="000000"/>
                <w:sz w:val="16"/>
                <w:szCs w:val="16"/>
              </w:rPr>
            </w:pPr>
            <w:r w:rsidRPr="00E87940">
              <w:rPr>
                <w:rFonts w:ascii="Garamond" w:hAnsi="Garamond"/>
                <w:color w:val="000000"/>
                <w:sz w:val="16"/>
                <w:szCs w:val="16"/>
              </w:rPr>
              <w:t> </w:t>
            </w:r>
          </w:p>
        </w:tc>
        <w:tc>
          <w:tcPr>
            <w:tcW w:w="237" w:type="pct"/>
            <w:gridSpan w:val="2"/>
            <w:tcBorders>
              <w:top w:val="nil"/>
              <w:left w:val="nil"/>
              <w:bottom w:val="single" w:sz="8" w:space="0" w:color="auto"/>
              <w:right w:val="nil"/>
            </w:tcBorders>
            <w:shd w:val="clear" w:color="auto" w:fill="auto"/>
            <w:noWrap/>
            <w:vAlign w:val="center"/>
          </w:tcPr>
          <w:p w:rsidR="00183324" w:rsidRPr="00E87940" w:rsidRDefault="00D71AA7">
            <w:pPr>
              <w:rPr>
                <w:rFonts w:ascii="Garamond" w:hAnsi="Garamond"/>
                <w:color w:val="000000"/>
                <w:sz w:val="16"/>
                <w:szCs w:val="16"/>
              </w:rPr>
            </w:pPr>
            <w:r w:rsidRPr="00E87940">
              <w:rPr>
                <w:rFonts w:ascii="Garamond" w:hAnsi="Garamond"/>
                <w:color w:val="000000"/>
                <w:sz w:val="16"/>
                <w:szCs w:val="16"/>
              </w:rPr>
              <w:t> </w:t>
            </w:r>
          </w:p>
        </w:tc>
        <w:tc>
          <w:tcPr>
            <w:tcW w:w="427" w:type="pct"/>
            <w:gridSpan w:val="3"/>
            <w:tcBorders>
              <w:top w:val="nil"/>
              <w:left w:val="single" w:sz="8" w:space="0" w:color="auto"/>
              <w:bottom w:val="single" w:sz="8" w:space="0" w:color="auto"/>
              <w:right w:val="nil"/>
            </w:tcBorders>
            <w:shd w:val="clear" w:color="auto" w:fill="auto"/>
            <w:noWrap/>
            <w:vAlign w:val="center"/>
          </w:tcPr>
          <w:p w:rsidR="00183324" w:rsidRPr="00E87940" w:rsidRDefault="00D71AA7">
            <w:pPr>
              <w:rPr>
                <w:rFonts w:ascii="Garamond" w:hAnsi="Garamond"/>
                <w:color w:val="000000"/>
                <w:sz w:val="16"/>
                <w:szCs w:val="16"/>
              </w:rPr>
            </w:pPr>
            <w:r w:rsidRPr="00E87940">
              <w:rPr>
                <w:rFonts w:ascii="Garamond" w:hAnsi="Garamond"/>
                <w:color w:val="000000"/>
                <w:sz w:val="16"/>
                <w:szCs w:val="16"/>
              </w:rPr>
              <w:t> </w:t>
            </w:r>
          </w:p>
        </w:tc>
        <w:tc>
          <w:tcPr>
            <w:tcW w:w="126" w:type="pct"/>
            <w:tcBorders>
              <w:top w:val="nil"/>
              <w:left w:val="nil"/>
              <w:bottom w:val="single" w:sz="8" w:space="0" w:color="auto"/>
              <w:right w:val="single" w:sz="4" w:space="0" w:color="auto"/>
            </w:tcBorders>
            <w:shd w:val="clear" w:color="auto" w:fill="auto"/>
            <w:noWrap/>
            <w:vAlign w:val="center"/>
          </w:tcPr>
          <w:p w:rsidR="00183324" w:rsidRPr="00E87940" w:rsidRDefault="00D71AA7">
            <w:pPr>
              <w:rPr>
                <w:rFonts w:ascii="Garamond" w:hAnsi="Garamond"/>
                <w:color w:val="000000"/>
                <w:sz w:val="16"/>
                <w:szCs w:val="16"/>
              </w:rPr>
            </w:pPr>
            <w:r w:rsidRPr="00E87940">
              <w:rPr>
                <w:rFonts w:ascii="Garamond" w:hAnsi="Garamond"/>
                <w:color w:val="000000"/>
                <w:sz w:val="16"/>
                <w:szCs w:val="16"/>
              </w:rPr>
              <w:t> </w:t>
            </w:r>
          </w:p>
        </w:tc>
        <w:tc>
          <w:tcPr>
            <w:tcW w:w="983" w:type="pct"/>
            <w:gridSpan w:val="4"/>
            <w:tcBorders>
              <w:top w:val="single" w:sz="8" w:space="0" w:color="auto"/>
              <w:left w:val="single" w:sz="4" w:space="0" w:color="auto"/>
              <w:bottom w:val="single" w:sz="8" w:space="0" w:color="auto"/>
              <w:right w:val="single" w:sz="8" w:space="0" w:color="000000"/>
            </w:tcBorders>
            <w:shd w:val="clear" w:color="auto" w:fill="auto"/>
            <w:noWrap/>
            <w:vAlign w:val="center"/>
          </w:tcPr>
          <w:p w:rsidR="00183324" w:rsidRPr="00E87940" w:rsidRDefault="00183324">
            <w:pPr>
              <w:rPr>
                <w:rFonts w:ascii="Garamond" w:hAnsi="Garamond"/>
              </w:rPr>
            </w:pPr>
          </w:p>
        </w:tc>
      </w:tr>
      <w:tr w:rsidR="00183324" w:rsidRPr="00E87940">
        <w:tblPrEx>
          <w:tblLook w:val="04A0" w:firstRow="1" w:lastRow="0" w:firstColumn="1" w:lastColumn="0" w:noHBand="0" w:noVBand="1"/>
        </w:tblPrEx>
        <w:trPr>
          <w:trHeight w:val="315"/>
        </w:trPr>
        <w:tc>
          <w:tcPr>
            <w:tcW w:w="1008" w:type="pct"/>
            <w:gridSpan w:val="3"/>
            <w:tcBorders>
              <w:top w:val="single" w:sz="8" w:space="0" w:color="auto"/>
              <w:left w:val="single" w:sz="8" w:space="0" w:color="auto"/>
              <w:bottom w:val="single" w:sz="8" w:space="0" w:color="auto"/>
              <w:right w:val="nil"/>
            </w:tcBorders>
            <w:shd w:val="clear" w:color="auto" w:fill="auto"/>
            <w:noWrap/>
            <w:vAlign w:val="center"/>
          </w:tcPr>
          <w:p w:rsidR="00183324" w:rsidRPr="00E87940" w:rsidRDefault="00D71AA7">
            <w:pPr>
              <w:spacing w:after="0"/>
              <w:jc w:val="center"/>
              <w:rPr>
                <w:rFonts w:ascii="Garamond" w:hAnsi="Garamond" w:cs="Arial"/>
                <w:b/>
                <w:bCs/>
                <w:sz w:val="16"/>
                <w:szCs w:val="16"/>
              </w:rPr>
            </w:pPr>
            <w:r w:rsidRPr="00E87940">
              <w:rPr>
                <w:rFonts w:ascii="Garamond" w:hAnsi="Garamond" w:cs="Arial"/>
                <w:b/>
                <w:bCs/>
                <w:sz w:val="16"/>
                <w:szCs w:val="16"/>
              </w:rPr>
              <w:t>Итого расшифрованная задолженность ***</w:t>
            </w:r>
          </w:p>
        </w:tc>
        <w:tc>
          <w:tcPr>
            <w:tcW w:w="218" w:type="pct"/>
            <w:tcBorders>
              <w:top w:val="single" w:sz="8" w:space="0" w:color="auto"/>
              <w:left w:val="nil"/>
              <w:bottom w:val="single" w:sz="8" w:space="0" w:color="auto"/>
              <w:right w:val="nil"/>
            </w:tcBorders>
            <w:shd w:val="clear" w:color="auto" w:fill="auto"/>
            <w:noWrap/>
            <w:vAlign w:val="center"/>
          </w:tcPr>
          <w:p w:rsidR="00183324" w:rsidRPr="00E87940" w:rsidRDefault="00D71AA7">
            <w:pPr>
              <w:rPr>
                <w:rFonts w:ascii="Garamond" w:hAnsi="Garamond"/>
                <w:color w:val="000000"/>
                <w:sz w:val="16"/>
                <w:szCs w:val="16"/>
              </w:rPr>
            </w:pPr>
            <w:r w:rsidRPr="00E87940">
              <w:rPr>
                <w:rFonts w:ascii="Garamond" w:hAnsi="Garamond"/>
                <w:color w:val="000000"/>
                <w:sz w:val="16"/>
                <w:szCs w:val="16"/>
              </w:rPr>
              <w:t> </w:t>
            </w:r>
          </w:p>
        </w:tc>
        <w:tc>
          <w:tcPr>
            <w:tcW w:w="81" w:type="pct"/>
            <w:tcBorders>
              <w:top w:val="single" w:sz="8" w:space="0" w:color="auto"/>
              <w:left w:val="nil"/>
              <w:bottom w:val="single" w:sz="8" w:space="0" w:color="auto"/>
              <w:right w:val="nil"/>
            </w:tcBorders>
            <w:shd w:val="clear" w:color="auto" w:fill="auto"/>
            <w:noWrap/>
            <w:vAlign w:val="center"/>
          </w:tcPr>
          <w:p w:rsidR="00183324" w:rsidRPr="00E87940" w:rsidRDefault="00D71AA7">
            <w:pPr>
              <w:rPr>
                <w:rFonts w:ascii="Garamond" w:hAnsi="Garamond"/>
                <w:color w:val="000000"/>
                <w:sz w:val="16"/>
                <w:szCs w:val="16"/>
              </w:rPr>
            </w:pPr>
            <w:r w:rsidRPr="00E87940">
              <w:rPr>
                <w:rFonts w:ascii="Garamond" w:hAnsi="Garamond"/>
                <w:color w:val="000000"/>
                <w:sz w:val="16"/>
                <w:szCs w:val="16"/>
              </w:rPr>
              <w:t> </w:t>
            </w:r>
          </w:p>
        </w:tc>
        <w:tc>
          <w:tcPr>
            <w:tcW w:w="80" w:type="pct"/>
            <w:tcBorders>
              <w:top w:val="single" w:sz="8" w:space="0" w:color="auto"/>
              <w:left w:val="nil"/>
              <w:bottom w:val="single" w:sz="8" w:space="0" w:color="auto"/>
              <w:right w:val="nil"/>
            </w:tcBorders>
            <w:shd w:val="clear" w:color="auto" w:fill="auto"/>
            <w:noWrap/>
            <w:vAlign w:val="center"/>
          </w:tcPr>
          <w:p w:rsidR="00183324" w:rsidRPr="00E87940" w:rsidRDefault="00D71AA7">
            <w:pPr>
              <w:rPr>
                <w:rFonts w:ascii="Garamond" w:hAnsi="Garamond"/>
                <w:color w:val="000000"/>
                <w:sz w:val="16"/>
                <w:szCs w:val="16"/>
              </w:rPr>
            </w:pPr>
            <w:r w:rsidRPr="00E87940">
              <w:rPr>
                <w:rFonts w:ascii="Garamond" w:hAnsi="Garamond"/>
                <w:color w:val="000000"/>
                <w:sz w:val="16"/>
                <w:szCs w:val="16"/>
              </w:rPr>
              <w:t> </w:t>
            </w:r>
          </w:p>
        </w:tc>
        <w:tc>
          <w:tcPr>
            <w:tcW w:w="273" w:type="pct"/>
            <w:gridSpan w:val="2"/>
            <w:tcBorders>
              <w:top w:val="single" w:sz="8" w:space="0" w:color="auto"/>
              <w:left w:val="nil"/>
              <w:bottom w:val="single" w:sz="8" w:space="0" w:color="auto"/>
              <w:right w:val="nil"/>
            </w:tcBorders>
            <w:shd w:val="clear" w:color="auto" w:fill="auto"/>
            <w:noWrap/>
            <w:vAlign w:val="center"/>
          </w:tcPr>
          <w:p w:rsidR="00183324" w:rsidRPr="00E87940" w:rsidRDefault="00D71AA7">
            <w:pPr>
              <w:rPr>
                <w:rFonts w:ascii="Garamond" w:hAnsi="Garamond"/>
                <w:color w:val="000000"/>
                <w:sz w:val="16"/>
                <w:szCs w:val="16"/>
              </w:rPr>
            </w:pPr>
            <w:r w:rsidRPr="00E87940">
              <w:rPr>
                <w:rFonts w:ascii="Garamond" w:hAnsi="Garamond"/>
                <w:color w:val="000000"/>
                <w:sz w:val="16"/>
                <w:szCs w:val="16"/>
              </w:rPr>
              <w:t> </w:t>
            </w:r>
          </w:p>
        </w:tc>
        <w:tc>
          <w:tcPr>
            <w:tcW w:w="510" w:type="pct"/>
            <w:gridSpan w:val="2"/>
            <w:tcBorders>
              <w:top w:val="single" w:sz="8" w:space="0" w:color="auto"/>
              <w:left w:val="nil"/>
              <w:bottom w:val="single" w:sz="8" w:space="0" w:color="auto"/>
              <w:right w:val="nil"/>
            </w:tcBorders>
            <w:shd w:val="clear" w:color="auto" w:fill="auto"/>
            <w:noWrap/>
            <w:vAlign w:val="center"/>
          </w:tcPr>
          <w:p w:rsidR="00183324" w:rsidRPr="00E87940" w:rsidRDefault="00D71AA7">
            <w:pPr>
              <w:rPr>
                <w:rFonts w:ascii="Garamond" w:hAnsi="Garamond"/>
                <w:color w:val="000000"/>
                <w:sz w:val="16"/>
                <w:szCs w:val="16"/>
              </w:rPr>
            </w:pPr>
            <w:r w:rsidRPr="00E87940">
              <w:rPr>
                <w:rFonts w:ascii="Garamond" w:hAnsi="Garamond"/>
                <w:color w:val="000000"/>
                <w:sz w:val="16"/>
                <w:szCs w:val="16"/>
              </w:rPr>
              <w:t> </w:t>
            </w:r>
          </w:p>
        </w:tc>
        <w:tc>
          <w:tcPr>
            <w:tcW w:w="549" w:type="pct"/>
            <w:gridSpan w:val="2"/>
            <w:tcBorders>
              <w:top w:val="single" w:sz="8" w:space="0" w:color="auto"/>
              <w:left w:val="nil"/>
              <w:bottom w:val="single" w:sz="8" w:space="0" w:color="auto"/>
              <w:right w:val="nil"/>
            </w:tcBorders>
            <w:shd w:val="clear" w:color="auto" w:fill="auto"/>
            <w:noWrap/>
            <w:vAlign w:val="center"/>
          </w:tcPr>
          <w:p w:rsidR="00183324" w:rsidRPr="00E87940" w:rsidRDefault="00D71AA7">
            <w:pPr>
              <w:rPr>
                <w:rFonts w:ascii="Garamond" w:hAnsi="Garamond"/>
                <w:color w:val="000000"/>
                <w:sz w:val="16"/>
                <w:szCs w:val="16"/>
              </w:rPr>
            </w:pPr>
            <w:r w:rsidRPr="00E87940">
              <w:rPr>
                <w:rFonts w:ascii="Garamond" w:hAnsi="Garamond"/>
                <w:color w:val="000000"/>
                <w:sz w:val="16"/>
                <w:szCs w:val="16"/>
              </w:rPr>
              <w:t> </w:t>
            </w:r>
          </w:p>
        </w:tc>
        <w:tc>
          <w:tcPr>
            <w:tcW w:w="508" w:type="pct"/>
            <w:gridSpan w:val="2"/>
            <w:tcBorders>
              <w:top w:val="single" w:sz="8" w:space="0" w:color="auto"/>
              <w:left w:val="nil"/>
              <w:bottom w:val="single" w:sz="8" w:space="0" w:color="auto"/>
              <w:right w:val="nil"/>
            </w:tcBorders>
            <w:shd w:val="clear" w:color="auto" w:fill="auto"/>
            <w:noWrap/>
            <w:vAlign w:val="center"/>
          </w:tcPr>
          <w:p w:rsidR="00183324" w:rsidRPr="00E87940" w:rsidRDefault="00D71AA7">
            <w:pPr>
              <w:rPr>
                <w:rFonts w:ascii="Garamond" w:hAnsi="Garamond"/>
                <w:color w:val="000000"/>
                <w:sz w:val="16"/>
                <w:szCs w:val="16"/>
              </w:rPr>
            </w:pPr>
            <w:r w:rsidRPr="00E87940">
              <w:rPr>
                <w:rFonts w:ascii="Garamond" w:hAnsi="Garamond"/>
                <w:color w:val="000000"/>
                <w:sz w:val="16"/>
                <w:szCs w:val="16"/>
              </w:rPr>
              <w:t> </w:t>
            </w:r>
          </w:p>
        </w:tc>
        <w:tc>
          <w:tcPr>
            <w:tcW w:w="237" w:type="pct"/>
            <w:gridSpan w:val="2"/>
            <w:tcBorders>
              <w:top w:val="single" w:sz="8" w:space="0" w:color="auto"/>
              <w:left w:val="nil"/>
              <w:bottom w:val="single" w:sz="8" w:space="0" w:color="auto"/>
              <w:right w:val="nil"/>
            </w:tcBorders>
            <w:shd w:val="clear" w:color="auto" w:fill="auto"/>
            <w:noWrap/>
            <w:vAlign w:val="center"/>
          </w:tcPr>
          <w:p w:rsidR="00183324" w:rsidRPr="00E87940" w:rsidRDefault="00D71AA7">
            <w:pPr>
              <w:rPr>
                <w:rFonts w:ascii="Garamond" w:hAnsi="Garamond"/>
                <w:color w:val="000000"/>
                <w:sz w:val="16"/>
                <w:szCs w:val="16"/>
              </w:rPr>
            </w:pPr>
            <w:r w:rsidRPr="00E87940">
              <w:rPr>
                <w:rFonts w:ascii="Garamond" w:hAnsi="Garamond"/>
                <w:color w:val="000000"/>
                <w:sz w:val="16"/>
                <w:szCs w:val="16"/>
              </w:rPr>
              <w:t> </w:t>
            </w:r>
          </w:p>
        </w:tc>
        <w:tc>
          <w:tcPr>
            <w:tcW w:w="427" w:type="pct"/>
            <w:gridSpan w:val="3"/>
            <w:tcBorders>
              <w:top w:val="single" w:sz="8" w:space="0" w:color="auto"/>
              <w:left w:val="single" w:sz="8" w:space="0" w:color="auto"/>
              <w:bottom w:val="single" w:sz="8" w:space="0" w:color="auto"/>
              <w:right w:val="nil"/>
            </w:tcBorders>
            <w:shd w:val="clear" w:color="auto" w:fill="auto"/>
            <w:noWrap/>
            <w:vAlign w:val="center"/>
          </w:tcPr>
          <w:p w:rsidR="00183324" w:rsidRPr="00E87940" w:rsidRDefault="00D71AA7">
            <w:pPr>
              <w:rPr>
                <w:rFonts w:ascii="Garamond" w:hAnsi="Garamond"/>
                <w:color w:val="000000"/>
                <w:sz w:val="16"/>
                <w:szCs w:val="16"/>
              </w:rPr>
            </w:pPr>
            <w:r w:rsidRPr="00E87940">
              <w:rPr>
                <w:rFonts w:ascii="Garamond" w:hAnsi="Garamond"/>
                <w:color w:val="000000"/>
                <w:sz w:val="16"/>
                <w:szCs w:val="16"/>
              </w:rPr>
              <w:t> </w:t>
            </w:r>
          </w:p>
        </w:tc>
        <w:tc>
          <w:tcPr>
            <w:tcW w:w="126" w:type="pct"/>
            <w:tcBorders>
              <w:top w:val="single" w:sz="8" w:space="0" w:color="auto"/>
              <w:left w:val="nil"/>
              <w:bottom w:val="single" w:sz="8" w:space="0" w:color="auto"/>
              <w:right w:val="single" w:sz="4" w:space="0" w:color="auto"/>
            </w:tcBorders>
            <w:shd w:val="clear" w:color="auto" w:fill="auto"/>
            <w:noWrap/>
            <w:vAlign w:val="center"/>
          </w:tcPr>
          <w:p w:rsidR="00183324" w:rsidRPr="00E87940" w:rsidRDefault="00D71AA7">
            <w:pPr>
              <w:rPr>
                <w:rFonts w:ascii="Garamond" w:hAnsi="Garamond"/>
                <w:color w:val="000000"/>
                <w:sz w:val="16"/>
                <w:szCs w:val="16"/>
              </w:rPr>
            </w:pPr>
            <w:r w:rsidRPr="00E87940">
              <w:rPr>
                <w:rFonts w:ascii="Garamond" w:hAnsi="Garamond"/>
                <w:color w:val="000000"/>
                <w:sz w:val="16"/>
                <w:szCs w:val="16"/>
              </w:rPr>
              <w:t> </w:t>
            </w:r>
          </w:p>
        </w:tc>
        <w:tc>
          <w:tcPr>
            <w:tcW w:w="983" w:type="pct"/>
            <w:gridSpan w:val="4"/>
            <w:tcBorders>
              <w:top w:val="single" w:sz="8" w:space="0" w:color="auto"/>
              <w:left w:val="single" w:sz="4" w:space="0" w:color="auto"/>
              <w:bottom w:val="single" w:sz="8" w:space="0" w:color="auto"/>
              <w:right w:val="single" w:sz="8" w:space="0" w:color="000000"/>
            </w:tcBorders>
            <w:shd w:val="clear" w:color="auto" w:fill="auto"/>
            <w:noWrap/>
            <w:vAlign w:val="center"/>
          </w:tcPr>
          <w:p w:rsidR="00183324" w:rsidRPr="00E87940" w:rsidRDefault="00183324">
            <w:pPr>
              <w:rPr>
                <w:rFonts w:ascii="Garamond" w:hAnsi="Garamond"/>
              </w:rPr>
            </w:pPr>
          </w:p>
        </w:tc>
      </w:tr>
      <w:tr w:rsidR="00183324" w:rsidRPr="00E87940">
        <w:trPr>
          <w:gridAfter w:val="1"/>
          <w:wAfter w:w="13" w:type="pct"/>
          <w:trHeight w:val="101"/>
        </w:trPr>
        <w:tc>
          <w:tcPr>
            <w:tcW w:w="394" w:type="pct"/>
            <w:tcBorders>
              <w:top w:val="nil"/>
              <w:left w:val="single" w:sz="4" w:space="0" w:color="auto"/>
              <w:bottom w:val="single" w:sz="4" w:space="0" w:color="auto"/>
              <w:right w:val="single" w:sz="4" w:space="0" w:color="auto"/>
            </w:tcBorders>
            <w:shd w:val="clear" w:color="000000" w:fill="E2EFDA"/>
            <w:noWrap/>
            <w:vAlign w:val="bottom"/>
          </w:tcPr>
          <w:p w:rsidR="00183324" w:rsidRPr="00E87940" w:rsidRDefault="00D71AA7">
            <w:pPr>
              <w:spacing w:after="0"/>
              <w:jc w:val="center"/>
              <w:rPr>
                <w:rFonts w:ascii="Garamond" w:hAnsi="Garamond"/>
                <w:sz w:val="16"/>
                <w:szCs w:val="16"/>
              </w:rPr>
            </w:pPr>
            <w:r w:rsidRPr="00E87940">
              <w:rPr>
                <w:rFonts w:ascii="Garamond" w:hAnsi="Garamond"/>
                <w:sz w:val="16"/>
                <w:szCs w:val="16"/>
              </w:rPr>
              <w:t>1</w:t>
            </w:r>
          </w:p>
        </w:tc>
        <w:tc>
          <w:tcPr>
            <w:tcW w:w="577" w:type="pct"/>
            <w:tcBorders>
              <w:top w:val="nil"/>
              <w:left w:val="nil"/>
              <w:bottom w:val="single" w:sz="4" w:space="0" w:color="auto"/>
              <w:right w:val="single" w:sz="4" w:space="0" w:color="auto"/>
            </w:tcBorders>
            <w:shd w:val="clear" w:color="000000" w:fill="E2EFDA"/>
            <w:noWrap/>
            <w:vAlign w:val="center"/>
          </w:tcPr>
          <w:p w:rsidR="00183324" w:rsidRPr="00E87940" w:rsidRDefault="00D71AA7">
            <w:pPr>
              <w:spacing w:after="0"/>
              <w:jc w:val="center"/>
              <w:rPr>
                <w:rFonts w:ascii="Garamond" w:hAnsi="Garamond"/>
                <w:sz w:val="16"/>
                <w:szCs w:val="16"/>
              </w:rPr>
            </w:pPr>
            <w:r w:rsidRPr="00E87940">
              <w:rPr>
                <w:rFonts w:ascii="Garamond" w:hAnsi="Garamond"/>
                <w:sz w:val="16"/>
                <w:szCs w:val="16"/>
              </w:rPr>
              <w:t>Соглашение о реструктуризации</w:t>
            </w:r>
          </w:p>
        </w:tc>
        <w:tc>
          <w:tcPr>
            <w:tcW w:w="623" w:type="pct"/>
            <w:gridSpan w:val="5"/>
            <w:tcBorders>
              <w:top w:val="nil"/>
              <w:left w:val="nil"/>
              <w:bottom w:val="single" w:sz="4" w:space="0" w:color="auto"/>
              <w:right w:val="single" w:sz="4" w:space="0" w:color="auto"/>
            </w:tcBorders>
            <w:shd w:val="clear" w:color="000000" w:fill="E2EFDA"/>
            <w:noWrap/>
            <w:vAlign w:val="center"/>
          </w:tcPr>
          <w:p w:rsidR="00183324" w:rsidRPr="00E87940" w:rsidRDefault="00183324">
            <w:pPr>
              <w:spacing w:after="0"/>
              <w:jc w:val="center"/>
              <w:rPr>
                <w:rFonts w:ascii="Garamond" w:hAnsi="Garamond"/>
                <w:sz w:val="16"/>
                <w:szCs w:val="16"/>
              </w:rPr>
            </w:pPr>
          </w:p>
        </w:tc>
        <w:tc>
          <w:tcPr>
            <w:tcW w:w="365" w:type="pct"/>
            <w:gridSpan w:val="2"/>
            <w:tcBorders>
              <w:top w:val="nil"/>
              <w:left w:val="nil"/>
              <w:bottom w:val="single" w:sz="4" w:space="0" w:color="auto"/>
              <w:right w:val="single" w:sz="4" w:space="0" w:color="auto"/>
            </w:tcBorders>
            <w:shd w:val="clear" w:color="000000" w:fill="E2EFDA"/>
            <w:noWrap/>
            <w:vAlign w:val="center"/>
          </w:tcPr>
          <w:p w:rsidR="00183324" w:rsidRPr="00E87940" w:rsidRDefault="00183324">
            <w:pPr>
              <w:spacing w:after="0"/>
              <w:jc w:val="center"/>
              <w:rPr>
                <w:rFonts w:ascii="Garamond" w:hAnsi="Garamond"/>
                <w:sz w:val="16"/>
                <w:szCs w:val="16"/>
              </w:rPr>
            </w:pPr>
          </w:p>
        </w:tc>
        <w:tc>
          <w:tcPr>
            <w:tcW w:w="482" w:type="pct"/>
            <w:gridSpan w:val="2"/>
            <w:tcBorders>
              <w:top w:val="nil"/>
              <w:left w:val="nil"/>
              <w:bottom w:val="single" w:sz="4" w:space="0" w:color="auto"/>
              <w:right w:val="single" w:sz="4" w:space="0" w:color="auto"/>
            </w:tcBorders>
            <w:shd w:val="clear" w:color="000000" w:fill="E2EFDA"/>
            <w:noWrap/>
            <w:vAlign w:val="center"/>
          </w:tcPr>
          <w:p w:rsidR="00183324" w:rsidRPr="00E87940" w:rsidRDefault="00183324">
            <w:pPr>
              <w:spacing w:after="0"/>
              <w:jc w:val="center"/>
              <w:rPr>
                <w:rFonts w:ascii="Garamond" w:hAnsi="Garamond" w:cs="Arial"/>
                <w:sz w:val="16"/>
                <w:szCs w:val="16"/>
              </w:rPr>
            </w:pPr>
          </w:p>
        </w:tc>
        <w:tc>
          <w:tcPr>
            <w:tcW w:w="521" w:type="pct"/>
            <w:gridSpan w:val="2"/>
            <w:tcBorders>
              <w:top w:val="nil"/>
              <w:left w:val="nil"/>
              <w:bottom w:val="single" w:sz="4" w:space="0" w:color="auto"/>
              <w:right w:val="single" w:sz="4" w:space="0" w:color="auto"/>
            </w:tcBorders>
            <w:shd w:val="clear" w:color="000000" w:fill="E2EFDA"/>
            <w:vAlign w:val="center"/>
          </w:tcPr>
          <w:p w:rsidR="00183324" w:rsidRPr="00E87940" w:rsidRDefault="00183324">
            <w:pPr>
              <w:spacing w:after="0"/>
              <w:jc w:val="center"/>
              <w:rPr>
                <w:rFonts w:ascii="Garamond" w:hAnsi="Garamond" w:cs="Arial"/>
                <w:sz w:val="16"/>
                <w:szCs w:val="16"/>
              </w:rPr>
            </w:pPr>
          </w:p>
        </w:tc>
        <w:tc>
          <w:tcPr>
            <w:tcW w:w="484" w:type="pct"/>
            <w:gridSpan w:val="2"/>
            <w:tcBorders>
              <w:top w:val="nil"/>
              <w:left w:val="nil"/>
              <w:bottom w:val="single" w:sz="4" w:space="0" w:color="auto"/>
              <w:right w:val="single" w:sz="4" w:space="0" w:color="auto"/>
            </w:tcBorders>
            <w:shd w:val="clear" w:color="000000" w:fill="E2EFDA"/>
            <w:vAlign w:val="center"/>
          </w:tcPr>
          <w:p w:rsidR="00183324" w:rsidRPr="00E87940" w:rsidRDefault="00183324">
            <w:pPr>
              <w:spacing w:after="0"/>
              <w:jc w:val="center"/>
              <w:rPr>
                <w:rFonts w:ascii="Garamond" w:hAnsi="Garamond"/>
                <w:sz w:val="16"/>
                <w:szCs w:val="16"/>
              </w:rPr>
            </w:pPr>
          </w:p>
        </w:tc>
        <w:tc>
          <w:tcPr>
            <w:tcW w:w="571" w:type="pct"/>
            <w:gridSpan w:val="5"/>
            <w:tcBorders>
              <w:top w:val="nil"/>
              <w:left w:val="nil"/>
              <w:bottom w:val="single" w:sz="4" w:space="0" w:color="auto"/>
              <w:right w:val="single" w:sz="4" w:space="0" w:color="auto"/>
            </w:tcBorders>
            <w:shd w:val="clear" w:color="000000" w:fill="E2EFDA"/>
            <w:vAlign w:val="center"/>
          </w:tcPr>
          <w:p w:rsidR="00183324" w:rsidRPr="00E87940" w:rsidRDefault="00183324">
            <w:pPr>
              <w:spacing w:after="0"/>
              <w:jc w:val="center"/>
              <w:rPr>
                <w:rFonts w:ascii="Garamond" w:hAnsi="Garamond" w:cs="Arial"/>
                <w:sz w:val="16"/>
                <w:szCs w:val="16"/>
              </w:rPr>
            </w:pPr>
          </w:p>
        </w:tc>
        <w:tc>
          <w:tcPr>
            <w:tcW w:w="970" w:type="pct"/>
            <w:gridSpan w:val="3"/>
            <w:tcBorders>
              <w:top w:val="nil"/>
              <w:left w:val="nil"/>
              <w:bottom w:val="single" w:sz="4" w:space="0" w:color="auto"/>
              <w:right w:val="single" w:sz="4" w:space="0" w:color="auto"/>
            </w:tcBorders>
            <w:shd w:val="clear" w:color="000000" w:fill="E2EFDA"/>
            <w:vAlign w:val="center"/>
          </w:tcPr>
          <w:p w:rsidR="00183324" w:rsidRPr="00E87940" w:rsidRDefault="00183324">
            <w:pPr>
              <w:spacing w:after="0"/>
              <w:jc w:val="center"/>
              <w:rPr>
                <w:rFonts w:ascii="Garamond" w:hAnsi="Garamond" w:cs="Arial"/>
                <w:sz w:val="16"/>
                <w:szCs w:val="16"/>
              </w:rPr>
            </w:pPr>
          </w:p>
        </w:tc>
      </w:tr>
      <w:tr w:rsidR="00183324" w:rsidRPr="00E87940">
        <w:trPr>
          <w:gridAfter w:val="1"/>
          <w:wAfter w:w="13" w:type="pct"/>
          <w:trHeight w:val="174"/>
        </w:trPr>
        <w:tc>
          <w:tcPr>
            <w:tcW w:w="394" w:type="pct"/>
            <w:tcBorders>
              <w:top w:val="nil"/>
              <w:left w:val="single" w:sz="4" w:space="0" w:color="auto"/>
              <w:bottom w:val="single" w:sz="4" w:space="0" w:color="auto"/>
              <w:right w:val="single" w:sz="4" w:space="0" w:color="auto"/>
            </w:tcBorders>
            <w:shd w:val="clear" w:color="000000" w:fill="E2EFDA"/>
            <w:noWrap/>
            <w:vAlign w:val="bottom"/>
          </w:tcPr>
          <w:p w:rsidR="00183324" w:rsidRPr="00E87940" w:rsidRDefault="00D71AA7">
            <w:pPr>
              <w:spacing w:after="0"/>
              <w:jc w:val="center"/>
              <w:rPr>
                <w:rFonts w:ascii="Garamond" w:hAnsi="Garamond"/>
                <w:sz w:val="16"/>
                <w:szCs w:val="16"/>
              </w:rPr>
            </w:pPr>
            <w:r w:rsidRPr="00E87940">
              <w:rPr>
                <w:rFonts w:ascii="Garamond" w:hAnsi="Garamond"/>
                <w:sz w:val="16"/>
                <w:szCs w:val="16"/>
              </w:rPr>
              <w:t>2</w:t>
            </w:r>
          </w:p>
        </w:tc>
        <w:tc>
          <w:tcPr>
            <w:tcW w:w="577" w:type="pct"/>
            <w:tcBorders>
              <w:top w:val="nil"/>
              <w:left w:val="nil"/>
              <w:bottom w:val="single" w:sz="4" w:space="0" w:color="auto"/>
              <w:right w:val="single" w:sz="4" w:space="0" w:color="auto"/>
            </w:tcBorders>
            <w:shd w:val="clear" w:color="000000" w:fill="E2EFDA"/>
            <w:noWrap/>
            <w:vAlign w:val="center"/>
          </w:tcPr>
          <w:p w:rsidR="00183324" w:rsidRPr="00E87940" w:rsidRDefault="00D71AA7">
            <w:pPr>
              <w:spacing w:after="0"/>
              <w:jc w:val="center"/>
              <w:rPr>
                <w:rFonts w:ascii="Garamond" w:hAnsi="Garamond"/>
                <w:sz w:val="16"/>
                <w:szCs w:val="16"/>
              </w:rPr>
            </w:pPr>
            <w:r w:rsidRPr="00E87940">
              <w:rPr>
                <w:rFonts w:ascii="Garamond" w:hAnsi="Garamond"/>
                <w:sz w:val="16"/>
                <w:szCs w:val="16"/>
              </w:rPr>
              <w:t>Мировое соглашение</w:t>
            </w:r>
          </w:p>
        </w:tc>
        <w:tc>
          <w:tcPr>
            <w:tcW w:w="623" w:type="pct"/>
            <w:gridSpan w:val="5"/>
            <w:tcBorders>
              <w:top w:val="nil"/>
              <w:left w:val="nil"/>
              <w:bottom w:val="single" w:sz="4" w:space="0" w:color="auto"/>
              <w:right w:val="single" w:sz="4" w:space="0" w:color="auto"/>
            </w:tcBorders>
            <w:shd w:val="clear" w:color="000000" w:fill="E2EFDA"/>
            <w:noWrap/>
            <w:vAlign w:val="center"/>
          </w:tcPr>
          <w:p w:rsidR="00183324" w:rsidRPr="00E87940" w:rsidRDefault="00183324">
            <w:pPr>
              <w:spacing w:after="0"/>
              <w:jc w:val="center"/>
              <w:rPr>
                <w:rFonts w:ascii="Garamond" w:hAnsi="Garamond"/>
                <w:sz w:val="16"/>
                <w:szCs w:val="16"/>
              </w:rPr>
            </w:pPr>
          </w:p>
        </w:tc>
        <w:tc>
          <w:tcPr>
            <w:tcW w:w="365" w:type="pct"/>
            <w:gridSpan w:val="2"/>
            <w:tcBorders>
              <w:top w:val="nil"/>
              <w:left w:val="nil"/>
              <w:bottom w:val="single" w:sz="4" w:space="0" w:color="auto"/>
              <w:right w:val="single" w:sz="4" w:space="0" w:color="auto"/>
            </w:tcBorders>
            <w:shd w:val="clear" w:color="000000" w:fill="E2EFDA"/>
            <w:noWrap/>
            <w:vAlign w:val="center"/>
          </w:tcPr>
          <w:p w:rsidR="00183324" w:rsidRPr="00E87940" w:rsidRDefault="00183324">
            <w:pPr>
              <w:spacing w:after="0"/>
              <w:jc w:val="center"/>
              <w:rPr>
                <w:rFonts w:ascii="Garamond" w:hAnsi="Garamond"/>
                <w:sz w:val="16"/>
                <w:szCs w:val="16"/>
              </w:rPr>
            </w:pPr>
          </w:p>
        </w:tc>
        <w:tc>
          <w:tcPr>
            <w:tcW w:w="482" w:type="pct"/>
            <w:gridSpan w:val="2"/>
            <w:tcBorders>
              <w:top w:val="nil"/>
              <w:left w:val="nil"/>
              <w:bottom w:val="single" w:sz="4" w:space="0" w:color="auto"/>
              <w:right w:val="single" w:sz="4" w:space="0" w:color="auto"/>
            </w:tcBorders>
            <w:shd w:val="clear" w:color="000000" w:fill="E2EFDA"/>
            <w:noWrap/>
            <w:vAlign w:val="center"/>
          </w:tcPr>
          <w:p w:rsidR="00183324" w:rsidRPr="00E87940" w:rsidRDefault="00183324">
            <w:pPr>
              <w:spacing w:after="0"/>
              <w:jc w:val="center"/>
              <w:rPr>
                <w:rFonts w:ascii="Garamond" w:hAnsi="Garamond" w:cs="Arial"/>
                <w:sz w:val="16"/>
                <w:szCs w:val="16"/>
              </w:rPr>
            </w:pPr>
          </w:p>
        </w:tc>
        <w:tc>
          <w:tcPr>
            <w:tcW w:w="521" w:type="pct"/>
            <w:gridSpan w:val="2"/>
            <w:tcBorders>
              <w:top w:val="nil"/>
              <w:left w:val="nil"/>
              <w:bottom w:val="single" w:sz="4" w:space="0" w:color="auto"/>
              <w:right w:val="single" w:sz="4" w:space="0" w:color="auto"/>
            </w:tcBorders>
            <w:shd w:val="clear" w:color="000000" w:fill="E2EFDA"/>
            <w:vAlign w:val="center"/>
          </w:tcPr>
          <w:p w:rsidR="00183324" w:rsidRPr="00E87940" w:rsidRDefault="00183324">
            <w:pPr>
              <w:spacing w:after="0"/>
              <w:jc w:val="center"/>
              <w:rPr>
                <w:rFonts w:ascii="Garamond" w:hAnsi="Garamond" w:cs="Arial"/>
                <w:sz w:val="16"/>
                <w:szCs w:val="16"/>
              </w:rPr>
            </w:pPr>
          </w:p>
        </w:tc>
        <w:tc>
          <w:tcPr>
            <w:tcW w:w="484" w:type="pct"/>
            <w:gridSpan w:val="2"/>
            <w:tcBorders>
              <w:top w:val="nil"/>
              <w:left w:val="nil"/>
              <w:bottom w:val="single" w:sz="4" w:space="0" w:color="auto"/>
              <w:right w:val="single" w:sz="4" w:space="0" w:color="auto"/>
            </w:tcBorders>
            <w:shd w:val="clear" w:color="000000" w:fill="E2EFDA"/>
            <w:vAlign w:val="center"/>
          </w:tcPr>
          <w:p w:rsidR="00183324" w:rsidRPr="00E87940" w:rsidRDefault="00183324">
            <w:pPr>
              <w:spacing w:after="0"/>
              <w:jc w:val="center"/>
              <w:rPr>
                <w:rFonts w:ascii="Garamond" w:hAnsi="Garamond"/>
                <w:sz w:val="16"/>
                <w:szCs w:val="16"/>
              </w:rPr>
            </w:pPr>
          </w:p>
        </w:tc>
        <w:tc>
          <w:tcPr>
            <w:tcW w:w="571" w:type="pct"/>
            <w:gridSpan w:val="5"/>
            <w:tcBorders>
              <w:top w:val="nil"/>
              <w:left w:val="nil"/>
              <w:bottom w:val="single" w:sz="4" w:space="0" w:color="auto"/>
              <w:right w:val="single" w:sz="4" w:space="0" w:color="auto"/>
            </w:tcBorders>
            <w:shd w:val="clear" w:color="000000" w:fill="E2EFDA"/>
            <w:vAlign w:val="center"/>
          </w:tcPr>
          <w:p w:rsidR="00183324" w:rsidRPr="00E87940" w:rsidRDefault="00183324">
            <w:pPr>
              <w:spacing w:after="0"/>
              <w:jc w:val="center"/>
              <w:rPr>
                <w:rFonts w:ascii="Garamond" w:hAnsi="Garamond" w:cs="Arial"/>
                <w:sz w:val="16"/>
                <w:szCs w:val="16"/>
              </w:rPr>
            </w:pPr>
          </w:p>
        </w:tc>
        <w:tc>
          <w:tcPr>
            <w:tcW w:w="970" w:type="pct"/>
            <w:gridSpan w:val="3"/>
            <w:tcBorders>
              <w:top w:val="nil"/>
              <w:left w:val="nil"/>
              <w:bottom w:val="single" w:sz="4" w:space="0" w:color="auto"/>
              <w:right w:val="single" w:sz="4" w:space="0" w:color="auto"/>
            </w:tcBorders>
            <w:shd w:val="clear" w:color="000000" w:fill="E2EFDA"/>
            <w:vAlign w:val="center"/>
          </w:tcPr>
          <w:p w:rsidR="00183324" w:rsidRPr="00E87940" w:rsidRDefault="00183324">
            <w:pPr>
              <w:spacing w:after="0"/>
              <w:jc w:val="center"/>
              <w:rPr>
                <w:rFonts w:ascii="Garamond" w:hAnsi="Garamond" w:cs="Arial"/>
                <w:sz w:val="16"/>
                <w:szCs w:val="16"/>
              </w:rPr>
            </w:pPr>
          </w:p>
        </w:tc>
      </w:tr>
      <w:tr w:rsidR="00183324" w:rsidRPr="00E87940">
        <w:trPr>
          <w:gridAfter w:val="1"/>
          <w:wAfter w:w="13" w:type="pct"/>
          <w:trHeight w:val="70"/>
        </w:trPr>
        <w:tc>
          <w:tcPr>
            <w:tcW w:w="394" w:type="pct"/>
            <w:tcBorders>
              <w:top w:val="nil"/>
              <w:left w:val="single" w:sz="4" w:space="0" w:color="auto"/>
              <w:bottom w:val="single" w:sz="4" w:space="0" w:color="auto"/>
              <w:right w:val="single" w:sz="4" w:space="0" w:color="auto"/>
            </w:tcBorders>
            <w:shd w:val="clear" w:color="000000" w:fill="E2EFDA"/>
            <w:noWrap/>
            <w:vAlign w:val="bottom"/>
          </w:tcPr>
          <w:p w:rsidR="00183324" w:rsidRPr="00E87940" w:rsidRDefault="00D71AA7">
            <w:pPr>
              <w:spacing w:after="0"/>
              <w:jc w:val="center"/>
              <w:rPr>
                <w:rFonts w:ascii="Garamond" w:hAnsi="Garamond"/>
              </w:rPr>
            </w:pPr>
            <w:r w:rsidRPr="00E87940">
              <w:rPr>
                <w:rFonts w:ascii="Garamond" w:hAnsi="Garamond"/>
              </w:rPr>
              <w:t>…………..</w:t>
            </w:r>
          </w:p>
        </w:tc>
        <w:tc>
          <w:tcPr>
            <w:tcW w:w="577" w:type="pct"/>
            <w:tcBorders>
              <w:top w:val="nil"/>
              <w:left w:val="nil"/>
              <w:bottom w:val="single" w:sz="4" w:space="0" w:color="auto"/>
              <w:right w:val="single" w:sz="4" w:space="0" w:color="auto"/>
            </w:tcBorders>
            <w:shd w:val="clear" w:color="000000" w:fill="E2EFDA"/>
            <w:noWrap/>
            <w:vAlign w:val="center"/>
          </w:tcPr>
          <w:p w:rsidR="00183324" w:rsidRPr="00E87940" w:rsidRDefault="00183324">
            <w:pPr>
              <w:spacing w:after="0"/>
              <w:jc w:val="center"/>
              <w:rPr>
                <w:rFonts w:ascii="Garamond" w:hAnsi="Garamond"/>
              </w:rPr>
            </w:pPr>
          </w:p>
        </w:tc>
        <w:tc>
          <w:tcPr>
            <w:tcW w:w="623" w:type="pct"/>
            <w:gridSpan w:val="5"/>
            <w:tcBorders>
              <w:top w:val="nil"/>
              <w:left w:val="nil"/>
              <w:bottom w:val="single" w:sz="4" w:space="0" w:color="auto"/>
              <w:right w:val="single" w:sz="4" w:space="0" w:color="auto"/>
            </w:tcBorders>
            <w:shd w:val="clear" w:color="000000" w:fill="E2EFDA"/>
            <w:noWrap/>
            <w:vAlign w:val="center"/>
          </w:tcPr>
          <w:p w:rsidR="00183324" w:rsidRPr="00E87940" w:rsidRDefault="00183324">
            <w:pPr>
              <w:spacing w:after="0"/>
              <w:jc w:val="center"/>
              <w:rPr>
                <w:rFonts w:ascii="Garamond" w:hAnsi="Garamond"/>
                <w:color w:val="000000"/>
              </w:rPr>
            </w:pPr>
          </w:p>
        </w:tc>
        <w:tc>
          <w:tcPr>
            <w:tcW w:w="365" w:type="pct"/>
            <w:gridSpan w:val="2"/>
            <w:tcBorders>
              <w:top w:val="nil"/>
              <w:left w:val="nil"/>
              <w:bottom w:val="single" w:sz="4" w:space="0" w:color="auto"/>
              <w:right w:val="single" w:sz="4" w:space="0" w:color="auto"/>
            </w:tcBorders>
            <w:shd w:val="clear" w:color="000000" w:fill="E2EFDA"/>
            <w:noWrap/>
            <w:vAlign w:val="center"/>
          </w:tcPr>
          <w:p w:rsidR="00183324" w:rsidRPr="00E87940" w:rsidRDefault="00183324">
            <w:pPr>
              <w:spacing w:after="0"/>
              <w:jc w:val="center"/>
              <w:rPr>
                <w:rFonts w:ascii="Garamond" w:hAnsi="Garamond"/>
                <w:color w:val="000000"/>
              </w:rPr>
            </w:pPr>
          </w:p>
        </w:tc>
        <w:tc>
          <w:tcPr>
            <w:tcW w:w="482" w:type="pct"/>
            <w:gridSpan w:val="2"/>
            <w:tcBorders>
              <w:top w:val="nil"/>
              <w:left w:val="nil"/>
              <w:bottom w:val="single" w:sz="4" w:space="0" w:color="auto"/>
              <w:right w:val="single" w:sz="4" w:space="0" w:color="auto"/>
            </w:tcBorders>
            <w:shd w:val="clear" w:color="000000" w:fill="E2EFDA"/>
            <w:noWrap/>
            <w:vAlign w:val="center"/>
          </w:tcPr>
          <w:p w:rsidR="00183324" w:rsidRPr="00E87940" w:rsidRDefault="00183324">
            <w:pPr>
              <w:spacing w:after="0"/>
              <w:jc w:val="center"/>
              <w:rPr>
                <w:rFonts w:ascii="Garamond" w:hAnsi="Garamond"/>
                <w:color w:val="000000"/>
              </w:rPr>
            </w:pPr>
          </w:p>
        </w:tc>
        <w:tc>
          <w:tcPr>
            <w:tcW w:w="521" w:type="pct"/>
            <w:gridSpan w:val="2"/>
            <w:tcBorders>
              <w:top w:val="nil"/>
              <w:left w:val="nil"/>
              <w:bottom w:val="single" w:sz="4" w:space="0" w:color="auto"/>
              <w:right w:val="single" w:sz="4" w:space="0" w:color="auto"/>
            </w:tcBorders>
            <w:shd w:val="clear" w:color="000000" w:fill="E2EFDA"/>
            <w:noWrap/>
            <w:vAlign w:val="center"/>
          </w:tcPr>
          <w:p w:rsidR="00183324" w:rsidRPr="00E87940" w:rsidRDefault="00183324">
            <w:pPr>
              <w:spacing w:after="0"/>
              <w:jc w:val="center"/>
              <w:rPr>
                <w:rFonts w:ascii="Garamond" w:hAnsi="Garamond"/>
                <w:color w:val="000000"/>
              </w:rPr>
            </w:pPr>
          </w:p>
        </w:tc>
        <w:tc>
          <w:tcPr>
            <w:tcW w:w="484" w:type="pct"/>
            <w:gridSpan w:val="2"/>
            <w:tcBorders>
              <w:top w:val="nil"/>
              <w:left w:val="nil"/>
              <w:bottom w:val="single" w:sz="4" w:space="0" w:color="auto"/>
              <w:right w:val="single" w:sz="4" w:space="0" w:color="auto"/>
            </w:tcBorders>
            <w:shd w:val="clear" w:color="000000" w:fill="E2EFDA"/>
            <w:noWrap/>
            <w:vAlign w:val="center"/>
          </w:tcPr>
          <w:p w:rsidR="00183324" w:rsidRPr="00E87940" w:rsidRDefault="00183324">
            <w:pPr>
              <w:spacing w:after="0"/>
              <w:jc w:val="center"/>
              <w:rPr>
                <w:rFonts w:ascii="Garamond" w:hAnsi="Garamond"/>
                <w:color w:val="000000"/>
              </w:rPr>
            </w:pPr>
          </w:p>
        </w:tc>
        <w:tc>
          <w:tcPr>
            <w:tcW w:w="571" w:type="pct"/>
            <w:gridSpan w:val="5"/>
            <w:tcBorders>
              <w:top w:val="nil"/>
              <w:left w:val="nil"/>
              <w:bottom w:val="single" w:sz="4" w:space="0" w:color="auto"/>
              <w:right w:val="single" w:sz="4" w:space="0" w:color="auto"/>
            </w:tcBorders>
            <w:shd w:val="clear" w:color="000000" w:fill="E2EFDA"/>
            <w:noWrap/>
            <w:vAlign w:val="center"/>
          </w:tcPr>
          <w:p w:rsidR="00183324" w:rsidRPr="00E87940" w:rsidRDefault="00183324">
            <w:pPr>
              <w:spacing w:after="0"/>
              <w:jc w:val="center"/>
              <w:rPr>
                <w:rFonts w:ascii="Garamond" w:hAnsi="Garamond"/>
                <w:color w:val="000000"/>
              </w:rPr>
            </w:pPr>
          </w:p>
        </w:tc>
        <w:tc>
          <w:tcPr>
            <w:tcW w:w="970" w:type="pct"/>
            <w:gridSpan w:val="3"/>
            <w:tcBorders>
              <w:top w:val="nil"/>
              <w:left w:val="nil"/>
              <w:bottom w:val="single" w:sz="4" w:space="0" w:color="auto"/>
              <w:right w:val="single" w:sz="4" w:space="0" w:color="auto"/>
            </w:tcBorders>
            <w:shd w:val="clear" w:color="000000" w:fill="E2EFDA"/>
            <w:noWrap/>
            <w:vAlign w:val="center"/>
          </w:tcPr>
          <w:p w:rsidR="00183324" w:rsidRPr="00E87940" w:rsidRDefault="00183324">
            <w:pPr>
              <w:spacing w:after="0"/>
              <w:jc w:val="center"/>
              <w:rPr>
                <w:rFonts w:ascii="Garamond" w:hAnsi="Garamond"/>
                <w:color w:val="000000"/>
              </w:rPr>
            </w:pPr>
          </w:p>
        </w:tc>
      </w:tr>
      <w:tr w:rsidR="00183324" w:rsidRPr="00E87940">
        <w:trPr>
          <w:gridAfter w:val="1"/>
          <w:wAfter w:w="13" w:type="pct"/>
          <w:trHeight w:val="70"/>
        </w:trPr>
        <w:tc>
          <w:tcPr>
            <w:tcW w:w="394" w:type="pct"/>
            <w:tcBorders>
              <w:top w:val="nil"/>
              <w:left w:val="single" w:sz="4" w:space="0" w:color="auto"/>
              <w:bottom w:val="single" w:sz="4" w:space="0" w:color="auto"/>
              <w:right w:val="single" w:sz="4" w:space="0" w:color="auto"/>
            </w:tcBorders>
            <w:shd w:val="clear" w:color="000000" w:fill="E2EFDA"/>
            <w:noWrap/>
            <w:vAlign w:val="bottom"/>
          </w:tcPr>
          <w:p w:rsidR="00183324" w:rsidRPr="00E87940" w:rsidRDefault="00D71AA7">
            <w:pPr>
              <w:spacing w:after="0"/>
              <w:jc w:val="center"/>
              <w:rPr>
                <w:rFonts w:ascii="Garamond" w:hAnsi="Garamond"/>
                <w:sz w:val="16"/>
                <w:szCs w:val="16"/>
              </w:rPr>
            </w:pPr>
            <w:r w:rsidRPr="00E87940">
              <w:rPr>
                <w:rFonts w:ascii="Garamond" w:hAnsi="Garamond"/>
                <w:sz w:val="16"/>
                <w:szCs w:val="16"/>
              </w:rPr>
              <w:t>N ****</w:t>
            </w:r>
          </w:p>
        </w:tc>
        <w:tc>
          <w:tcPr>
            <w:tcW w:w="577" w:type="pct"/>
            <w:tcBorders>
              <w:top w:val="nil"/>
              <w:left w:val="nil"/>
              <w:bottom w:val="single" w:sz="4" w:space="0" w:color="auto"/>
              <w:right w:val="single" w:sz="4" w:space="0" w:color="auto"/>
            </w:tcBorders>
            <w:shd w:val="clear" w:color="000000" w:fill="E2EFDA"/>
            <w:noWrap/>
            <w:vAlign w:val="center"/>
          </w:tcPr>
          <w:p w:rsidR="00183324" w:rsidRPr="00E87940" w:rsidRDefault="00183324">
            <w:pPr>
              <w:spacing w:after="0"/>
              <w:jc w:val="center"/>
              <w:rPr>
                <w:rFonts w:ascii="Garamond" w:hAnsi="Garamond"/>
                <w:sz w:val="16"/>
                <w:szCs w:val="16"/>
              </w:rPr>
            </w:pPr>
          </w:p>
        </w:tc>
        <w:tc>
          <w:tcPr>
            <w:tcW w:w="623" w:type="pct"/>
            <w:gridSpan w:val="5"/>
            <w:tcBorders>
              <w:top w:val="nil"/>
              <w:left w:val="nil"/>
              <w:bottom w:val="single" w:sz="4" w:space="0" w:color="auto"/>
              <w:right w:val="single" w:sz="4" w:space="0" w:color="auto"/>
            </w:tcBorders>
            <w:shd w:val="clear" w:color="000000" w:fill="E2EFDA"/>
            <w:noWrap/>
            <w:vAlign w:val="center"/>
          </w:tcPr>
          <w:p w:rsidR="00183324" w:rsidRPr="00E87940" w:rsidRDefault="00183324">
            <w:pPr>
              <w:spacing w:after="0"/>
              <w:jc w:val="center"/>
              <w:rPr>
                <w:rFonts w:ascii="Garamond" w:hAnsi="Garamond"/>
                <w:color w:val="000000"/>
              </w:rPr>
            </w:pPr>
          </w:p>
        </w:tc>
        <w:tc>
          <w:tcPr>
            <w:tcW w:w="365" w:type="pct"/>
            <w:gridSpan w:val="2"/>
            <w:tcBorders>
              <w:top w:val="nil"/>
              <w:left w:val="nil"/>
              <w:bottom w:val="single" w:sz="4" w:space="0" w:color="auto"/>
              <w:right w:val="single" w:sz="4" w:space="0" w:color="auto"/>
            </w:tcBorders>
            <w:shd w:val="clear" w:color="000000" w:fill="E2EFDA"/>
            <w:noWrap/>
            <w:vAlign w:val="center"/>
          </w:tcPr>
          <w:p w:rsidR="00183324" w:rsidRPr="00E87940" w:rsidRDefault="00183324">
            <w:pPr>
              <w:spacing w:after="0"/>
              <w:jc w:val="center"/>
              <w:rPr>
                <w:rFonts w:ascii="Garamond" w:hAnsi="Garamond"/>
                <w:color w:val="000000"/>
              </w:rPr>
            </w:pPr>
          </w:p>
        </w:tc>
        <w:tc>
          <w:tcPr>
            <w:tcW w:w="482" w:type="pct"/>
            <w:gridSpan w:val="2"/>
            <w:tcBorders>
              <w:top w:val="nil"/>
              <w:left w:val="nil"/>
              <w:bottom w:val="single" w:sz="4" w:space="0" w:color="auto"/>
              <w:right w:val="single" w:sz="4" w:space="0" w:color="auto"/>
            </w:tcBorders>
            <w:shd w:val="clear" w:color="000000" w:fill="E2EFDA"/>
            <w:noWrap/>
            <w:vAlign w:val="center"/>
          </w:tcPr>
          <w:p w:rsidR="00183324" w:rsidRPr="00E87940" w:rsidRDefault="00183324">
            <w:pPr>
              <w:spacing w:after="0"/>
              <w:jc w:val="center"/>
              <w:rPr>
                <w:rFonts w:ascii="Garamond" w:hAnsi="Garamond"/>
                <w:color w:val="000000"/>
              </w:rPr>
            </w:pPr>
          </w:p>
        </w:tc>
        <w:tc>
          <w:tcPr>
            <w:tcW w:w="521" w:type="pct"/>
            <w:gridSpan w:val="2"/>
            <w:tcBorders>
              <w:top w:val="nil"/>
              <w:left w:val="nil"/>
              <w:bottom w:val="single" w:sz="4" w:space="0" w:color="auto"/>
              <w:right w:val="single" w:sz="4" w:space="0" w:color="auto"/>
            </w:tcBorders>
            <w:shd w:val="clear" w:color="000000" w:fill="E2EFDA"/>
            <w:noWrap/>
            <w:vAlign w:val="center"/>
          </w:tcPr>
          <w:p w:rsidR="00183324" w:rsidRPr="00E87940" w:rsidRDefault="00183324">
            <w:pPr>
              <w:spacing w:after="0"/>
              <w:jc w:val="center"/>
              <w:rPr>
                <w:rFonts w:ascii="Garamond" w:hAnsi="Garamond"/>
                <w:color w:val="000000"/>
              </w:rPr>
            </w:pPr>
          </w:p>
        </w:tc>
        <w:tc>
          <w:tcPr>
            <w:tcW w:w="484" w:type="pct"/>
            <w:gridSpan w:val="2"/>
            <w:tcBorders>
              <w:top w:val="nil"/>
              <w:left w:val="nil"/>
              <w:bottom w:val="single" w:sz="4" w:space="0" w:color="auto"/>
              <w:right w:val="single" w:sz="4" w:space="0" w:color="auto"/>
            </w:tcBorders>
            <w:shd w:val="clear" w:color="000000" w:fill="E2EFDA"/>
            <w:noWrap/>
            <w:vAlign w:val="center"/>
          </w:tcPr>
          <w:p w:rsidR="00183324" w:rsidRPr="00E87940" w:rsidRDefault="00183324">
            <w:pPr>
              <w:spacing w:after="0"/>
              <w:jc w:val="center"/>
              <w:rPr>
                <w:rFonts w:ascii="Garamond" w:hAnsi="Garamond"/>
                <w:color w:val="000000"/>
              </w:rPr>
            </w:pPr>
          </w:p>
        </w:tc>
        <w:tc>
          <w:tcPr>
            <w:tcW w:w="571" w:type="pct"/>
            <w:gridSpan w:val="5"/>
            <w:tcBorders>
              <w:top w:val="nil"/>
              <w:left w:val="nil"/>
              <w:bottom w:val="single" w:sz="4" w:space="0" w:color="auto"/>
              <w:right w:val="single" w:sz="4" w:space="0" w:color="auto"/>
            </w:tcBorders>
            <w:shd w:val="clear" w:color="000000" w:fill="E2EFDA"/>
            <w:noWrap/>
            <w:vAlign w:val="center"/>
          </w:tcPr>
          <w:p w:rsidR="00183324" w:rsidRPr="00E87940" w:rsidRDefault="00183324">
            <w:pPr>
              <w:spacing w:after="0"/>
              <w:jc w:val="center"/>
              <w:rPr>
                <w:rFonts w:ascii="Garamond" w:hAnsi="Garamond"/>
                <w:color w:val="000000"/>
              </w:rPr>
            </w:pPr>
          </w:p>
        </w:tc>
        <w:tc>
          <w:tcPr>
            <w:tcW w:w="970" w:type="pct"/>
            <w:gridSpan w:val="3"/>
            <w:tcBorders>
              <w:top w:val="nil"/>
              <w:left w:val="nil"/>
              <w:bottom w:val="single" w:sz="4" w:space="0" w:color="auto"/>
              <w:right w:val="single" w:sz="4" w:space="0" w:color="auto"/>
            </w:tcBorders>
            <w:shd w:val="clear" w:color="000000" w:fill="E2EFDA"/>
            <w:noWrap/>
            <w:vAlign w:val="center"/>
          </w:tcPr>
          <w:p w:rsidR="00183324" w:rsidRPr="00E87940" w:rsidRDefault="00183324">
            <w:pPr>
              <w:spacing w:after="0"/>
              <w:jc w:val="center"/>
              <w:rPr>
                <w:rFonts w:ascii="Garamond" w:hAnsi="Garamond"/>
                <w:color w:val="000000"/>
              </w:rPr>
            </w:pPr>
          </w:p>
        </w:tc>
      </w:tr>
    </w:tbl>
    <w:p w:rsidR="00183324" w:rsidRPr="00E87940" w:rsidRDefault="00183324">
      <w:pPr>
        <w:spacing w:after="0"/>
        <w:rPr>
          <w:rFonts w:ascii="Garamond" w:hAnsi="Garamond"/>
          <w:b/>
        </w:rPr>
      </w:pPr>
    </w:p>
    <w:tbl>
      <w:tblPr>
        <w:tblW w:w="5450" w:type="pct"/>
        <w:tblInd w:w="-132" w:type="dxa"/>
        <w:tblLayout w:type="fixed"/>
        <w:tblLook w:val="04A0" w:firstRow="1" w:lastRow="0" w:firstColumn="1" w:lastColumn="0" w:noHBand="0" w:noVBand="1"/>
      </w:tblPr>
      <w:tblGrid>
        <w:gridCol w:w="15530"/>
        <w:gridCol w:w="474"/>
      </w:tblGrid>
      <w:tr w:rsidR="00183324" w:rsidRPr="00E87940">
        <w:trPr>
          <w:gridAfter w:val="1"/>
          <w:wAfter w:w="148" w:type="pct"/>
          <w:trHeight w:val="465"/>
        </w:trPr>
        <w:tc>
          <w:tcPr>
            <w:tcW w:w="4852" w:type="pct"/>
            <w:vAlign w:val="center"/>
          </w:tcPr>
          <w:p w:rsidR="00183324" w:rsidRPr="00E87940" w:rsidRDefault="00D71AA7">
            <w:pPr>
              <w:jc w:val="both"/>
              <w:rPr>
                <w:rFonts w:ascii="Garamond" w:hAnsi="Garamond"/>
                <w:color w:val="000000"/>
                <w:sz w:val="20"/>
              </w:rPr>
            </w:pPr>
            <w:r w:rsidRPr="00E87940">
              <w:rPr>
                <w:rFonts w:ascii="Garamond" w:hAnsi="Garamond"/>
                <w:color w:val="000000"/>
                <w:sz w:val="20"/>
              </w:rPr>
              <w:t>1. При формировании отчетного приложения 47Р с использованием личного кабинета «Формы ЦФР» заполняются только ячейки, доступные для заполнения (редактируемые ячейки). Остальные ячейки являются не редактируемыми (с рассчитанными данными) и недоступны для пользователя.</w:t>
            </w:r>
          </w:p>
        </w:tc>
      </w:tr>
      <w:tr w:rsidR="00183324" w:rsidRPr="00E87940">
        <w:trPr>
          <w:gridAfter w:val="1"/>
          <w:wAfter w:w="148" w:type="pct"/>
          <w:trHeight w:val="525"/>
        </w:trPr>
        <w:tc>
          <w:tcPr>
            <w:tcW w:w="4852" w:type="pct"/>
            <w:vAlign w:val="center"/>
          </w:tcPr>
          <w:p w:rsidR="00183324" w:rsidRPr="00E87940" w:rsidRDefault="00D71AA7">
            <w:pPr>
              <w:jc w:val="both"/>
              <w:rPr>
                <w:rFonts w:ascii="Garamond" w:hAnsi="Garamond"/>
                <w:color w:val="000000"/>
                <w:sz w:val="20"/>
              </w:rPr>
            </w:pPr>
            <w:r w:rsidRPr="00E87940">
              <w:rPr>
                <w:rFonts w:ascii="Garamond" w:hAnsi="Garamond"/>
                <w:color w:val="000000"/>
                <w:sz w:val="20"/>
              </w:rPr>
              <w:t>* Строка «ВСЕГО по участнику ОРЭМ (ГП/ЭСК)» в соответствующих ячейках столбцов 8 и 9 является не редактируемой (формируется расчетным путем). Ячейки рассчитываются как сумма строк «Прочая реструктурированная задолженность» и «Итого расшифрованная задолженность».</w:t>
            </w:r>
          </w:p>
        </w:tc>
      </w:tr>
      <w:tr w:rsidR="00183324" w:rsidRPr="00E87940">
        <w:trPr>
          <w:trHeight w:val="300"/>
        </w:trPr>
        <w:tc>
          <w:tcPr>
            <w:tcW w:w="5000" w:type="pct"/>
            <w:gridSpan w:val="2"/>
            <w:noWrap/>
            <w:vAlign w:val="center"/>
          </w:tcPr>
          <w:tbl>
            <w:tblPr>
              <w:tblW w:w="15435" w:type="dxa"/>
              <w:tblLayout w:type="fixed"/>
              <w:tblLook w:val="04A0" w:firstRow="1" w:lastRow="0" w:firstColumn="1" w:lastColumn="0" w:noHBand="0" w:noVBand="1"/>
            </w:tblPr>
            <w:tblGrid>
              <w:gridCol w:w="14986"/>
              <w:gridCol w:w="213"/>
              <w:gridCol w:w="236"/>
            </w:tblGrid>
            <w:tr w:rsidR="00183324" w:rsidRPr="00E87940">
              <w:trPr>
                <w:gridAfter w:val="2"/>
                <w:wAfter w:w="236" w:type="dxa"/>
                <w:trHeight w:val="570"/>
              </w:trPr>
              <w:tc>
                <w:tcPr>
                  <w:tcW w:w="15204" w:type="dxa"/>
                  <w:vAlign w:val="center"/>
                </w:tcPr>
                <w:p w:rsidR="00183324" w:rsidRPr="00E87940" w:rsidRDefault="00D71AA7">
                  <w:pPr>
                    <w:jc w:val="both"/>
                    <w:rPr>
                      <w:rFonts w:ascii="Garamond" w:hAnsi="Garamond"/>
                      <w:color w:val="000000"/>
                      <w:sz w:val="20"/>
                    </w:rPr>
                  </w:pPr>
                  <w:r w:rsidRPr="00E87940">
                    <w:rPr>
                      <w:rFonts w:ascii="Garamond" w:hAnsi="Garamond"/>
                      <w:color w:val="000000"/>
                      <w:sz w:val="20"/>
                    </w:rPr>
                    <w:t>** В строке «Прочая реструктурированная задолженность» в каждом из столбцов 8 и 9 одним числовым значением указывается суммарная величина «Прочей реструктурированной задолженности», не вошедшей в строку «Итого расшифрованная задолженность».</w:t>
                  </w:r>
                </w:p>
              </w:tc>
            </w:tr>
            <w:tr w:rsidR="00183324" w:rsidRPr="00E87940">
              <w:trPr>
                <w:trHeight w:val="300"/>
              </w:trPr>
              <w:tc>
                <w:tcPr>
                  <w:tcW w:w="15204" w:type="dxa"/>
                  <w:noWrap/>
                  <w:vAlign w:val="center"/>
                </w:tcPr>
                <w:p w:rsidR="00183324" w:rsidRPr="00E87940" w:rsidRDefault="00D71AA7">
                  <w:pPr>
                    <w:jc w:val="both"/>
                    <w:rPr>
                      <w:rFonts w:ascii="Garamond" w:hAnsi="Garamond"/>
                      <w:color w:val="000000"/>
                      <w:sz w:val="20"/>
                    </w:rPr>
                  </w:pPr>
                  <w:r w:rsidRPr="00E87940">
                    <w:rPr>
                      <w:rFonts w:ascii="Garamond" w:hAnsi="Garamond"/>
                      <w:color w:val="000000"/>
                      <w:sz w:val="20"/>
                    </w:rPr>
                    <w:t>*** Строка «Итого расшифрованная задолженность» в соответствующих ячейках столбцов 8 и 9 является не редактируемой (формируется расчетным путем). Ячейки рассчитываются как сумма строк от 1 до N.</w:t>
                  </w:r>
                </w:p>
              </w:tc>
              <w:tc>
                <w:tcPr>
                  <w:tcW w:w="236" w:type="dxa"/>
                  <w:gridSpan w:val="2"/>
                  <w:noWrap/>
                  <w:vAlign w:val="bottom"/>
                </w:tcPr>
                <w:p w:rsidR="00183324" w:rsidRPr="00E87940" w:rsidRDefault="00183324">
                  <w:pPr>
                    <w:rPr>
                      <w:rFonts w:ascii="Garamond" w:hAnsi="Garamond"/>
                    </w:rPr>
                  </w:pPr>
                </w:p>
              </w:tc>
            </w:tr>
            <w:tr w:rsidR="00183324" w:rsidRPr="00E87940">
              <w:trPr>
                <w:trHeight w:val="300"/>
              </w:trPr>
              <w:tc>
                <w:tcPr>
                  <w:tcW w:w="15420" w:type="dxa"/>
                  <w:gridSpan w:val="2"/>
                  <w:noWrap/>
                  <w:vAlign w:val="center"/>
                </w:tcPr>
                <w:p w:rsidR="00183324" w:rsidRPr="00E87940" w:rsidRDefault="00D71AA7">
                  <w:pPr>
                    <w:jc w:val="both"/>
                    <w:rPr>
                      <w:rFonts w:ascii="Garamond" w:hAnsi="Garamond"/>
                      <w:color w:val="000000"/>
                      <w:sz w:val="20"/>
                    </w:rPr>
                  </w:pPr>
                  <w:r w:rsidRPr="00E87940">
                    <w:rPr>
                      <w:rFonts w:ascii="Garamond" w:hAnsi="Garamond"/>
                      <w:color w:val="000000"/>
                      <w:sz w:val="20"/>
                    </w:rPr>
                    <w:t>**** Указывается расшифрованная информация в отношении каждого заключенного участником ОРЭМ (ГП/ЭСК) с сетевыми организациями Соглашения о реструктуризации задолженности / Мирового соглашения.</w:t>
                  </w:r>
                </w:p>
              </w:tc>
              <w:tc>
                <w:tcPr>
                  <w:tcW w:w="144" w:type="dxa"/>
                  <w:noWrap/>
                  <w:vAlign w:val="bottom"/>
                </w:tcPr>
                <w:p w:rsidR="00183324" w:rsidRPr="00E87940" w:rsidRDefault="00183324">
                  <w:pPr>
                    <w:rPr>
                      <w:rFonts w:ascii="Garamond" w:hAnsi="Garamond"/>
                    </w:rPr>
                  </w:pPr>
                </w:p>
              </w:tc>
            </w:tr>
            <w:tr w:rsidR="00183324" w:rsidRPr="00E87940">
              <w:trPr>
                <w:trHeight w:val="1035"/>
              </w:trPr>
              <w:tc>
                <w:tcPr>
                  <w:tcW w:w="15420" w:type="dxa"/>
                  <w:gridSpan w:val="2"/>
                  <w:vAlign w:val="center"/>
                </w:tcPr>
                <w:p w:rsidR="00183324" w:rsidRPr="00E87940" w:rsidRDefault="00D71AA7">
                  <w:pPr>
                    <w:ind w:left="-84"/>
                    <w:jc w:val="both"/>
                    <w:rPr>
                      <w:rFonts w:ascii="Garamond" w:hAnsi="Garamond"/>
                      <w:color w:val="000000"/>
                      <w:sz w:val="20"/>
                    </w:rPr>
                  </w:pPr>
                  <w:r w:rsidRPr="00E87940">
                    <w:rPr>
                      <w:rFonts w:ascii="Garamond" w:hAnsi="Garamond"/>
                      <w:color w:val="000000"/>
                      <w:sz w:val="20"/>
                    </w:rPr>
                    <w:t xml:space="preserve">2. При расчете значения индикатора К1 в соответствии с </w:t>
                  </w:r>
                  <w:r w:rsidRPr="00E87940">
                    <w:rPr>
                      <w:rFonts w:ascii="Garamond" w:hAnsi="Garamond"/>
                      <w:iCs/>
                      <w:color w:val="000000"/>
                      <w:sz w:val="20"/>
                    </w:rPr>
                    <w:t>подпунктом «а» п. 4.1.1</w:t>
                  </w:r>
                  <w:r w:rsidRPr="00E87940">
                    <w:rPr>
                      <w:rFonts w:ascii="Garamond" w:hAnsi="Garamond"/>
                      <w:i/>
                      <w:iCs/>
                      <w:color w:val="000000"/>
                      <w:sz w:val="20"/>
                    </w:rPr>
                    <w:t xml:space="preserve"> Регламента мониторинга энергосбытовой деятельности гарантирующих поставщиков и энергосбытовых организаций </w:t>
                  </w:r>
                  <w:r w:rsidRPr="00E87940">
                    <w:rPr>
                      <w:rFonts w:ascii="Garamond" w:hAnsi="Garamond"/>
                      <w:iCs/>
                      <w:color w:val="000000"/>
                      <w:sz w:val="20"/>
                    </w:rPr>
                    <w:t>(Приложение № 29 к</w:t>
                  </w:r>
                  <w:r w:rsidRPr="00E87940">
                    <w:rPr>
                      <w:rFonts w:ascii="Garamond" w:hAnsi="Garamond"/>
                      <w:i/>
                      <w:iCs/>
                      <w:color w:val="000000"/>
                      <w:sz w:val="20"/>
                    </w:rPr>
                    <w:t xml:space="preserve"> Договору о присоединении к торговой системе оптового рынка) </w:t>
                  </w:r>
                  <w:r w:rsidRPr="00E87940">
                    <w:rPr>
                      <w:rFonts w:ascii="Garamond" w:hAnsi="Garamond"/>
                      <w:color w:val="000000"/>
                      <w:sz w:val="20"/>
                    </w:rPr>
                    <w:t>к учету принимаются фактические размеры остатков реструктурированной задолженности (столбец 9 приложения 47Р), расшифрованные в отношении каждого заключенного участником ОРЭМ (ГП/ЭСК) с сетевыми организациями Соглашения о реструктуризации задолженности / Мирового соглашения (без учета информации, отраженной в строке «Прочая реструктурированная задолженность» приложения 47Р).</w:t>
                  </w:r>
                </w:p>
              </w:tc>
              <w:tc>
                <w:tcPr>
                  <w:tcW w:w="144" w:type="dxa"/>
                  <w:vAlign w:val="center"/>
                </w:tcPr>
                <w:p w:rsidR="00183324" w:rsidRPr="00E87940" w:rsidRDefault="00183324">
                  <w:pPr>
                    <w:rPr>
                      <w:rFonts w:ascii="Garamond" w:hAnsi="Garamond"/>
                    </w:rPr>
                  </w:pPr>
                </w:p>
              </w:tc>
            </w:tr>
          </w:tbl>
          <w:p w:rsidR="00183324" w:rsidRPr="00E87940" w:rsidRDefault="00183324">
            <w:pPr>
              <w:jc w:val="both"/>
              <w:rPr>
                <w:rFonts w:ascii="Garamond" w:hAnsi="Garamond"/>
                <w:color w:val="000000"/>
                <w:sz w:val="20"/>
              </w:rPr>
            </w:pPr>
          </w:p>
        </w:tc>
      </w:tr>
    </w:tbl>
    <w:p w:rsidR="00183324" w:rsidRPr="00E87940" w:rsidRDefault="00D71AA7">
      <w:pPr>
        <w:spacing w:after="0" w:line="240" w:lineRule="auto"/>
        <w:rPr>
          <w:rFonts w:ascii="Garamond" w:hAnsi="Garamond"/>
          <w:b/>
          <w:bCs/>
          <w:sz w:val="24"/>
          <w:szCs w:val="24"/>
        </w:rPr>
      </w:pPr>
      <w:r w:rsidRPr="00E87940">
        <w:rPr>
          <w:rFonts w:ascii="Garamond" w:hAnsi="Garamond"/>
          <w:b/>
          <w:bCs/>
          <w:sz w:val="24"/>
          <w:szCs w:val="24"/>
        </w:rPr>
        <w:t>Действующая редакция</w:t>
      </w:r>
    </w:p>
    <w:tbl>
      <w:tblPr>
        <w:tblW w:w="5450" w:type="pct"/>
        <w:tblInd w:w="-132" w:type="dxa"/>
        <w:tblLayout w:type="fixed"/>
        <w:tblLook w:val="04A0" w:firstRow="1" w:lastRow="0" w:firstColumn="1" w:lastColumn="0" w:noHBand="0" w:noVBand="1"/>
      </w:tblPr>
      <w:tblGrid>
        <w:gridCol w:w="16004"/>
      </w:tblGrid>
      <w:tr w:rsidR="00183324" w:rsidRPr="00E87940">
        <w:trPr>
          <w:trHeight w:val="300"/>
        </w:trPr>
        <w:tc>
          <w:tcPr>
            <w:tcW w:w="5000" w:type="pct"/>
            <w:noWrap/>
            <w:vAlign w:val="center"/>
          </w:tcPr>
          <w:tbl>
            <w:tblPr>
              <w:tblW w:w="15435" w:type="dxa"/>
              <w:tblLayout w:type="fixed"/>
              <w:tblLook w:val="04A0" w:firstRow="1" w:lastRow="0" w:firstColumn="1" w:lastColumn="0" w:noHBand="0" w:noVBand="1"/>
            </w:tblPr>
            <w:tblGrid>
              <w:gridCol w:w="14986"/>
              <w:gridCol w:w="213"/>
              <w:gridCol w:w="236"/>
            </w:tblGrid>
            <w:tr w:rsidR="00183324" w:rsidRPr="00E87940">
              <w:trPr>
                <w:gridAfter w:val="2"/>
                <w:wAfter w:w="236" w:type="dxa"/>
                <w:trHeight w:val="570"/>
              </w:trPr>
              <w:tc>
                <w:tcPr>
                  <w:tcW w:w="15204" w:type="dxa"/>
                  <w:vAlign w:val="center"/>
                </w:tcPr>
                <w:p w:rsidR="00183324" w:rsidRPr="00E87940" w:rsidRDefault="00D71AA7">
                  <w:pPr>
                    <w:jc w:val="right"/>
                  </w:pPr>
                  <w:r w:rsidRPr="00E87940">
                    <w:rPr>
                      <w:b/>
                      <w:bCs/>
                      <w:color w:val="000000"/>
                    </w:rPr>
                    <w:t>Приложение 145а</w:t>
                  </w:r>
                </w:p>
                <w:p w:rsidR="00183324" w:rsidRPr="00E87940" w:rsidRDefault="00183324"/>
                <w:tbl>
                  <w:tblPr>
                    <w:tblW w:w="14707" w:type="dxa"/>
                    <w:tblInd w:w="93" w:type="dxa"/>
                    <w:tblLayout w:type="fixed"/>
                    <w:tblLook w:val="00A0" w:firstRow="1" w:lastRow="0" w:firstColumn="1" w:lastColumn="0" w:noHBand="0" w:noVBand="0"/>
                  </w:tblPr>
                  <w:tblGrid>
                    <w:gridCol w:w="4440"/>
                    <w:gridCol w:w="1445"/>
                    <w:gridCol w:w="1657"/>
                    <w:gridCol w:w="1440"/>
                    <w:gridCol w:w="1440"/>
                    <w:gridCol w:w="1440"/>
                    <w:gridCol w:w="1393"/>
                    <w:gridCol w:w="1452"/>
                  </w:tblGrid>
                  <w:tr w:rsidR="00183324" w:rsidRPr="00E87940">
                    <w:trPr>
                      <w:trHeight w:val="630"/>
                    </w:trPr>
                    <w:tc>
                      <w:tcPr>
                        <w:tcW w:w="14707" w:type="dxa"/>
                        <w:gridSpan w:val="8"/>
                        <w:tcBorders>
                          <w:top w:val="nil"/>
                          <w:left w:val="nil"/>
                          <w:bottom w:val="nil"/>
                          <w:right w:val="nil"/>
                        </w:tcBorders>
                        <w:vAlign w:val="center"/>
                      </w:tcPr>
                      <w:p w:rsidR="00183324" w:rsidRPr="00E87940" w:rsidRDefault="00D71AA7">
                        <w:pPr>
                          <w:spacing w:after="0"/>
                          <w:jc w:val="center"/>
                          <w:rPr>
                            <w:b/>
                            <w:bCs/>
                            <w:color w:val="000000"/>
                          </w:rPr>
                        </w:pPr>
                        <w:r w:rsidRPr="00E87940">
                          <w:rPr>
                            <w:b/>
                            <w:bCs/>
                            <w:color w:val="000000"/>
                          </w:rPr>
                          <w:t>Уведомление участника оптового рынка об отказе в приеме отчета при обработке информации в соответствии с п. 16.1.3 Регламента финансовых расчетов на оптовом рынке электроэнергии</w:t>
                        </w:r>
                      </w:p>
                    </w:tc>
                  </w:tr>
                  <w:tr w:rsidR="00183324" w:rsidRPr="00E87940">
                    <w:trPr>
                      <w:trHeight w:val="300"/>
                    </w:trPr>
                    <w:tc>
                      <w:tcPr>
                        <w:tcW w:w="4440" w:type="dxa"/>
                        <w:tcBorders>
                          <w:top w:val="nil"/>
                          <w:left w:val="nil"/>
                          <w:bottom w:val="nil"/>
                          <w:right w:val="nil"/>
                        </w:tcBorders>
                        <w:noWrap/>
                        <w:vAlign w:val="center"/>
                      </w:tcPr>
                      <w:p w:rsidR="00183324" w:rsidRPr="00E87940" w:rsidRDefault="00183324">
                        <w:pPr>
                          <w:spacing w:after="0"/>
                          <w:rPr>
                            <w:color w:val="000000"/>
                          </w:rPr>
                        </w:pPr>
                      </w:p>
                    </w:tc>
                    <w:tc>
                      <w:tcPr>
                        <w:tcW w:w="1445" w:type="dxa"/>
                        <w:tcBorders>
                          <w:top w:val="nil"/>
                          <w:left w:val="nil"/>
                          <w:bottom w:val="nil"/>
                          <w:right w:val="nil"/>
                        </w:tcBorders>
                        <w:noWrap/>
                        <w:vAlign w:val="bottom"/>
                      </w:tcPr>
                      <w:p w:rsidR="00183324" w:rsidRPr="00E87940" w:rsidRDefault="00183324">
                        <w:pPr>
                          <w:spacing w:after="0"/>
                          <w:rPr>
                            <w:color w:val="000000"/>
                          </w:rPr>
                        </w:pPr>
                      </w:p>
                    </w:tc>
                    <w:tc>
                      <w:tcPr>
                        <w:tcW w:w="1657" w:type="dxa"/>
                        <w:tcBorders>
                          <w:top w:val="nil"/>
                          <w:left w:val="nil"/>
                          <w:bottom w:val="nil"/>
                          <w:right w:val="nil"/>
                        </w:tcBorders>
                        <w:noWrap/>
                        <w:vAlign w:val="bottom"/>
                      </w:tcPr>
                      <w:p w:rsidR="00183324" w:rsidRPr="00E87940" w:rsidRDefault="00183324">
                        <w:pPr>
                          <w:spacing w:after="0"/>
                          <w:rPr>
                            <w:color w:val="000000"/>
                          </w:rPr>
                        </w:pPr>
                      </w:p>
                    </w:tc>
                    <w:tc>
                      <w:tcPr>
                        <w:tcW w:w="1440" w:type="dxa"/>
                        <w:tcBorders>
                          <w:top w:val="nil"/>
                          <w:left w:val="nil"/>
                          <w:bottom w:val="nil"/>
                          <w:right w:val="nil"/>
                        </w:tcBorders>
                        <w:noWrap/>
                        <w:vAlign w:val="bottom"/>
                      </w:tcPr>
                      <w:p w:rsidR="00183324" w:rsidRPr="00E87940" w:rsidRDefault="00183324">
                        <w:pPr>
                          <w:spacing w:after="0"/>
                          <w:rPr>
                            <w:color w:val="000000"/>
                          </w:rPr>
                        </w:pPr>
                      </w:p>
                    </w:tc>
                    <w:tc>
                      <w:tcPr>
                        <w:tcW w:w="1440" w:type="dxa"/>
                        <w:tcBorders>
                          <w:top w:val="nil"/>
                          <w:left w:val="nil"/>
                          <w:bottom w:val="nil"/>
                          <w:right w:val="nil"/>
                        </w:tcBorders>
                        <w:noWrap/>
                        <w:vAlign w:val="bottom"/>
                      </w:tcPr>
                      <w:p w:rsidR="00183324" w:rsidRPr="00E87940" w:rsidRDefault="00183324">
                        <w:pPr>
                          <w:spacing w:after="0"/>
                          <w:rPr>
                            <w:color w:val="000000"/>
                          </w:rPr>
                        </w:pPr>
                      </w:p>
                    </w:tc>
                    <w:tc>
                      <w:tcPr>
                        <w:tcW w:w="1440" w:type="dxa"/>
                        <w:tcBorders>
                          <w:top w:val="nil"/>
                          <w:left w:val="nil"/>
                          <w:bottom w:val="nil"/>
                          <w:right w:val="nil"/>
                        </w:tcBorders>
                        <w:noWrap/>
                        <w:vAlign w:val="bottom"/>
                      </w:tcPr>
                      <w:p w:rsidR="00183324" w:rsidRPr="00E87940" w:rsidRDefault="00183324">
                        <w:pPr>
                          <w:spacing w:after="0"/>
                          <w:rPr>
                            <w:color w:val="000000"/>
                          </w:rPr>
                        </w:pPr>
                      </w:p>
                    </w:tc>
                    <w:tc>
                      <w:tcPr>
                        <w:tcW w:w="1393" w:type="dxa"/>
                        <w:tcBorders>
                          <w:top w:val="nil"/>
                          <w:left w:val="nil"/>
                          <w:bottom w:val="nil"/>
                          <w:right w:val="nil"/>
                        </w:tcBorders>
                        <w:noWrap/>
                        <w:vAlign w:val="bottom"/>
                      </w:tcPr>
                      <w:p w:rsidR="00183324" w:rsidRPr="00E87940" w:rsidRDefault="00183324">
                        <w:pPr>
                          <w:spacing w:after="0"/>
                          <w:rPr>
                            <w:color w:val="000000"/>
                          </w:rPr>
                        </w:pPr>
                      </w:p>
                    </w:tc>
                    <w:tc>
                      <w:tcPr>
                        <w:tcW w:w="1452" w:type="dxa"/>
                        <w:tcBorders>
                          <w:top w:val="nil"/>
                          <w:left w:val="nil"/>
                          <w:bottom w:val="nil"/>
                          <w:right w:val="nil"/>
                        </w:tcBorders>
                        <w:noWrap/>
                        <w:vAlign w:val="bottom"/>
                      </w:tcPr>
                      <w:p w:rsidR="00183324" w:rsidRPr="00E87940" w:rsidRDefault="00183324">
                        <w:pPr>
                          <w:spacing w:after="0"/>
                          <w:rPr>
                            <w:color w:val="000000"/>
                          </w:rPr>
                        </w:pPr>
                      </w:p>
                    </w:tc>
                  </w:tr>
                  <w:tr w:rsidR="00183324" w:rsidRPr="00E87940">
                    <w:trPr>
                      <w:trHeight w:val="300"/>
                    </w:trPr>
                    <w:tc>
                      <w:tcPr>
                        <w:tcW w:w="4440" w:type="dxa"/>
                        <w:tcBorders>
                          <w:top w:val="nil"/>
                          <w:left w:val="nil"/>
                          <w:bottom w:val="nil"/>
                          <w:right w:val="nil"/>
                        </w:tcBorders>
                        <w:noWrap/>
                        <w:vAlign w:val="center"/>
                      </w:tcPr>
                      <w:p w:rsidR="00183324" w:rsidRPr="00E87940" w:rsidRDefault="00D71AA7">
                        <w:pPr>
                          <w:spacing w:after="0"/>
                          <w:rPr>
                            <w:color w:val="000000"/>
                          </w:rPr>
                        </w:pPr>
                        <w:r w:rsidRPr="00E87940">
                          <w:rPr>
                            <w:color w:val="000000"/>
                          </w:rPr>
                          <w:t>Дата формирования уведомления:</w:t>
                        </w:r>
                      </w:p>
                    </w:tc>
                    <w:tc>
                      <w:tcPr>
                        <w:tcW w:w="1445" w:type="dxa"/>
                        <w:tcBorders>
                          <w:top w:val="nil"/>
                          <w:left w:val="nil"/>
                          <w:bottom w:val="nil"/>
                          <w:right w:val="nil"/>
                        </w:tcBorders>
                        <w:noWrap/>
                        <w:vAlign w:val="bottom"/>
                      </w:tcPr>
                      <w:p w:rsidR="00183324" w:rsidRPr="00E87940" w:rsidRDefault="00183324">
                        <w:pPr>
                          <w:spacing w:after="0"/>
                          <w:rPr>
                            <w:color w:val="000000"/>
                          </w:rPr>
                        </w:pPr>
                      </w:p>
                    </w:tc>
                    <w:tc>
                      <w:tcPr>
                        <w:tcW w:w="1657" w:type="dxa"/>
                        <w:tcBorders>
                          <w:top w:val="nil"/>
                          <w:left w:val="nil"/>
                          <w:bottom w:val="nil"/>
                          <w:right w:val="nil"/>
                        </w:tcBorders>
                        <w:noWrap/>
                        <w:vAlign w:val="bottom"/>
                      </w:tcPr>
                      <w:p w:rsidR="00183324" w:rsidRPr="00E87940" w:rsidRDefault="00183324">
                        <w:pPr>
                          <w:spacing w:after="0"/>
                          <w:rPr>
                            <w:color w:val="000000"/>
                          </w:rPr>
                        </w:pPr>
                      </w:p>
                    </w:tc>
                    <w:tc>
                      <w:tcPr>
                        <w:tcW w:w="1440" w:type="dxa"/>
                        <w:tcBorders>
                          <w:top w:val="nil"/>
                          <w:left w:val="nil"/>
                          <w:bottom w:val="nil"/>
                          <w:right w:val="nil"/>
                        </w:tcBorders>
                        <w:noWrap/>
                        <w:vAlign w:val="bottom"/>
                      </w:tcPr>
                      <w:p w:rsidR="00183324" w:rsidRPr="00E87940" w:rsidRDefault="00183324">
                        <w:pPr>
                          <w:spacing w:after="0"/>
                          <w:rPr>
                            <w:color w:val="000000"/>
                          </w:rPr>
                        </w:pPr>
                      </w:p>
                    </w:tc>
                    <w:tc>
                      <w:tcPr>
                        <w:tcW w:w="1440" w:type="dxa"/>
                        <w:tcBorders>
                          <w:top w:val="nil"/>
                          <w:left w:val="nil"/>
                          <w:bottom w:val="nil"/>
                          <w:right w:val="nil"/>
                        </w:tcBorders>
                        <w:noWrap/>
                        <w:vAlign w:val="bottom"/>
                      </w:tcPr>
                      <w:p w:rsidR="00183324" w:rsidRPr="00E87940" w:rsidRDefault="00183324">
                        <w:pPr>
                          <w:spacing w:after="0"/>
                          <w:rPr>
                            <w:color w:val="000000"/>
                          </w:rPr>
                        </w:pPr>
                      </w:p>
                    </w:tc>
                    <w:tc>
                      <w:tcPr>
                        <w:tcW w:w="1440" w:type="dxa"/>
                        <w:tcBorders>
                          <w:top w:val="nil"/>
                          <w:left w:val="nil"/>
                          <w:bottom w:val="nil"/>
                          <w:right w:val="nil"/>
                        </w:tcBorders>
                        <w:noWrap/>
                        <w:vAlign w:val="bottom"/>
                      </w:tcPr>
                      <w:p w:rsidR="00183324" w:rsidRPr="00E87940" w:rsidRDefault="00183324">
                        <w:pPr>
                          <w:spacing w:after="0"/>
                          <w:rPr>
                            <w:color w:val="000000"/>
                          </w:rPr>
                        </w:pPr>
                      </w:p>
                    </w:tc>
                    <w:tc>
                      <w:tcPr>
                        <w:tcW w:w="1393" w:type="dxa"/>
                        <w:tcBorders>
                          <w:top w:val="nil"/>
                          <w:left w:val="nil"/>
                          <w:bottom w:val="nil"/>
                          <w:right w:val="nil"/>
                        </w:tcBorders>
                        <w:noWrap/>
                        <w:vAlign w:val="bottom"/>
                      </w:tcPr>
                      <w:p w:rsidR="00183324" w:rsidRPr="00E87940" w:rsidRDefault="00183324">
                        <w:pPr>
                          <w:spacing w:after="0"/>
                          <w:rPr>
                            <w:color w:val="000000"/>
                          </w:rPr>
                        </w:pPr>
                      </w:p>
                    </w:tc>
                    <w:tc>
                      <w:tcPr>
                        <w:tcW w:w="1452" w:type="dxa"/>
                        <w:tcBorders>
                          <w:top w:val="nil"/>
                          <w:left w:val="nil"/>
                          <w:bottom w:val="nil"/>
                          <w:right w:val="nil"/>
                        </w:tcBorders>
                        <w:noWrap/>
                        <w:vAlign w:val="bottom"/>
                      </w:tcPr>
                      <w:p w:rsidR="00183324" w:rsidRPr="00E87940" w:rsidRDefault="00183324">
                        <w:pPr>
                          <w:spacing w:after="0"/>
                          <w:rPr>
                            <w:color w:val="000000"/>
                          </w:rPr>
                        </w:pPr>
                      </w:p>
                    </w:tc>
                  </w:tr>
                  <w:tr w:rsidR="00183324" w:rsidRPr="00E87940">
                    <w:trPr>
                      <w:trHeight w:val="300"/>
                    </w:trPr>
                    <w:tc>
                      <w:tcPr>
                        <w:tcW w:w="4440" w:type="dxa"/>
                        <w:tcBorders>
                          <w:top w:val="nil"/>
                          <w:left w:val="nil"/>
                          <w:bottom w:val="nil"/>
                          <w:right w:val="nil"/>
                        </w:tcBorders>
                        <w:noWrap/>
                        <w:vAlign w:val="center"/>
                      </w:tcPr>
                      <w:p w:rsidR="00183324" w:rsidRPr="00E87940" w:rsidRDefault="00D71AA7">
                        <w:pPr>
                          <w:spacing w:after="0"/>
                          <w:rPr>
                            <w:color w:val="000000"/>
                          </w:rPr>
                        </w:pPr>
                        <w:r w:rsidRPr="00E87940">
                          <w:rPr>
                            <w:color w:val="000000"/>
                          </w:rPr>
                          <w:t>DD.MM.YYYY</w:t>
                        </w:r>
                      </w:p>
                    </w:tc>
                    <w:tc>
                      <w:tcPr>
                        <w:tcW w:w="1445" w:type="dxa"/>
                        <w:tcBorders>
                          <w:top w:val="nil"/>
                          <w:left w:val="nil"/>
                          <w:bottom w:val="nil"/>
                          <w:right w:val="nil"/>
                        </w:tcBorders>
                        <w:noWrap/>
                        <w:vAlign w:val="bottom"/>
                      </w:tcPr>
                      <w:p w:rsidR="00183324" w:rsidRPr="00E87940" w:rsidRDefault="00183324">
                        <w:pPr>
                          <w:spacing w:after="0"/>
                          <w:rPr>
                            <w:color w:val="000000"/>
                          </w:rPr>
                        </w:pPr>
                      </w:p>
                    </w:tc>
                    <w:tc>
                      <w:tcPr>
                        <w:tcW w:w="1657" w:type="dxa"/>
                        <w:tcBorders>
                          <w:top w:val="nil"/>
                          <w:left w:val="nil"/>
                          <w:bottom w:val="nil"/>
                          <w:right w:val="nil"/>
                        </w:tcBorders>
                        <w:noWrap/>
                        <w:vAlign w:val="bottom"/>
                      </w:tcPr>
                      <w:p w:rsidR="00183324" w:rsidRPr="00E87940" w:rsidRDefault="00183324">
                        <w:pPr>
                          <w:spacing w:after="0"/>
                          <w:rPr>
                            <w:color w:val="000000"/>
                          </w:rPr>
                        </w:pPr>
                      </w:p>
                    </w:tc>
                    <w:tc>
                      <w:tcPr>
                        <w:tcW w:w="1440" w:type="dxa"/>
                        <w:tcBorders>
                          <w:top w:val="nil"/>
                          <w:left w:val="nil"/>
                          <w:bottom w:val="nil"/>
                          <w:right w:val="nil"/>
                        </w:tcBorders>
                        <w:noWrap/>
                        <w:vAlign w:val="bottom"/>
                      </w:tcPr>
                      <w:p w:rsidR="00183324" w:rsidRPr="00E87940" w:rsidRDefault="00183324">
                        <w:pPr>
                          <w:spacing w:after="0"/>
                          <w:rPr>
                            <w:color w:val="000000"/>
                          </w:rPr>
                        </w:pPr>
                      </w:p>
                    </w:tc>
                    <w:tc>
                      <w:tcPr>
                        <w:tcW w:w="1440" w:type="dxa"/>
                        <w:tcBorders>
                          <w:top w:val="nil"/>
                          <w:left w:val="nil"/>
                          <w:bottom w:val="nil"/>
                          <w:right w:val="nil"/>
                        </w:tcBorders>
                        <w:noWrap/>
                        <w:vAlign w:val="bottom"/>
                      </w:tcPr>
                      <w:p w:rsidR="00183324" w:rsidRPr="00E87940" w:rsidRDefault="00183324">
                        <w:pPr>
                          <w:spacing w:after="0"/>
                          <w:rPr>
                            <w:color w:val="000000"/>
                          </w:rPr>
                        </w:pPr>
                      </w:p>
                    </w:tc>
                    <w:tc>
                      <w:tcPr>
                        <w:tcW w:w="1440" w:type="dxa"/>
                        <w:tcBorders>
                          <w:top w:val="nil"/>
                          <w:left w:val="nil"/>
                          <w:bottom w:val="nil"/>
                          <w:right w:val="nil"/>
                        </w:tcBorders>
                        <w:noWrap/>
                        <w:vAlign w:val="bottom"/>
                      </w:tcPr>
                      <w:p w:rsidR="00183324" w:rsidRPr="00E87940" w:rsidRDefault="00183324">
                        <w:pPr>
                          <w:spacing w:after="0"/>
                          <w:rPr>
                            <w:color w:val="000000"/>
                          </w:rPr>
                        </w:pPr>
                      </w:p>
                    </w:tc>
                    <w:tc>
                      <w:tcPr>
                        <w:tcW w:w="1393" w:type="dxa"/>
                        <w:tcBorders>
                          <w:top w:val="nil"/>
                          <w:left w:val="nil"/>
                          <w:bottom w:val="nil"/>
                          <w:right w:val="nil"/>
                        </w:tcBorders>
                        <w:noWrap/>
                        <w:vAlign w:val="bottom"/>
                      </w:tcPr>
                      <w:p w:rsidR="00183324" w:rsidRPr="00E87940" w:rsidRDefault="00183324">
                        <w:pPr>
                          <w:spacing w:after="0"/>
                          <w:rPr>
                            <w:color w:val="000000"/>
                          </w:rPr>
                        </w:pPr>
                      </w:p>
                    </w:tc>
                    <w:tc>
                      <w:tcPr>
                        <w:tcW w:w="1452" w:type="dxa"/>
                        <w:tcBorders>
                          <w:top w:val="nil"/>
                          <w:left w:val="nil"/>
                          <w:bottom w:val="nil"/>
                          <w:right w:val="nil"/>
                        </w:tcBorders>
                        <w:noWrap/>
                        <w:vAlign w:val="bottom"/>
                      </w:tcPr>
                      <w:p w:rsidR="00183324" w:rsidRPr="00E87940" w:rsidRDefault="00183324">
                        <w:pPr>
                          <w:spacing w:after="0"/>
                          <w:rPr>
                            <w:color w:val="000000"/>
                          </w:rPr>
                        </w:pPr>
                      </w:p>
                    </w:tc>
                  </w:tr>
                  <w:tr w:rsidR="00183324" w:rsidRPr="00E87940">
                    <w:trPr>
                      <w:trHeight w:val="300"/>
                    </w:trPr>
                    <w:tc>
                      <w:tcPr>
                        <w:tcW w:w="14707" w:type="dxa"/>
                        <w:gridSpan w:val="8"/>
                        <w:tcBorders>
                          <w:top w:val="nil"/>
                          <w:left w:val="nil"/>
                          <w:bottom w:val="nil"/>
                          <w:right w:val="nil"/>
                        </w:tcBorders>
                        <w:noWrap/>
                        <w:vAlign w:val="center"/>
                      </w:tcPr>
                      <w:p w:rsidR="00183324" w:rsidRPr="00E87940" w:rsidRDefault="00D71AA7">
                        <w:pPr>
                          <w:spacing w:after="0"/>
                          <w:jc w:val="right"/>
                          <w:rPr>
                            <w:color w:val="000000"/>
                          </w:rPr>
                        </w:pPr>
                        <w:r w:rsidRPr="00E87940">
                          <w:rPr>
                            <w:color w:val="000000"/>
                          </w:rPr>
                          <w:t>Руководителю</w:t>
                        </w:r>
                      </w:p>
                    </w:tc>
                  </w:tr>
                  <w:tr w:rsidR="00183324" w:rsidRPr="00E87940">
                    <w:trPr>
                      <w:trHeight w:val="300"/>
                    </w:trPr>
                    <w:tc>
                      <w:tcPr>
                        <w:tcW w:w="14707" w:type="dxa"/>
                        <w:gridSpan w:val="8"/>
                        <w:tcBorders>
                          <w:top w:val="nil"/>
                          <w:left w:val="nil"/>
                          <w:bottom w:val="nil"/>
                          <w:right w:val="nil"/>
                        </w:tcBorders>
                        <w:noWrap/>
                        <w:vAlign w:val="center"/>
                      </w:tcPr>
                      <w:p w:rsidR="00183324" w:rsidRPr="00E87940" w:rsidRDefault="00D71AA7">
                        <w:pPr>
                          <w:spacing w:after="0"/>
                          <w:jc w:val="right"/>
                          <w:rPr>
                            <w:color w:val="000000"/>
                          </w:rPr>
                        </w:pPr>
                        <w:r w:rsidRPr="00E87940">
                          <w:rPr>
                            <w:color w:val="000000"/>
                          </w:rPr>
                          <w:t>(</w:t>
                        </w:r>
                        <w:r w:rsidRPr="00E87940">
                          <w:rPr>
                            <w:i/>
                            <w:color w:val="000000"/>
                          </w:rPr>
                          <w:t>наименование участника</w:t>
                        </w:r>
                        <w:r w:rsidRPr="00E87940">
                          <w:rPr>
                            <w:color w:val="000000"/>
                          </w:rPr>
                          <w:t>)</w:t>
                        </w:r>
                      </w:p>
                    </w:tc>
                  </w:tr>
                  <w:tr w:rsidR="00183324" w:rsidRPr="00E87940">
                    <w:trPr>
                      <w:trHeight w:val="300"/>
                    </w:trPr>
                    <w:tc>
                      <w:tcPr>
                        <w:tcW w:w="4440" w:type="dxa"/>
                        <w:tcBorders>
                          <w:top w:val="nil"/>
                          <w:left w:val="nil"/>
                          <w:bottom w:val="nil"/>
                          <w:right w:val="nil"/>
                        </w:tcBorders>
                        <w:noWrap/>
                        <w:vAlign w:val="center"/>
                      </w:tcPr>
                      <w:p w:rsidR="00183324" w:rsidRPr="00E87940" w:rsidRDefault="00183324">
                        <w:pPr>
                          <w:spacing w:after="0"/>
                          <w:rPr>
                            <w:b/>
                            <w:bCs/>
                            <w:color w:val="000000"/>
                          </w:rPr>
                        </w:pPr>
                      </w:p>
                    </w:tc>
                    <w:tc>
                      <w:tcPr>
                        <w:tcW w:w="1445" w:type="dxa"/>
                        <w:tcBorders>
                          <w:top w:val="nil"/>
                          <w:left w:val="nil"/>
                          <w:bottom w:val="nil"/>
                          <w:right w:val="nil"/>
                        </w:tcBorders>
                        <w:noWrap/>
                        <w:vAlign w:val="bottom"/>
                      </w:tcPr>
                      <w:p w:rsidR="00183324" w:rsidRPr="00E87940" w:rsidRDefault="00183324">
                        <w:pPr>
                          <w:spacing w:after="0"/>
                          <w:rPr>
                            <w:color w:val="000000"/>
                          </w:rPr>
                        </w:pPr>
                      </w:p>
                    </w:tc>
                    <w:tc>
                      <w:tcPr>
                        <w:tcW w:w="1657" w:type="dxa"/>
                        <w:tcBorders>
                          <w:top w:val="nil"/>
                          <w:left w:val="nil"/>
                          <w:bottom w:val="nil"/>
                          <w:right w:val="nil"/>
                        </w:tcBorders>
                        <w:noWrap/>
                        <w:vAlign w:val="bottom"/>
                      </w:tcPr>
                      <w:p w:rsidR="00183324" w:rsidRPr="00E87940" w:rsidRDefault="00183324">
                        <w:pPr>
                          <w:spacing w:after="0"/>
                          <w:rPr>
                            <w:color w:val="000000"/>
                          </w:rPr>
                        </w:pPr>
                      </w:p>
                    </w:tc>
                    <w:tc>
                      <w:tcPr>
                        <w:tcW w:w="1440" w:type="dxa"/>
                        <w:tcBorders>
                          <w:top w:val="nil"/>
                          <w:left w:val="nil"/>
                          <w:bottom w:val="nil"/>
                          <w:right w:val="nil"/>
                        </w:tcBorders>
                        <w:noWrap/>
                        <w:vAlign w:val="bottom"/>
                      </w:tcPr>
                      <w:p w:rsidR="00183324" w:rsidRPr="00E87940" w:rsidRDefault="00183324">
                        <w:pPr>
                          <w:spacing w:after="0"/>
                          <w:rPr>
                            <w:color w:val="000000"/>
                          </w:rPr>
                        </w:pPr>
                      </w:p>
                    </w:tc>
                    <w:tc>
                      <w:tcPr>
                        <w:tcW w:w="1440" w:type="dxa"/>
                        <w:tcBorders>
                          <w:top w:val="nil"/>
                          <w:left w:val="nil"/>
                          <w:bottom w:val="nil"/>
                          <w:right w:val="nil"/>
                        </w:tcBorders>
                        <w:noWrap/>
                        <w:vAlign w:val="bottom"/>
                      </w:tcPr>
                      <w:p w:rsidR="00183324" w:rsidRPr="00E87940" w:rsidRDefault="00183324">
                        <w:pPr>
                          <w:spacing w:after="0"/>
                          <w:rPr>
                            <w:color w:val="000000"/>
                          </w:rPr>
                        </w:pPr>
                      </w:p>
                    </w:tc>
                    <w:tc>
                      <w:tcPr>
                        <w:tcW w:w="1440" w:type="dxa"/>
                        <w:tcBorders>
                          <w:top w:val="nil"/>
                          <w:left w:val="nil"/>
                          <w:bottom w:val="nil"/>
                          <w:right w:val="nil"/>
                        </w:tcBorders>
                        <w:noWrap/>
                        <w:vAlign w:val="bottom"/>
                      </w:tcPr>
                      <w:p w:rsidR="00183324" w:rsidRPr="00E87940" w:rsidRDefault="00183324">
                        <w:pPr>
                          <w:spacing w:after="0"/>
                          <w:rPr>
                            <w:color w:val="000000"/>
                          </w:rPr>
                        </w:pPr>
                      </w:p>
                    </w:tc>
                    <w:tc>
                      <w:tcPr>
                        <w:tcW w:w="1393" w:type="dxa"/>
                        <w:tcBorders>
                          <w:top w:val="nil"/>
                          <w:left w:val="nil"/>
                          <w:bottom w:val="nil"/>
                          <w:right w:val="nil"/>
                        </w:tcBorders>
                        <w:noWrap/>
                        <w:vAlign w:val="bottom"/>
                      </w:tcPr>
                      <w:p w:rsidR="00183324" w:rsidRPr="00E87940" w:rsidRDefault="00183324">
                        <w:pPr>
                          <w:spacing w:after="0"/>
                          <w:rPr>
                            <w:color w:val="000000"/>
                          </w:rPr>
                        </w:pPr>
                      </w:p>
                    </w:tc>
                    <w:tc>
                      <w:tcPr>
                        <w:tcW w:w="1452" w:type="dxa"/>
                        <w:tcBorders>
                          <w:top w:val="nil"/>
                          <w:left w:val="nil"/>
                          <w:bottom w:val="nil"/>
                          <w:right w:val="nil"/>
                        </w:tcBorders>
                        <w:noWrap/>
                        <w:vAlign w:val="bottom"/>
                      </w:tcPr>
                      <w:p w:rsidR="00183324" w:rsidRPr="00E87940" w:rsidRDefault="00183324">
                        <w:pPr>
                          <w:spacing w:after="0"/>
                          <w:rPr>
                            <w:color w:val="000000"/>
                          </w:rPr>
                        </w:pPr>
                      </w:p>
                    </w:tc>
                  </w:tr>
                  <w:tr w:rsidR="00183324" w:rsidRPr="00E87940">
                    <w:trPr>
                      <w:trHeight w:val="300"/>
                    </w:trPr>
                    <w:tc>
                      <w:tcPr>
                        <w:tcW w:w="4440" w:type="dxa"/>
                        <w:tcBorders>
                          <w:top w:val="nil"/>
                          <w:left w:val="nil"/>
                          <w:bottom w:val="nil"/>
                          <w:right w:val="nil"/>
                        </w:tcBorders>
                        <w:noWrap/>
                        <w:vAlign w:val="center"/>
                      </w:tcPr>
                      <w:p w:rsidR="00183324" w:rsidRPr="00E87940" w:rsidRDefault="00D71AA7">
                        <w:pPr>
                          <w:spacing w:after="0"/>
                          <w:rPr>
                            <w:b/>
                            <w:bCs/>
                            <w:color w:val="000000"/>
                          </w:rPr>
                        </w:pPr>
                        <w:r w:rsidRPr="00E87940">
                          <w:rPr>
                            <w:b/>
                            <w:bCs/>
                            <w:color w:val="000000"/>
                          </w:rPr>
                          <w:t>Об отказе в приеме данных</w:t>
                        </w:r>
                      </w:p>
                    </w:tc>
                    <w:tc>
                      <w:tcPr>
                        <w:tcW w:w="1445" w:type="dxa"/>
                        <w:tcBorders>
                          <w:top w:val="nil"/>
                          <w:left w:val="nil"/>
                          <w:bottom w:val="nil"/>
                          <w:right w:val="nil"/>
                        </w:tcBorders>
                        <w:noWrap/>
                        <w:vAlign w:val="bottom"/>
                      </w:tcPr>
                      <w:p w:rsidR="00183324" w:rsidRPr="00E87940" w:rsidRDefault="00183324">
                        <w:pPr>
                          <w:spacing w:after="0"/>
                          <w:rPr>
                            <w:color w:val="000000"/>
                          </w:rPr>
                        </w:pPr>
                      </w:p>
                    </w:tc>
                    <w:tc>
                      <w:tcPr>
                        <w:tcW w:w="1657" w:type="dxa"/>
                        <w:tcBorders>
                          <w:top w:val="nil"/>
                          <w:left w:val="nil"/>
                          <w:bottom w:val="nil"/>
                          <w:right w:val="nil"/>
                        </w:tcBorders>
                        <w:noWrap/>
                        <w:vAlign w:val="bottom"/>
                      </w:tcPr>
                      <w:p w:rsidR="00183324" w:rsidRPr="00E87940" w:rsidRDefault="00183324">
                        <w:pPr>
                          <w:spacing w:after="0"/>
                          <w:rPr>
                            <w:color w:val="000000"/>
                          </w:rPr>
                        </w:pPr>
                      </w:p>
                    </w:tc>
                    <w:tc>
                      <w:tcPr>
                        <w:tcW w:w="1440" w:type="dxa"/>
                        <w:tcBorders>
                          <w:top w:val="nil"/>
                          <w:left w:val="nil"/>
                          <w:bottom w:val="nil"/>
                          <w:right w:val="nil"/>
                        </w:tcBorders>
                        <w:noWrap/>
                        <w:vAlign w:val="bottom"/>
                      </w:tcPr>
                      <w:p w:rsidR="00183324" w:rsidRPr="00E87940" w:rsidRDefault="00183324">
                        <w:pPr>
                          <w:spacing w:after="0"/>
                          <w:rPr>
                            <w:color w:val="000000"/>
                          </w:rPr>
                        </w:pPr>
                      </w:p>
                    </w:tc>
                    <w:tc>
                      <w:tcPr>
                        <w:tcW w:w="1440" w:type="dxa"/>
                        <w:tcBorders>
                          <w:top w:val="nil"/>
                          <w:left w:val="nil"/>
                          <w:bottom w:val="nil"/>
                          <w:right w:val="nil"/>
                        </w:tcBorders>
                        <w:noWrap/>
                        <w:vAlign w:val="bottom"/>
                      </w:tcPr>
                      <w:p w:rsidR="00183324" w:rsidRPr="00E87940" w:rsidRDefault="00183324">
                        <w:pPr>
                          <w:spacing w:after="0"/>
                          <w:rPr>
                            <w:color w:val="000000"/>
                          </w:rPr>
                        </w:pPr>
                      </w:p>
                    </w:tc>
                    <w:tc>
                      <w:tcPr>
                        <w:tcW w:w="1440" w:type="dxa"/>
                        <w:tcBorders>
                          <w:top w:val="nil"/>
                          <w:left w:val="nil"/>
                          <w:bottom w:val="nil"/>
                          <w:right w:val="nil"/>
                        </w:tcBorders>
                        <w:noWrap/>
                        <w:vAlign w:val="bottom"/>
                      </w:tcPr>
                      <w:p w:rsidR="00183324" w:rsidRPr="00E87940" w:rsidRDefault="00183324">
                        <w:pPr>
                          <w:spacing w:after="0"/>
                          <w:rPr>
                            <w:color w:val="000000"/>
                          </w:rPr>
                        </w:pPr>
                      </w:p>
                    </w:tc>
                    <w:tc>
                      <w:tcPr>
                        <w:tcW w:w="1393" w:type="dxa"/>
                        <w:tcBorders>
                          <w:top w:val="nil"/>
                          <w:left w:val="nil"/>
                          <w:bottom w:val="nil"/>
                          <w:right w:val="nil"/>
                        </w:tcBorders>
                        <w:noWrap/>
                        <w:vAlign w:val="bottom"/>
                      </w:tcPr>
                      <w:p w:rsidR="00183324" w:rsidRPr="00E87940" w:rsidRDefault="00183324">
                        <w:pPr>
                          <w:spacing w:after="0"/>
                          <w:rPr>
                            <w:color w:val="000000"/>
                          </w:rPr>
                        </w:pPr>
                      </w:p>
                    </w:tc>
                    <w:tc>
                      <w:tcPr>
                        <w:tcW w:w="1452" w:type="dxa"/>
                        <w:tcBorders>
                          <w:top w:val="nil"/>
                          <w:left w:val="nil"/>
                          <w:bottom w:val="nil"/>
                          <w:right w:val="nil"/>
                        </w:tcBorders>
                        <w:noWrap/>
                        <w:vAlign w:val="bottom"/>
                      </w:tcPr>
                      <w:p w:rsidR="00183324" w:rsidRPr="00E87940" w:rsidRDefault="00183324">
                        <w:pPr>
                          <w:spacing w:after="0"/>
                          <w:rPr>
                            <w:color w:val="000000"/>
                          </w:rPr>
                        </w:pPr>
                      </w:p>
                    </w:tc>
                  </w:tr>
                  <w:tr w:rsidR="00183324" w:rsidRPr="00E87940">
                    <w:trPr>
                      <w:trHeight w:val="300"/>
                    </w:trPr>
                    <w:tc>
                      <w:tcPr>
                        <w:tcW w:w="4440" w:type="dxa"/>
                        <w:tcBorders>
                          <w:top w:val="nil"/>
                          <w:left w:val="nil"/>
                          <w:bottom w:val="nil"/>
                          <w:right w:val="nil"/>
                        </w:tcBorders>
                        <w:noWrap/>
                        <w:vAlign w:val="center"/>
                      </w:tcPr>
                      <w:p w:rsidR="00183324" w:rsidRPr="00E87940" w:rsidRDefault="00183324">
                        <w:pPr>
                          <w:spacing w:after="0"/>
                          <w:jc w:val="both"/>
                          <w:rPr>
                            <w:b/>
                            <w:bCs/>
                            <w:color w:val="000000"/>
                          </w:rPr>
                        </w:pPr>
                      </w:p>
                    </w:tc>
                    <w:tc>
                      <w:tcPr>
                        <w:tcW w:w="1445" w:type="dxa"/>
                        <w:tcBorders>
                          <w:top w:val="nil"/>
                          <w:left w:val="nil"/>
                          <w:bottom w:val="nil"/>
                          <w:right w:val="nil"/>
                        </w:tcBorders>
                        <w:noWrap/>
                        <w:vAlign w:val="bottom"/>
                      </w:tcPr>
                      <w:p w:rsidR="00183324" w:rsidRPr="00E87940" w:rsidRDefault="00183324">
                        <w:pPr>
                          <w:spacing w:after="0"/>
                          <w:rPr>
                            <w:color w:val="000000"/>
                          </w:rPr>
                        </w:pPr>
                      </w:p>
                    </w:tc>
                    <w:tc>
                      <w:tcPr>
                        <w:tcW w:w="1657" w:type="dxa"/>
                        <w:tcBorders>
                          <w:top w:val="nil"/>
                          <w:left w:val="nil"/>
                          <w:bottom w:val="nil"/>
                          <w:right w:val="nil"/>
                        </w:tcBorders>
                        <w:noWrap/>
                        <w:vAlign w:val="bottom"/>
                      </w:tcPr>
                      <w:p w:rsidR="00183324" w:rsidRPr="00E87940" w:rsidRDefault="00183324">
                        <w:pPr>
                          <w:spacing w:after="0"/>
                          <w:rPr>
                            <w:color w:val="000000"/>
                          </w:rPr>
                        </w:pPr>
                      </w:p>
                    </w:tc>
                    <w:tc>
                      <w:tcPr>
                        <w:tcW w:w="1440" w:type="dxa"/>
                        <w:tcBorders>
                          <w:top w:val="nil"/>
                          <w:left w:val="nil"/>
                          <w:bottom w:val="nil"/>
                          <w:right w:val="nil"/>
                        </w:tcBorders>
                        <w:noWrap/>
                        <w:vAlign w:val="bottom"/>
                      </w:tcPr>
                      <w:p w:rsidR="00183324" w:rsidRPr="00E87940" w:rsidRDefault="00183324">
                        <w:pPr>
                          <w:spacing w:after="0"/>
                          <w:rPr>
                            <w:color w:val="000000"/>
                          </w:rPr>
                        </w:pPr>
                      </w:p>
                    </w:tc>
                    <w:tc>
                      <w:tcPr>
                        <w:tcW w:w="1440" w:type="dxa"/>
                        <w:tcBorders>
                          <w:top w:val="nil"/>
                          <w:left w:val="nil"/>
                          <w:bottom w:val="nil"/>
                          <w:right w:val="nil"/>
                        </w:tcBorders>
                        <w:noWrap/>
                        <w:vAlign w:val="bottom"/>
                      </w:tcPr>
                      <w:p w:rsidR="00183324" w:rsidRPr="00E87940" w:rsidRDefault="00183324">
                        <w:pPr>
                          <w:spacing w:after="0"/>
                          <w:rPr>
                            <w:color w:val="000000"/>
                          </w:rPr>
                        </w:pPr>
                      </w:p>
                    </w:tc>
                    <w:tc>
                      <w:tcPr>
                        <w:tcW w:w="1440" w:type="dxa"/>
                        <w:tcBorders>
                          <w:top w:val="nil"/>
                          <w:left w:val="nil"/>
                          <w:bottom w:val="nil"/>
                          <w:right w:val="nil"/>
                        </w:tcBorders>
                        <w:noWrap/>
                        <w:vAlign w:val="bottom"/>
                      </w:tcPr>
                      <w:p w:rsidR="00183324" w:rsidRPr="00E87940" w:rsidRDefault="00183324">
                        <w:pPr>
                          <w:spacing w:after="0"/>
                          <w:rPr>
                            <w:color w:val="000000"/>
                          </w:rPr>
                        </w:pPr>
                      </w:p>
                    </w:tc>
                    <w:tc>
                      <w:tcPr>
                        <w:tcW w:w="1393" w:type="dxa"/>
                        <w:tcBorders>
                          <w:top w:val="nil"/>
                          <w:left w:val="nil"/>
                          <w:bottom w:val="nil"/>
                          <w:right w:val="nil"/>
                        </w:tcBorders>
                        <w:noWrap/>
                        <w:vAlign w:val="bottom"/>
                      </w:tcPr>
                      <w:p w:rsidR="00183324" w:rsidRPr="00E87940" w:rsidRDefault="00183324">
                        <w:pPr>
                          <w:spacing w:after="0"/>
                          <w:rPr>
                            <w:color w:val="000000"/>
                          </w:rPr>
                        </w:pPr>
                      </w:p>
                    </w:tc>
                    <w:tc>
                      <w:tcPr>
                        <w:tcW w:w="1452" w:type="dxa"/>
                        <w:tcBorders>
                          <w:top w:val="nil"/>
                          <w:left w:val="nil"/>
                          <w:bottom w:val="nil"/>
                          <w:right w:val="nil"/>
                        </w:tcBorders>
                        <w:noWrap/>
                        <w:vAlign w:val="bottom"/>
                      </w:tcPr>
                      <w:p w:rsidR="00183324" w:rsidRPr="00E87940" w:rsidRDefault="00183324">
                        <w:pPr>
                          <w:spacing w:after="0"/>
                          <w:rPr>
                            <w:color w:val="000000"/>
                          </w:rPr>
                        </w:pPr>
                      </w:p>
                    </w:tc>
                  </w:tr>
                  <w:tr w:rsidR="00183324" w:rsidRPr="00E87940">
                    <w:trPr>
                      <w:trHeight w:val="660"/>
                    </w:trPr>
                    <w:tc>
                      <w:tcPr>
                        <w:tcW w:w="14707" w:type="dxa"/>
                        <w:gridSpan w:val="8"/>
                        <w:tcBorders>
                          <w:top w:val="nil"/>
                          <w:left w:val="nil"/>
                          <w:bottom w:val="nil"/>
                          <w:right w:val="nil"/>
                        </w:tcBorders>
                        <w:vAlign w:val="center"/>
                      </w:tcPr>
                      <w:p w:rsidR="00183324" w:rsidRPr="00E87940" w:rsidRDefault="00D71AA7">
                        <w:pPr>
                          <w:spacing w:after="0"/>
                          <w:rPr>
                            <w:color w:val="000000"/>
                          </w:rPr>
                        </w:pPr>
                        <w:r w:rsidRPr="00E87940">
                          <w:rPr>
                            <w:color w:val="000000"/>
                          </w:rPr>
                          <w:t>Настоящим АО «ЦФР» уведомляет __________ (</w:t>
                        </w:r>
                        <w:r w:rsidRPr="00E87940">
                          <w:rPr>
                            <w:i/>
                            <w:color w:val="000000"/>
                          </w:rPr>
                          <w:t>наименование участника</w:t>
                        </w:r>
                        <w:r w:rsidRPr="00E87940">
                          <w:rPr>
                            <w:color w:val="000000"/>
                          </w:rPr>
                          <w:t>) об отказе в приеме отчетов за ММ/YYYY при обработке информации в соответствии с п. 16.1.3 Регламента финансовых расчетов на оптовом рынке электроэнергии ввиду следующего:</w:t>
                        </w:r>
                      </w:p>
                    </w:tc>
                  </w:tr>
                  <w:tr w:rsidR="00183324" w:rsidRPr="00E87940">
                    <w:trPr>
                      <w:trHeight w:val="918"/>
                    </w:trPr>
                    <w:tc>
                      <w:tcPr>
                        <w:tcW w:w="14707" w:type="dxa"/>
                        <w:gridSpan w:val="8"/>
                        <w:tcBorders>
                          <w:top w:val="nil"/>
                          <w:left w:val="nil"/>
                          <w:bottom w:val="nil"/>
                          <w:right w:val="nil"/>
                        </w:tcBorders>
                        <w:noWrap/>
                        <w:vAlign w:val="bottom"/>
                      </w:tcPr>
                      <w:p w:rsidR="00183324" w:rsidRPr="00E87940" w:rsidRDefault="00D71AA7">
                        <w:pPr>
                          <w:spacing w:after="0"/>
                          <w:jc w:val="both"/>
                          <w:rPr>
                            <w:b/>
                          </w:rPr>
                        </w:pPr>
                        <w:r w:rsidRPr="00E87940">
                          <w:rPr>
                            <w:b/>
                          </w:rPr>
                          <w:t xml:space="preserve">Полученная АО «ЦФР» по состоянию на </w:t>
                        </w:r>
                        <w:r w:rsidRPr="00E87940">
                          <w:rPr>
                            <w:b/>
                            <w:u w:val="single"/>
                          </w:rPr>
                          <w:t>ЧЧ.ММ мск ДД.ММ.ГГГГ</w:t>
                        </w:r>
                        <w:r w:rsidRPr="00E87940">
                          <w:rPr>
                            <w:b/>
                          </w:rPr>
                          <w:t xml:space="preserve"> /скорректированная информация по форме (-ам) приложения 47а не соответствует виду информации, переданной __________ (наименование участника) ранее (по состоянию на ЧЧ.</w:t>
                        </w:r>
                        <w:r w:rsidRPr="00E87940">
                          <w:rPr>
                            <w:b/>
                            <w:u w:val="single"/>
                          </w:rPr>
                          <w:t>ММ мск ДД.ММ.ГГГГ).</w:t>
                        </w:r>
                      </w:p>
                      <w:p w:rsidR="00183324" w:rsidRPr="00E87940" w:rsidRDefault="00183324">
                        <w:pPr>
                          <w:spacing w:after="0"/>
                          <w:rPr>
                            <w:color w:val="000000"/>
                          </w:rPr>
                        </w:pPr>
                      </w:p>
                    </w:tc>
                  </w:tr>
                  <w:tr w:rsidR="00183324" w:rsidRPr="00E87940">
                    <w:trPr>
                      <w:trHeight w:val="300"/>
                    </w:trPr>
                    <w:tc>
                      <w:tcPr>
                        <w:tcW w:w="14707" w:type="dxa"/>
                        <w:gridSpan w:val="8"/>
                        <w:tcBorders>
                          <w:top w:val="nil"/>
                          <w:left w:val="nil"/>
                          <w:bottom w:val="nil"/>
                          <w:right w:val="nil"/>
                        </w:tcBorders>
                        <w:vAlign w:val="center"/>
                      </w:tcPr>
                      <w:p w:rsidR="00183324" w:rsidRPr="00E87940" w:rsidRDefault="00D71AA7">
                        <w:pPr>
                          <w:spacing w:after="0"/>
                          <w:rPr>
                            <w:b/>
                            <w:bCs/>
                            <w:color w:val="000000"/>
                          </w:rPr>
                        </w:pPr>
                        <w:r w:rsidRPr="00E87940">
                          <w:rPr>
                            <w:rFonts w:cs="Arial"/>
                            <w:b/>
                            <w:bCs/>
                            <w:color w:val="000000"/>
                          </w:rPr>
                          <w:t>Уведомление о замечаниях в присланном отчете – форма 47а в целом по участнику оптового рынка / по субъекту РФ 1 (указывается наименование субъекта РФ 1)</w:t>
                        </w:r>
                      </w:p>
                    </w:tc>
                  </w:tr>
                  <w:tr w:rsidR="00183324" w:rsidRPr="00E87940">
                    <w:trPr>
                      <w:trHeight w:val="600"/>
                    </w:trPr>
                    <w:tc>
                      <w:tcPr>
                        <w:tcW w:w="4440" w:type="dxa"/>
                        <w:tcBorders>
                          <w:top w:val="nil"/>
                          <w:left w:val="nil"/>
                          <w:bottom w:val="nil"/>
                          <w:right w:val="nil"/>
                        </w:tcBorders>
                        <w:vAlign w:val="center"/>
                      </w:tcPr>
                      <w:p w:rsidR="00183324" w:rsidRPr="00E87940" w:rsidRDefault="00D71AA7">
                        <w:pPr>
                          <w:spacing w:after="0"/>
                          <w:rPr>
                            <w:color w:val="000000"/>
                          </w:rPr>
                        </w:pPr>
                        <w:r w:rsidRPr="00E87940">
                          <w:rPr>
                            <w:rFonts w:cs="Arial"/>
                            <w:color w:val="000000"/>
                          </w:rPr>
                          <w:t>Код участника</w:t>
                        </w:r>
                      </w:p>
                    </w:tc>
                    <w:tc>
                      <w:tcPr>
                        <w:tcW w:w="1445" w:type="dxa"/>
                        <w:tcBorders>
                          <w:top w:val="nil"/>
                          <w:left w:val="nil"/>
                          <w:bottom w:val="nil"/>
                          <w:right w:val="nil"/>
                        </w:tcBorders>
                        <w:vAlign w:val="center"/>
                      </w:tcPr>
                      <w:p w:rsidR="00183324" w:rsidRPr="00E87940" w:rsidRDefault="00D71AA7">
                        <w:pPr>
                          <w:spacing w:after="0"/>
                          <w:rPr>
                            <w:color w:val="000000"/>
                          </w:rPr>
                        </w:pPr>
                        <w:r w:rsidRPr="00E87940">
                          <w:rPr>
                            <w:rFonts w:cs="Arial"/>
                            <w:color w:val="000000"/>
                          </w:rPr>
                          <w:t>XXXXXXXX</w:t>
                        </w:r>
                      </w:p>
                    </w:tc>
                    <w:tc>
                      <w:tcPr>
                        <w:tcW w:w="1657" w:type="dxa"/>
                        <w:tcBorders>
                          <w:top w:val="nil"/>
                          <w:left w:val="nil"/>
                          <w:bottom w:val="nil"/>
                          <w:right w:val="nil"/>
                        </w:tcBorders>
                        <w:vAlign w:val="center"/>
                      </w:tcPr>
                      <w:p w:rsidR="00183324" w:rsidRPr="00E87940" w:rsidRDefault="00D71AA7">
                        <w:pPr>
                          <w:spacing w:after="0"/>
                          <w:rPr>
                            <w:color w:val="000000"/>
                          </w:rPr>
                        </w:pPr>
                        <w:r w:rsidRPr="00E87940">
                          <w:rPr>
                            <w:rFonts w:cs="Arial"/>
                            <w:color w:val="000000"/>
                          </w:rPr>
                          <w:t>Заполнен верно/неверно</w:t>
                        </w: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393" w:type="dxa"/>
                        <w:tcBorders>
                          <w:top w:val="nil"/>
                          <w:left w:val="nil"/>
                          <w:bottom w:val="nil"/>
                          <w:right w:val="nil"/>
                        </w:tcBorders>
                        <w:noWrap/>
                        <w:vAlign w:val="center"/>
                      </w:tcPr>
                      <w:p w:rsidR="00183324" w:rsidRPr="00E87940" w:rsidRDefault="00183324">
                        <w:pPr>
                          <w:spacing w:after="0"/>
                          <w:rPr>
                            <w:color w:val="000000"/>
                          </w:rPr>
                        </w:pPr>
                      </w:p>
                    </w:tc>
                    <w:tc>
                      <w:tcPr>
                        <w:tcW w:w="1452" w:type="dxa"/>
                        <w:tcBorders>
                          <w:top w:val="nil"/>
                          <w:left w:val="nil"/>
                          <w:bottom w:val="nil"/>
                          <w:right w:val="nil"/>
                        </w:tcBorders>
                        <w:noWrap/>
                        <w:vAlign w:val="center"/>
                      </w:tcPr>
                      <w:p w:rsidR="00183324" w:rsidRPr="00E87940" w:rsidRDefault="00183324">
                        <w:pPr>
                          <w:spacing w:after="0"/>
                          <w:rPr>
                            <w:color w:val="000000"/>
                          </w:rPr>
                        </w:pPr>
                      </w:p>
                    </w:tc>
                  </w:tr>
                  <w:tr w:rsidR="00183324" w:rsidRPr="00E87940">
                    <w:trPr>
                      <w:trHeight w:val="600"/>
                    </w:trPr>
                    <w:tc>
                      <w:tcPr>
                        <w:tcW w:w="4440" w:type="dxa"/>
                        <w:tcBorders>
                          <w:top w:val="nil"/>
                          <w:left w:val="nil"/>
                          <w:bottom w:val="nil"/>
                          <w:right w:val="nil"/>
                        </w:tcBorders>
                        <w:vAlign w:val="center"/>
                      </w:tcPr>
                      <w:p w:rsidR="00183324" w:rsidRPr="00E87940" w:rsidRDefault="00D71AA7">
                        <w:pPr>
                          <w:spacing w:after="0"/>
                          <w:rPr>
                            <w:color w:val="000000"/>
                          </w:rPr>
                        </w:pPr>
                        <w:r w:rsidRPr="00E87940">
                          <w:rPr>
                            <w:rFonts w:cs="Arial"/>
                            <w:color w:val="000000"/>
                          </w:rPr>
                          <w:t>Отчетный период</w:t>
                        </w:r>
                      </w:p>
                    </w:tc>
                    <w:tc>
                      <w:tcPr>
                        <w:tcW w:w="1445" w:type="dxa"/>
                        <w:tcBorders>
                          <w:top w:val="nil"/>
                          <w:left w:val="nil"/>
                          <w:bottom w:val="nil"/>
                          <w:right w:val="nil"/>
                        </w:tcBorders>
                        <w:vAlign w:val="center"/>
                      </w:tcPr>
                      <w:p w:rsidR="00183324" w:rsidRPr="00E87940" w:rsidRDefault="00D71AA7">
                        <w:pPr>
                          <w:spacing w:after="0"/>
                          <w:rPr>
                            <w:color w:val="000000"/>
                          </w:rPr>
                        </w:pPr>
                        <w:r w:rsidRPr="00E87940">
                          <w:rPr>
                            <w:rFonts w:cs="Arial"/>
                            <w:color w:val="000000"/>
                          </w:rPr>
                          <w:t>c         по</w:t>
                        </w:r>
                      </w:p>
                    </w:tc>
                    <w:tc>
                      <w:tcPr>
                        <w:tcW w:w="1657" w:type="dxa"/>
                        <w:tcBorders>
                          <w:top w:val="nil"/>
                          <w:left w:val="nil"/>
                          <w:bottom w:val="nil"/>
                          <w:right w:val="nil"/>
                        </w:tcBorders>
                        <w:vAlign w:val="center"/>
                      </w:tcPr>
                      <w:p w:rsidR="00183324" w:rsidRPr="00E87940" w:rsidRDefault="00D71AA7">
                        <w:pPr>
                          <w:spacing w:after="0"/>
                          <w:rPr>
                            <w:color w:val="000000"/>
                          </w:rPr>
                        </w:pPr>
                        <w:r w:rsidRPr="00E87940">
                          <w:rPr>
                            <w:rFonts w:cs="Arial"/>
                            <w:color w:val="000000"/>
                          </w:rPr>
                          <w:t>Заполнен верно/неверно</w:t>
                        </w: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393" w:type="dxa"/>
                        <w:tcBorders>
                          <w:top w:val="nil"/>
                          <w:left w:val="nil"/>
                          <w:bottom w:val="nil"/>
                          <w:right w:val="nil"/>
                        </w:tcBorders>
                        <w:noWrap/>
                        <w:vAlign w:val="center"/>
                      </w:tcPr>
                      <w:p w:rsidR="00183324" w:rsidRPr="00E87940" w:rsidRDefault="00183324">
                        <w:pPr>
                          <w:spacing w:after="0"/>
                          <w:rPr>
                            <w:color w:val="000000"/>
                          </w:rPr>
                        </w:pPr>
                      </w:p>
                    </w:tc>
                    <w:tc>
                      <w:tcPr>
                        <w:tcW w:w="1452" w:type="dxa"/>
                        <w:tcBorders>
                          <w:top w:val="nil"/>
                          <w:left w:val="nil"/>
                          <w:bottom w:val="nil"/>
                          <w:right w:val="nil"/>
                        </w:tcBorders>
                        <w:noWrap/>
                        <w:vAlign w:val="center"/>
                      </w:tcPr>
                      <w:p w:rsidR="00183324" w:rsidRPr="00E87940" w:rsidRDefault="00183324">
                        <w:pPr>
                          <w:spacing w:after="0"/>
                          <w:rPr>
                            <w:color w:val="000000"/>
                          </w:rPr>
                        </w:pPr>
                      </w:p>
                    </w:tc>
                  </w:tr>
                  <w:tr w:rsidR="00183324" w:rsidRPr="00E87940">
                    <w:trPr>
                      <w:trHeight w:val="315"/>
                    </w:trPr>
                    <w:tc>
                      <w:tcPr>
                        <w:tcW w:w="4440" w:type="dxa"/>
                        <w:tcBorders>
                          <w:top w:val="nil"/>
                          <w:left w:val="nil"/>
                          <w:bottom w:val="nil"/>
                          <w:right w:val="nil"/>
                        </w:tcBorders>
                        <w:noWrap/>
                        <w:vAlign w:val="center"/>
                      </w:tcPr>
                      <w:p w:rsidR="00183324" w:rsidRPr="00E87940" w:rsidRDefault="00183324">
                        <w:pPr>
                          <w:spacing w:after="0"/>
                          <w:rPr>
                            <w:color w:val="000000"/>
                          </w:rPr>
                        </w:pPr>
                      </w:p>
                    </w:tc>
                    <w:tc>
                      <w:tcPr>
                        <w:tcW w:w="1445" w:type="dxa"/>
                        <w:tcBorders>
                          <w:top w:val="nil"/>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c>
                      <w:tcPr>
                        <w:tcW w:w="1657" w:type="dxa"/>
                        <w:tcBorders>
                          <w:top w:val="nil"/>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c>
                      <w:tcPr>
                        <w:tcW w:w="1440" w:type="dxa"/>
                        <w:tcBorders>
                          <w:top w:val="nil"/>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c>
                      <w:tcPr>
                        <w:tcW w:w="1440" w:type="dxa"/>
                        <w:tcBorders>
                          <w:top w:val="nil"/>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c>
                      <w:tcPr>
                        <w:tcW w:w="1440" w:type="dxa"/>
                        <w:tcBorders>
                          <w:top w:val="nil"/>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c>
                      <w:tcPr>
                        <w:tcW w:w="1393" w:type="dxa"/>
                        <w:tcBorders>
                          <w:top w:val="nil"/>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c>
                      <w:tcPr>
                        <w:tcW w:w="1452" w:type="dxa"/>
                        <w:tcBorders>
                          <w:top w:val="nil"/>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r>
                  <w:tr w:rsidR="00183324" w:rsidRPr="00E87940">
                    <w:trPr>
                      <w:trHeight w:val="315"/>
                    </w:trPr>
                    <w:tc>
                      <w:tcPr>
                        <w:tcW w:w="4440" w:type="dxa"/>
                        <w:tcBorders>
                          <w:top w:val="single" w:sz="8" w:space="0" w:color="000000"/>
                          <w:left w:val="single" w:sz="8" w:space="0" w:color="000000"/>
                          <w:bottom w:val="single" w:sz="8" w:space="0" w:color="000000"/>
                          <w:right w:val="single" w:sz="8" w:space="0" w:color="auto"/>
                        </w:tcBorders>
                        <w:vAlign w:val="center"/>
                      </w:tcPr>
                      <w:p w:rsidR="00183324" w:rsidRPr="00E87940" w:rsidRDefault="00D71AA7">
                        <w:pPr>
                          <w:spacing w:after="0"/>
                          <w:jc w:val="center"/>
                          <w:rPr>
                            <w:color w:val="000000"/>
                          </w:rPr>
                        </w:pPr>
                        <w:r w:rsidRPr="00E87940">
                          <w:rPr>
                            <w:rFonts w:cs="Arial"/>
                            <w:color w:val="000000"/>
                          </w:rPr>
                          <w:t>Группы потребителей</w:t>
                        </w:r>
                      </w:p>
                    </w:tc>
                    <w:tc>
                      <w:tcPr>
                        <w:tcW w:w="1445"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1</w:t>
                        </w:r>
                      </w:p>
                    </w:tc>
                    <w:tc>
                      <w:tcPr>
                        <w:tcW w:w="1657"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2</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3</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4</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5</w:t>
                        </w:r>
                      </w:p>
                    </w:tc>
                    <w:tc>
                      <w:tcPr>
                        <w:tcW w:w="1393"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6</w:t>
                        </w:r>
                      </w:p>
                    </w:tc>
                    <w:tc>
                      <w:tcPr>
                        <w:tcW w:w="1452"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N</w:t>
                        </w:r>
                      </w:p>
                    </w:tc>
                  </w:tr>
                  <w:tr w:rsidR="00183324" w:rsidRPr="00E87940">
                    <w:trPr>
                      <w:trHeight w:val="315"/>
                    </w:trPr>
                    <w:tc>
                      <w:tcPr>
                        <w:tcW w:w="4440" w:type="dxa"/>
                        <w:tcBorders>
                          <w:top w:val="nil"/>
                          <w:left w:val="single" w:sz="8" w:space="0" w:color="000000"/>
                          <w:bottom w:val="single" w:sz="8" w:space="0" w:color="000000"/>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5"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1</w:t>
                        </w:r>
                      </w:p>
                    </w:tc>
                    <w:tc>
                      <w:tcPr>
                        <w:tcW w:w="1657"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2</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3</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4</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5</w:t>
                        </w:r>
                      </w:p>
                    </w:tc>
                    <w:tc>
                      <w:tcPr>
                        <w:tcW w:w="1393"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6</w:t>
                        </w:r>
                      </w:p>
                    </w:tc>
                    <w:tc>
                      <w:tcPr>
                        <w:tcW w:w="1452"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N</w:t>
                        </w:r>
                      </w:p>
                    </w:tc>
                  </w:tr>
                  <w:tr w:rsidR="00183324" w:rsidRPr="00E87940">
                    <w:trPr>
                      <w:trHeight w:val="315"/>
                    </w:trPr>
                    <w:tc>
                      <w:tcPr>
                        <w:tcW w:w="4440" w:type="dxa"/>
                        <w:tcBorders>
                          <w:top w:val="nil"/>
                          <w:left w:val="single" w:sz="8" w:space="0" w:color="000000"/>
                          <w:bottom w:val="single" w:sz="8" w:space="0" w:color="000000"/>
                          <w:right w:val="single" w:sz="8" w:space="0" w:color="auto"/>
                        </w:tcBorders>
                        <w:vAlign w:val="center"/>
                      </w:tcPr>
                      <w:p w:rsidR="00183324" w:rsidRPr="00E87940" w:rsidRDefault="00D71AA7">
                        <w:pPr>
                          <w:spacing w:after="0"/>
                          <w:rPr>
                            <w:b/>
                            <w:bCs/>
                            <w:color w:val="000000"/>
                          </w:rPr>
                        </w:pPr>
                        <w:r w:rsidRPr="00E87940">
                          <w:rPr>
                            <w:rFonts w:cs="Arial"/>
                            <w:b/>
                            <w:bCs/>
                            <w:color w:val="000000"/>
                          </w:rPr>
                          <w:t>БЛОК I</w:t>
                        </w:r>
                      </w:p>
                    </w:tc>
                    <w:tc>
                      <w:tcPr>
                        <w:tcW w:w="1445"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393"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52"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915"/>
                    </w:trPr>
                    <w:tc>
                      <w:tcPr>
                        <w:tcW w:w="4440" w:type="dxa"/>
                        <w:tcBorders>
                          <w:top w:val="nil"/>
                          <w:left w:val="single" w:sz="8" w:space="0" w:color="000000"/>
                          <w:bottom w:val="single" w:sz="8" w:space="0" w:color="000000"/>
                          <w:right w:val="single" w:sz="8" w:space="0" w:color="auto"/>
                        </w:tcBorders>
                        <w:vAlign w:val="center"/>
                      </w:tcPr>
                      <w:p w:rsidR="00183324" w:rsidRPr="00E87940" w:rsidRDefault="00D71AA7">
                        <w:pPr>
                          <w:spacing w:after="0"/>
                          <w:rPr>
                            <w:b/>
                            <w:bCs/>
                            <w:color w:val="000000"/>
                          </w:rPr>
                        </w:pPr>
                        <w:r w:rsidRPr="00E87940">
                          <w:rPr>
                            <w:rFonts w:cs="Arial"/>
                            <w:b/>
                            <w:bCs/>
                            <w:color w:val="000000"/>
                          </w:rPr>
                          <w:t>Участник оптового рынка – гарантирующий поставщик / энергосбытовая компания, ВСЕГО</w:t>
                        </w:r>
                      </w:p>
                    </w:tc>
                    <w:tc>
                      <w:tcPr>
                        <w:tcW w:w="1445"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393"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52"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nil"/>
                          <w:left w:val="single" w:sz="8" w:space="0" w:color="000000"/>
                          <w:bottom w:val="single" w:sz="8" w:space="0" w:color="000000"/>
                          <w:right w:val="single" w:sz="8" w:space="0" w:color="auto"/>
                        </w:tcBorders>
                        <w:vAlign w:val="center"/>
                      </w:tcPr>
                      <w:p w:rsidR="00183324" w:rsidRPr="00E87940" w:rsidRDefault="00D71AA7">
                        <w:pPr>
                          <w:spacing w:after="0"/>
                          <w:rPr>
                            <w:color w:val="000000"/>
                          </w:rPr>
                        </w:pPr>
                        <w:r w:rsidRPr="00E87940">
                          <w:rPr>
                            <w:rFonts w:cs="Arial"/>
                            <w:color w:val="000000"/>
                          </w:rPr>
                          <w:t>Группа 1</w:t>
                        </w:r>
                      </w:p>
                    </w:tc>
                    <w:tc>
                      <w:tcPr>
                        <w:tcW w:w="1445" w:type="dxa"/>
                        <w:tcBorders>
                          <w:top w:val="nil"/>
                          <w:left w:val="nil"/>
                          <w:bottom w:val="single" w:sz="8" w:space="0" w:color="auto"/>
                          <w:right w:val="single" w:sz="8" w:space="0" w:color="auto"/>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auto"/>
                          <w:right w:val="single" w:sz="8" w:space="0" w:color="auto"/>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shd w:val="clear" w:color="000000" w:fill="008080"/>
                        <w:vAlign w:val="center"/>
                      </w:tcPr>
                      <w:p w:rsidR="00183324" w:rsidRPr="00E87940" w:rsidRDefault="00D71AA7">
                        <w:pPr>
                          <w:spacing w:after="0"/>
                          <w:jc w:val="center"/>
                          <w:rPr>
                            <w:color w:val="000000"/>
                          </w:rPr>
                        </w:pPr>
                        <w:r w:rsidRPr="00E87940">
                          <w:rPr>
                            <w:rFonts w:cs="Arial"/>
                            <w:color w:val="000000"/>
                          </w:rPr>
                          <w:t> </w:t>
                        </w:r>
                      </w:p>
                    </w:tc>
                    <w:tc>
                      <w:tcPr>
                        <w:tcW w:w="1393"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52"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nil"/>
                          <w:left w:val="single" w:sz="8" w:space="0" w:color="000000"/>
                          <w:bottom w:val="single" w:sz="8" w:space="0" w:color="000000"/>
                          <w:right w:val="single" w:sz="8" w:space="0" w:color="auto"/>
                        </w:tcBorders>
                        <w:vAlign w:val="center"/>
                      </w:tcPr>
                      <w:p w:rsidR="00183324" w:rsidRPr="00E87940" w:rsidRDefault="00D71AA7">
                        <w:pPr>
                          <w:spacing w:after="0"/>
                          <w:jc w:val="right"/>
                          <w:rPr>
                            <w:i/>
                            <w:iCs/>
                            <w:color w:val="000000"/>
                          </w:rPr>
                        </w:pPr>
                        <w:r w:rsidRPr="00E87940">
                          <w:rPr>
                            <w:rFonts w:cs="Arial"/>
                            <w:i/>
                            <w:iCs/>
                            <w:color w:val="000000"/>
                          </w:rPr>
                          <w:t xml:space="preserve">Подгруппа 1 </w:t>
                        </w:r>
                      </w:p>
                    </w:tc>
                    <w:tc>
                      <w:tcPr>
                        <w:tcW w:w="1445" w:type="dxa"/>
                        <w:tcBorders>
                          <w:top w:val="nil"/>
                          <w:left w:val="nil"/>
                          <w:bottom w:val="single" w:sz="8" w:space="0" w:color="auto"/>
                          <w:right w:val="single" w:sz="8" w:space="0" w:color="auto"/>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auto"/>
                          <w:right w:val="single" w:sz="8" w:space="0" w:color="auto"/>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shd w:val="clear" w:color="000000" w:fill="008080"/>
                        <w:vAlign w:val="center"/>
                      </w:tcPr>
                      <w:p w:rsidR="00183324" w:rsidRPr="00E87940" w:rsidRDefault="00D71AA7">
                        <w:pPr>
                          <w:spacing w:after="0"/>
                          <w:jc w:val="center"/>
                          <w:rPr>
                            <w:color w:val="000000"/>
                          </w:rPr>
                        </w:pPr>
                        <w:r w:rsidRPr="00E87940">
                          <w:rPr>
                            <w:rFonts w:cs="Arial"/>
                            <w:color w:val="000000"/>
                          </w:rPr>
                          <w:t> </w:t>
                        </w:r>
                      </w:p>
                    </w:tc>
                    <w:tc>
                      <w:tcPr>
                        <w:tcW w:w="1393"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52"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nil"/>
                          <w:left w:val="single" w:sz="8" w:space="0" w:color="000000"/>
                          <w:bottom w:val="single" w:sz="8" w:space="0" w:color="000000"/>
                          <w:right w:val="single" w:sz="8" w:space="0" w:color="000000"/>
                        </w:tcBorders>
                        <w:vAlign w:val="center"/>
                      </w:tcPr>
                      <w:p w:rsidR="00183324" w:rsidRPr="00E87940" w:rsidRDefault="00D71AA7">
                        <w:pPr>
                          <w:spacing w:after="0"/>
                          <w:rPr>
                            <w:color w:val="000000"/>
                          </w:rPr>
                        </w:pPr>
                        <w:r w:rsidRPr="00E87940">
                          <w:rPr>
                            <w:rFonts w:cs="Arial"/>
                            <w:color w:val="000000"/>
                          </w:rPr>
                          <w:t>Группа N</w:t>
                        </w:r>
                      </w:p>
                    </w:tc>
                    <w:tc>
                      <w:tcPr>
                        <w:tcW w:w="1445"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D71AA7">
                        <w:pPr>
                          <w:spacing w:after="0"/>
                          <w:jc w:val="center"/>
                          <w:rPr>
                            <w:color w:val="000000"/>
                          </w:rPr>
                        </w:pPr>
                        <w:r w:rsidRPr="00E87940">
                          <w:rPr>
                            <w:rFonts w:cs="Arial"/>
                            <w:color w:val="000000"/>
                          </w:rPr>
                          <w:t> </w:t>
                        </w:r>
                      </w:p>
                    </w:tc>
                    <w:tc>
                      <w:tcPr>
                        <w:tcW w:w="1393"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52"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nil"/>
                          <w:left w:val="single" w:sz="8" w:space="0" w:color="000000"/>
                          <w:bottom w:val="single" w:sz="8" w:space="0" w:color="000000"/>
                          <w:right w:val="single" w:sz="8" w:space="0" w:color="000000"/>
                        </w:tcBorders>
                        <w:vAlign w:val="center"/>
                      </w:tcPr>
                      <w:p w:rsidR="00183324" w:rsidRPr="00E87940" w:rsidRDefault="00D71AA7">
                        <w:pPr>
                          <w:spacing w:after="0"/>
                          <w:jc w:val="right"/>
                          <w:rPr>
                            <w:i/>
                            <w:iCs/>
                            <w:color w:val="000000"/>
                          </w:rPr>
                        </w:pPr>
                        <w:r w:rsidRPr="00E87940">
                          <w:rPr>
                            <w:rFonts w:cs="Arial"/>
                            <w:i/>
                            <w:iCs/>
                            <w:color w:val="000000"/>
                          </w:rPr>
                          <w:t xml:space="preserve">Подгруппа N </w:t>
                        </w:r>
                      </w:p>
                    </w:tc>
                    <w:tc>
                      <w:tcPr>
                        <w:tcW w:w="1445"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D71AA7">
                        <w:pPr>
                          <w:spacing w:after="0"/>
                          <w:jc w:val="center"/>
                          <w:rPr>
                            <w:color w:val="000000"/>
                          </w:rPr>
                        </w:pPr>
                        <w:r w:rsidRPr="00E87940">
                          <w:rPr>
                            <w:rFonts w:cs="Arial"/>
                            <w:color w:val="000000"/>
                          </w:rPr>
                          <w:t> </w:t>
                        </w:r>
                      </w:p>
                    </w:tc>
                    <w:tc>
                      <w:tcPr>
                        <w:tcW w:w="1393"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52"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nil"/>
                          <w:left w:val="single" w:sz="8" w:space="0" w:color="000000"/>
                          <w:bottom w:val="single" w:sz="8" w:space="0" w:color="000000"/>
                          <w:right w:val="single" w:sz="8" w:space="0" w:color="000000"/>
                        </w:tcBorders>
                        <w:vAlign w:val="center"/>
                      </w:tcPr>
                      <w:p w:rsidR="00183324" w:rsidRPr="00E87940" w:rsidRDefault="00D71AA7">
                        <w:pPr>
                          <w:spacing w:after="0"/>
                          <w:rPr>
                            <w:rFonts w:cs="Arial"/>
                            <w:i/>
                            <w:iCs/>
                            <w:color w:val="000000"/>
                          </w:rPr>
                        </w:pPr>
                        <w:r w:rsidRPr="00E87940">
                          <w:rPr>
                            <w:rFonts w:cs="Arial"/>
                            <w:i/>
                            <w:iCs/>
                            <w:color w:val="000000"/>
                          </w:rPr>
                          <w:t>БЛОК I (в т.ч. расшифровка «Потери»)</w:t>
                        </w:r>
                      </w:p>
                    </w:tc>
                    <w:tc>
                      <w:tcPr>
                        <w:tcW w:w="1445" w:type="dxa"/>
                        <w:tcBorders>
                          <w:top w:val="nil"/>
                          <w:left w:val="nil"/>
                          <w:bottom w:val="single" w:sz="8" w:space="0" w:color="000000"/>
                          <w:right w:val="single" w:sz="8" w:space="0" w:color="000000"/>
                        </w:tcBorders>
                        <w:shd w:val="clear" w:color="auto" w:fill="FFFFFF" w:themeFill="background1"/>
                        <w:vAlign w:val="center"/>
                      </w:tcPr>
                      <w:p w:rsidR="00183324" w:rsidRPr="00E87940" w:rsidRDefault="00183324">
                        <w:pPr>
                          <w:spacing w:after="0"/>
                          <w:jc w:val="center"/>
                          <w:rPr>
                            <w:rFonts w:cs="Arial"/>
                            <w:color w:val="000000"/>
                          </w:rPr>
                        </w:pPr>
                      </w:p>
                    </w:tc>
                    <w:tc>
                      <w:tcPr>
                        <w:tcW w:w="1657" w:type="dxa"/>
                        <w:tcBorders>
                          <w:top w:val="nil"/>
                          <w:left w:val="nil"/>
                          <w:bottom w:val="single" w:sz="8" w:space="0" w:color="000000"/>
                          <w:right w:val="single" w:sz="8" w:space="0" w:color="000000"/>
                        </w:tcBorders>
                        <w:shd w:val="clear" w:color="auto" w:fill="FFFFFF" w:themeFill="background1"/>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shd w:val="clear" w:color="auto" w:fill="auto"/>
                        <w:vAlign w:val="center"/>
                      </w:tcPr>
                      <w:p w:rsidR="00183324" w:rsidRPr="00E87940" w:rsidRDefault="00183324">
                        <w:pPr>
                          <w:spacing w:after="0"/>
                          <w:jc w:val="center"/>
                          <w:rPr>
                            <w:rFonts w:cs="Arial"/>
                            <w:color w:val="000000"/>
                          </w:rPr>
                        </w:pPr>
                      </w:p>
                    </w:tc>
                    <w:tc>
                      <w:tcPr>
                        <w:tcW w:w="1393"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52"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r>
                  <w:tr w:rsidR="00183324" w:rsidRPr="00E87940">
                    <w:trPr>
                      <w:trHeight w:val="315"/>
                    </w:trPr>
                    <w:tc>
                      <w:tcPr>
                        <w:tcW w:w="4440" w:type="dxa"/>
                        <w:tcBorders>
                          <w:top w:val="nil"/>
                          <w:left w:val="single" w:sz="8" w:space="0" w:color="000000"/>
                          <w:bottom w:val="single" w:sz="8" w:space="0" w:color="000000"/>
                          <w:right w:val="single" w:sz="8" w:space="0" w:color="000000"/>
                        </w:tcBorders>
                        <w:vAlign w:val="center"/>
                      </w:tcPr>
                      <w:p w:rsidR="00183324" w:rsidRPr="00E87940" w:rsidRDefault="00D71AA7">
                        <w:pPr>
                          <w:spacing w:after="0"/>
                          <w:rPr>
                            <w:rFonts w:cs="Arial"/>
                            <w:i/>
                            <w:iCs/>
                            <w:color w:val="000000"/>
                          </w:rPr>
                        </w:pPr>
                        <w:r w:rsidRPr="00E87940">
                          <w:rPr>
                            <w:rFonts w:cs="Arial"/>
                            <w:color w:val="000000"/>
                          </w:rPr>
                          <w:t>Группа 1</w:t>
                        </w:r>
                      </w:p>
                    </w:tc>
                    <w:tc>
                      <w:tcPr>
                        <w:tcW w:w="1445"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rFonts w:cs="Arial"/>
                            <w:color w:val="000000"/>
                          </w:rPr>
                        </w:pPr>
                        <w:r w:rsidRPr="00E87940">
                          <w:rPr>
                            <w:rFonts w:cs="Arial"/>
                            <w:color w:val="000000"/>
                          </w:rPr>
                          <w:t> </w:t>
                        </w: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rFonts w:cs="Arial"/>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rFonts w:cs="Arial"/>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rFonts w:cs="Arial"/>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D71AA7">
                        <w:pPr>
                          <w:spacing w:after="0"/>
                          <w:jc w:val="center"/>
                          <w:rPr>
                            <w:rFonts w:cs="Arial"/>
                            <w:color w:val="000000"/>
                          </w:rPr>
                        </w:pPr>
                        <w:r w:rsidRPr="00E87940">
                          <w:rPr>
                            <w:rFonts w:cs="Arial"/>
                            <w:color w:val="000000"/>
                          </w:rPr>
                          <w:t> </w:t>
                        </w:r>
                      </w:p>
                    </w:tc>
                    <w:tc>
                      <w:tcPr>
                        <w:tcW w:w="1393" w:type="dxa"/>
                        <w:tcBorders>
                          <w:top w:val="nil"/>
                          <w:left w:val="nil"/>
                          <w:bottom w:val="single" w:sz="8" w:space="0" w:color="000000"/>
                          <w:right w:val="single" w:sz="8" w:space="0" w:color="000000"/>
                        </w:tcBorders>
                        <w:vAlign w:val="center"/>
                      </w:tcPr>
                      <w:p w:rsidR="00183324" w:rsidRPr="00E87940" w:rsidRDefault="00D71AA7">
                        <w:pPr>
                          <w:spacing w:after="0"/>
                          <w:jc w:val="center"/>
                          <w:rPr>
                            <w:rFonts w:cs="Arial"/>
                            <w:color w:val="000000"/>
                          </w:rPr>
                        </w:pPr>
                        <w:r w:rsidRPr="00E87940">
                          <w:rPr>
                            <w:rFonts w:cs="Arial"/>
                            <w:color w:val="000000"/>
                          </w:rPr>
                          <w:t> </w:t>
                        </w:r>
                      </w:p>
                    </w:tc>
                    <w:tc>
                      <w:tcPr>
                        <w:tcW w:w="1452" w:type="dxa"/>
                        <w:tcBorders>
                          <w:top w:val="nil"/>
                          <w:left w:val="nil"/>
                          <w:bottom w:val="single" w:sz="8" w:space="0" w:color="000000"/>
                          <w:right w:val="single" w:sz="8" w:space="0" w:color="000000"/>
                        </w:tcBorders>
                        <w:vAlign w:val="center"/>
                      </w:tcPr>
                      <w:p w:rsidR="00183324" w:rsidRPr="00E87940" w:rsidRDefault="00D71AA7">
                        <w:pPr>
                          <w:spacing w:after="0"/>
                          <w:jc w:val="center"/>
                          <w:rPr>
                            <w:rFonts w:cs="Arial"/>
                            <w:color w:val="000000"/>
                          </w:rPr>
                        </w:pPr>
                        <w:r w:rsidRPr="00E87940">
                          <w:rPr>
                            <w:rFonts w:cs="Arial"/>
                            <w:color w:val="000000"/>
                          </w:rPr>
                          <w:t> </w:t>
                        </w:r>
                      </w:p>
                    </w:tc>
                  </w:tr>
                  <w:tr w:rsidR="00183324" w:rsidRPr="00E87940">
                    <w:trPr>
                      <w:trHeight w:val="315"/>
                    </w:trPr>
                    <w:tc>
                      <w:tcPr>
                        <w:tcW w:w="4440" w:type="dxa"/>
                        <w:tcBorders>
                          <w:top w:val="nil"/>
                          <w:left w:val="single" w:sz="8" w:space="0" w:color="000000"/>
                          <w:bottom w:val="single" w:sz="8" w:space="0" w:color="000000"/>
                          <w:right w:val="single" w:sz="8" w:space="0" w:color="000000"/>
                        </w:tcBorders>
                        <w:shd w:val="clear" w:color="auto" w:fill="auto"/>
                        <w:vAlign w:val="center"/>
                      </w:tcPr>
                      <w:p w:rsidR="00183324" w:rsidRPr="00E87940" w:rsidRDefault="00D71AA7">
                        <w:pPr>
                          <w:spacing w:after="0"/>
                          <w:jc w:val="right"/>
                          <w:rPr>
                            <w:rFonts w:cs="Arial"/>
                            <w:i/>
                            <w:iCs/>
                            <w:color w:val="000000"/>
                          </w:rPr>
                        </w:pPr>
                        <w:r w:rsidRPr="00E87940">
                          <w:rPr>
                            <w:rFonts w:cs="Arial"/>
                            <w:i/>
                            <w:iCs/>
                            <w:color w:val="000000"/>
                          </w:rPr>
                          <w:t>Подгруппа 1</w:t>
                        </w:r>
                      </w:p>
                    </w:tc>
                    <w:tc>
                      <w:tcPr>
                        <w:tcW w:w="1445" w:type="dxa"/>
                        <w:tcBorders>
                          <w:top w:val="nil"/>
                          <w:left w:val="nil"/>
                          <w:bottom w:val="single" w:sz="8" w:space="0" w:color="000000"/>
                          <w:right w:val="single" w:sz="8" w:space="0" w:color="000000"/>
                        </w:tcBorders>
                        <w:shd w:val="clear" w:color="000000" w:fill="D9D9D9"/>
                        <w:vAlign w:val="center"/>
                      </w:tcPr>
                      <w:p w:rsidR="00183324" w:rsidRPr="00E87940" w:rsidRDefault="00183324">
                        <w:pPr>
                          <w:spacing w:after="0"/>
                          <w:jc w:val="center"/>
                          <w:rPr>
                            <w:rFonts w:cs="Arial"/>
                            <w:color w:val="000000"/>
                          </w:rPr>
                        </w:pP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183324">
                        <w:pPr>
                          <w:spacing w:after="0"/>
                          <w:jc w:val="center"/>
                          <w:rPr>
                            <w:rFonts w:cs="Arial"/>
                            <w:color w:val="000000"/>
                          </w:rPr>
                        </w:pPr>
                      </w:p>
                    </w:tc>
                    <w:tc>
                      <w:tcPr>
                        <w:tcW w:w="1393"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52"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r>
                  <w:tr w:rsidR="00183324" w:rsidRPr="00E87940">
                    <w:trPr>
                      <w:trHeight w:val="315"/>
                    </w:trPr>
                    <w:tc>
                      <w:tcPr>
                        <w:tcW w:w="4440" w:type="dxa"/>
                        <w:tcBorders>
                          <w:top w:val="nil"/>
                          <w:left w:val="single" w:sz="8" w:space="0" w:color="000000"/>
                          <w:bottom w:val="single" w:sz="8" w:space="0" w:color="000000"/>
                          <w:right w:val="single" w:sz="8" w:space="0" w:color="000000"/>
                        </w:tcBorders>
                        <w:shd w:val="clear" w:color="auto" w:fill="auto"/>
                        <w:vAlign w:val="center"/>
                      </w:tcPr>
                      <w:p w:rsidR="00183324" w:rsidRPr="00E87940" w:rsidRDefault="00D71AA7">
                        <w:pPr>
                          <w:spacing w:after="0"/>
                          <w:jc w:val="right"/>
                          <w:rPr>
                            <w:rFonts w:cs="Arial"/>
                            <w:i/>
                            <w:iCs/>
                            <w:color w:val="000000"/>
                          </w:rPr>
                        </w:pPr>
                        <w:r w:rsidRPr="00E87940">
                          <w:rPr>
                            <w:rFonts w:cs="Arial"/>
                            <w:i/>
                            <w:iCs/>
                            <w:color w:val="000000"/>
                          </w:rPr>
                          <w:t xml:space="preserve">ТСО 1 </w:t>
                        </w:r>
                      </w:p>
                    </w:tc>
                    <w:tc>
                      <w:tcPr>
                        <w:tcW w:w="1445"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rFonts w:cs="Arial"/>
                            <w:color w:val="000000"/>
                          </w:rPr>
                        </w:pPr>
                        <w:r w:rsidRPr="00E87940">
                          <w:rPr>
                            <w:rFonts w:cs="Arial"/>
                            <w:color w:val="000000"/>
                          </w:rPr>
                          <w:t> </w:t>
                        </w: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rFonts w:cs="Arial"/>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rFonts w:cs="Arial"/>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rFonts w:cs="Arial"/>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D71AA7">
                        <w:pPr>
                          <w:spacing w:after="0"/>
                          <w:jc w:val="center"/>
                          <w:rPr>
                            <w:rFonts w:cs="Arial"/>
                            <w:color w:val="000000"/>
                          </w:rPr>
                        </w:pPr>
                        <w:r w:rsidRPr="00E87940">
                          <w:rPr>
                            <w:rFonts w:cs="Arial"/>
                            <w:color w:val="000000"/>
                          </w:rPr>
                          <w:t> </w:t>
                        </w:r>
                      </w:p>
                    </w:tc>
                    <w:tc>
                      <w:tcPr>
                        <w:tcW w:w="1393" w:type="dxa"/>
                        <w:tcBorders>
                          <w:top w:val="nil"/>
                          <w:left w:val="nil"/>
                          <w:bottom w:val="single" w:sz="8" w:space="0" w:color="000000"/>
                          <w:right w:val="single" w:sz="8" w:space="0" w:color="000000"/>
                        </w:tcBorders>
                        <w:vAlign w:val="center"/>
                      </w:tcPr>
                      <w:p w:rsidR="00183324" w:rsidRPr="00E87940" w:rsidRDefault="00D71AA7">
                        <w:pPr>
                          <w:spacing w:after="0"/>
                          <w:jc w:val="center"/>
                          <w:rPr>
                            <w:rFonts w:cs="Arial"/>
                            <w:color w:val="000000"/>
                          </w:rPr>
                        </w:pPr>
                        <w:r w:rsidRPr="00E87940">
                          <w:rPr>
                            <w:rFonts w:cs="Arial"/>
                            <w:color w:val="000000"/>
                          </w:rPr>
                          <w:t> </w:t>
                        </w:r>
                      </w:p>
                    </w:tc>
                    <w:tc>
                      <w:tcPr>
                        <w:tcW w:w="1452" w:type="dxa"/>
                        <w:tcBorders>
                          <w:top w:val="nil"/>
                          <w:left w:val="nil"/>
                          <w:bottom w:val="single" w:sz="8" w:space="0" w:color="000000"/>
                          <w:right w:val="single" w:sz="8" w:space="0" w:color="000000"/>
                        </w:tcBorders>
                        <w:vAlign w:val="center"/>
                      </w:tcPr>
                      <w:p w:rsidR="00183324" w:rsidRPr="00E87940" w:rsidRDefault="00D71AA7">
                        <w:pPr>
                          <w:spacing w:after="0"/>
                          <w:jc w:val="center"/>
                          <w:rPr>
                            <w:rFonts w:cs="Arial"/>
                            <w:color w:val="000000"/>
                          </w:rPr>
                        </w:pPr>
                        <w:r w:rsidRPr="00E87940">
                          <w:rPr>
                            <w:rFonts w:cs="Arial"/>
                            <w:color w:val="000000"/>
                          </w:rPr>
                          <w:t> </w:t>
                        </w:r>
                      </w:p>
                    </w:tc>
                  </w:tr>
                  <w:tr w:rsidR="00183324" w:rsidRPr="00E87940">
                    <w:trPr>
                      <w:trHeight w:val="315"/>
                    </w:trPr>
                    <w:tc>
                      <w:tcPr>
                        <w:tcW w:w="4440" w:type="dxa"/>
                        <w:tcBorders>
                          <w:top w:val="nil"/>
                          <w:left w:val="single" w:sz="8" w:space="0" w:color="000000"/>
                          <w:bottom w:val="single" w:sz="8" w:space="0" w:color="000000"/>
                          <w:right w:val="single" w:sz="8" w:space="0" w:color="000000"/>
                        </w:tcBorders>
                        <w:shd w:val="clear" w:color="auto" w:fill="auto"/>
                        <w:vAlign w:val="center"/>
                      </w:tcPr>
                      <w:p w:rsidR="00183324" w:rsidRPr="00E87940" w:rsidRDefault="00D71AA7">
                        <w:pPr>
                          <w:spacing w:after="0"/>
                          <w:jc w:val="right"/>
                          <w:rPr>
                            <w:rFonts w:cs="Arial"/>
                            <w:i/>
                            <w:iCs/>
                            <w:color w:val="000000"/>
                          </w:rPr>
                        </w:pPr>
                        <w:r w:rsidRPr="00E87940">
                          <w:rPr>
                            <w:rFonts w:cs="Arial"/>
                            <w:i/>
                            <w:iCs/>
                            <w:color w:val="000000"/>
                          </w:rPr>
                          <w:t>ТСО N</w:t>
                        </w:r>
                      </w:p>
                    </w:tc>
                    <w:tc>
                      <w:tcPr>
                        <w:tcW w:w="1445" w:type="dxa"/>
                        <w:tcBorders>
                          <w:top w:val="nil"/>
                          <w:left w:val="nil"/>
                          <w:bottom w:val="single" w:sz="8" w:space="0" w:color="000000"/>
                          <w:right w:val="single" w:sz="8" w:space="0" w:color="000000"/>
                        </w:tcBorders>
                        <w:shd w:val="clear" w:color="000000" w:fill="D9D9D9"/>
                        <w:vAlign w:val="center"/>
                      </w:tcPr>
                      <w:p w:rsidR="00183324" w:rsidRPr="00E87940" w:rsidRDefault="00183324">
                        <w:pPr>
                          <w:spacing w:after="0"/>
                          <w:jc w:val="center"/>
                          <w:rPr>
                            <w:rFonts w:cs="Arial"/>
                            <w:color w:val="000000"/>
                          </w:rPr>
                        </w:pP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183324">
                        <w:pPr>
                          <w:spacing w:after="0"/>
                          <w:jc w:val="center"/>
                          <w:rPr>
                            <w:rFonts w:cs="Arial"/>
                            <w:color w:val="000000"/>
                          </w:rPr>
                        </w:pPr>
                      </w:p>
                    </w:tc>
                    <w:tc>
                      <w:tcPr>
                        <w:tcW w:w="1393"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52"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r>
                  <w:tr w:rsidR="00183324" w:rsidRPr="00E87940">
                    <w:trPr>
                      <w:trHeight w:val="315"/>
                    </w:trPr>
                    <w:tc>
                      <w:tcPr>
                        <w:tcW w:w="4440" w:type="dxa"/>
                        <w:tcBorders>
                          <w:top w:val="nil"/>
                          <w:left w:val="single" w:sz="8" w:space="0" w:color="000000"/>
                          <w:bottom w:val="single" w:sz="8" w:space="0" w:color="000000"/>
                          <w:right w:val="single" w:sz="8" w:space="0" w:color="000000"/>
                        </w:tcBorders>
                        <w:shd w:val="clear" w:color="auto" w:fill="auto"/>
                        <w:vAlign w:val="center"/>
                      </w:tcPr>
                      <w:p w:rsidR="00183324" w:rsidRPr="00E87940" w:rsidRDefault="00D71AA7">
                        <w:pPr>
                          <w:spacing w:after="0"/>
                          <w:jc w:val="right"/>
                          <w:rPr>
                            <w:rFonts w:cs="Arial"/>
                            <w:i/>
                            <w:iCs/>
                            <w:color w:val="000000"/>
                          </w:rPr>
                        </w:pPr>
                        <w:r w:rsidRPr="00E87940">
                          <w:rPr>
                            <w:rFonts w:cs="Arial"/>
                            <w:i/>
                            <w:iCs/>
                            <w:color w:val="000000"/>
                          </w:rPr>
                          <w:t>Подгруппа N</w:t>
                        </w:r>
                      </w:p>
                    </w:tc>
                    <w:tc>
                      <w:tcPr>
                        <w:tcW w:w="1445"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rFonts w:cs="Arial"/>
                            <w:color w:val="000000"/>
                          </w:rPr>
                        </w:pPr>
                        <w:r w:rsidRPr="00E87940">
                          <w:rPr>
                            <w:rFonts w:cs="Arial"/>
                            <w:color w:val="000000"/>
                          </w:rPr>
                          <w:t> </w:t>
                        </w: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rFonts w:cs="Arial"/>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rFonts w:cs="Arial"/>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rFonts w:cs="Arial"/>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D71AA7">
                        <w:pPr>
                          <w:spacing w:after="0"/>
                          <w:jc w:val="center"/>
                          <w:rPr>
                            <w:rFonts w:cs="Arial"/>
                            <w:color w:val="000000"/>
                          </w:rPr>
                        </w:pPr>
                        <w:r w:rsidRPr="00E87940">
                          <w:rPr>
                            <w:rFonts w:cs="Arial"/>
                            <w:color w:val="000000"/>
                          </w:rPr>
                          <w:t> </w:t>
                        </w:r>
                      </w:p>
                    </w:tc>
                    <w:tc>
                      <w:tcPr>
                        <w:tcW w:w="1393" w:type="dxa"/>
                        <w:tcBorders>
                          <w:top w:val="nil"/>
                          <w:left w:val="nil"/>
                          <w:bottom w:val="single" w:sz="8" w:space="0" w:color="000000"/>
                          <w:right w:val="single" w:sz="8" w:space="0" w:color="000000"/>
                        </w:tcBorders>
                        <w:vAlign w:val="center"/>
                      </w:tcPr>
                      <w:p w:rsidR="00183324" w:rsidRPr="00E87940" w:rsidRDefault="00D71AA7">
                        <w:pPr>
                          <w:spacing w:after="0"/>
                          <w:jc w:val="center"/>
                          <w:rPr>
                            <w:rFonts w:cs="Arial"/>
                            <w:color w:val="000000"/>
                          </w:rPr>
                        </w:pPr>
                        <w:r w:rsidRPr="00E87940">
                          <w:rPr>
                            <w:rFonts w:cs="Arial"/>
                            <w:color w:val="000000"/>
                          </w:rPr>
                          <w:t> </w:t>
                        </w:r>
                      </w:p>
                    </w:tc>
                    <w:tc>
                      <w:tcPr>
                        <w:tcW w:w="1452" w:type="dxa"/>
                        <w:tcBorders>
                          <w:top w:val="nil"/>
                          <w:left w:val="nil"/>
                          <w:bottom w:val="single" w:sz="8" w:space="0" w:color="000000"/>
                          <w:right w:val="single" w:sz="8" w:space="0" w:color="000000"/>
                        </w:tcBorders>
                        <w:vAlign w:val="center"/>
                      </w:tcPr>
                      <w:p w:rsidR="00183324" w:rsidRPr="00E87940" w:rsidRDefault="00D71AA7">
                        <w:pPr>
                          <w:spacing w:after="0"/>
                          <w:jc w:val="center"/>
                          <w:rPr>
                            <w:rFonts w:cs="Arial"/>
                            <w:color w:val="000000"/>
                          </w:rPr>
                        </w:pPr>
                        <w:r w:rsidRPr="00E87940">
                          <w:rPr>
                            <w:rFonts w:cs="Arial"/>
                            <w:color w:val="000000"/>
                          </w:rPr>
                          <w:t> </w:t>
                        </w:r>
                      </w:p>
                    </w:tc>
                  </w:tr>
                  <w:tr w:rsidR="00183324" w:rsidRPr="00E87940">
                    <w:trPr>
                      <w:trHeight w:val="315"/>
                    </w:trPr>
                    <w:tc>
                      <w:tcPr>
                        <w:tcW w:w="4440" w:type="dxa"/>
                        <w:tcBorders>
                          <w:top w:val="nil"/>
                          <w:left w:val="single" w:sz="8" w:space="0" w:color="000000"/>
                          <w:bottom w:val="single" w:sz="8" w:space="0" w:color="000000"/>
                          <w:right w:val="single" w:sz="8" w:space="0" w:color="000000"/>
                        </w:tcBorders>
                        <w:shd w:val="clear" w:color="auto" w:fill="auto"/>
                        <w:vAlign w:val="center"/>
                      </w:tcPr>
                      <w:p w:rsidR="00183324" w:rsidRPr="00E87940" w:rsidRDefault="00D71AA7">
                        <w:pPr>
                          <w:spacing w:after="0"/>
                          <w:jc w:val="right"/>
                          <w:rPr>
                            <w:rFonts w:cs="Arial"/>
                            <w:i/>
                            <w:iCs/>
                            <w:color w:val="000000"/>
                          </w:rPr>
                        </w:pPr>
                        <w:r w:rsidRPr="00E87940">
                          <w:rPr>
                            <w:rFonts w:cs="Arial"/>
                            <w:i/>
                            <w:iCs/>
                            <w:color w:val="000000"/>
                          </w:rPr>
                          <w:t>ТСО 1</w:t>
                        </w:r>
                      </w:p>
                    </w:tc>
                    <w:tc>
                      <w:tcPr>
                        <w:tcW w:w="1445"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rFonts w:cs="Arial"/>
                            <w:color w:val="000000"/>
                          </w:rPr>
                        </w:pPr>
                        <w:r w:rsidRPr="00E87940">
                          <w:rPr>
                            <w:rFonts w:cs="Arial"/>
                            <w:color w:val="000000"/>
                          </w:rPr>
                          <w:t> </w:t>
                        </w: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rFonts w:cs="Arial"/>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rFonts w:cs="Arial"/>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rFonts w:cs="Arial"/>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D71AA7">
                        <w:pPr>
                          <w:spacing w:after="0"/>
                          <w:jc w:val="center"/>
                          <w:rPr>
                            <w:rFonts w:cs="Arial"/>
                            <w:color w:val="000000"/>
                          </w:rPr>
                        </w:pPr>
                        <w:r w:rsidRPr="00E87940">
                          <w:rPr>
                            <w:rFonts w:cs="Arial"/>
                            <w:color w:val="000000"/>
                          </w:rPr>
                          <w:t> </w:t>
                        </w:r>
                      </w:p>
                    </w:tc>
                    <w:tc>
                      <w:tcPr>
                        <w:tcW w:w="1393" w:type="dxa"/>
                        <w:tcBorders>
                          <w:top w:val="nil"/>
                          <w:left w:val="nil"/>
                          <w:bottom w:val="single" w:sz="8" w:space="0" w:color="000000"/>
                          <w:right w:val="single" w:sz="8" w:space="0" w:color="000000"/>
                        </w:tcBorders>
                        <w:vAlign w:val="center"/>
                      </w:tcPr>
                      <w:p w:rsidR="00183324" w:rsidRPr="00E87940" w:rsidRDefault="00D71AA7">
                        <w:pPr>
                          <w:spacing w:after="0"/>
                          <w:jc w:val="center"/>
                          <w:rPr>
                            <w:rFonts w:cs="Arial"/>
                            <w:color w:val="000000"/>
                          </w:rPr>
                        </w:pPr>
                        <w:r w:rsidRPr="00E87940">
                          <w:rPr>
                            <w:rFonts w:cs="Arial"/>
                            <w:color w:val="000000"/>
                          </w:rPr>
                          <w:t> </w:t>
                        </w:r>
                      </w:p>
                    </w:tc>
                    <w:tc>
                      <w:tcPr>
                        <w:tcW w:w="1452" w:type="dxa"/>
                        <w:tcBorders>
                          <w:top w:val="nil"/>
                          <w:left w:val="nil"/>
                          <w:bottom w:val="single" w:sz="8" w:space="0" w:color="000000"/>
                          <w:right w:val="single" w:sz="8" w:space="0" w:color="000000"/>
                        </w:tcBorders>
                        <w:vAlign w:val="center"/>
                      </w:tcPr>
                      <w:p w:rsidR="00183324" w:rsidRPr="00E87940" w:rsidRDefault="00D71AA7">
                        <w:pPr>
                          <w:spacing w:after="0"/>
                          <w:jc w:val="center"/>
                          <w:rPr>
                            <w:rFonts w:cs="Arial"/>
                            <w:color w:val="000000"/>
                          </w:rPr>
                        </w:pPr>
                        <w:r w:rsidRPr="00E87940">
                          <w:rPr>
                            <w:rFonts w:cs="Arial"/>
                            <w:color w:val="000000"/>
                          </w:rPr>
                          <w:t> </w:t>
                        </w:r>
                      </w:p>
                    </w:tc>
                  </w:tr>
                  <w:tr w:rsidR="00183324" w:rsidRPr="00E87940">
                    <w:trPr>
                      <w:trHeight w:val="315"/>
                    </w:trPr>
                    <w:tc>
                      <w:tcPr>
                        <w:tcW w:w="4440" w:type="dxa"/>
                        <w:tcBorders>
                          <w:top w:val="nil"/>
                          <w:left w:val="single" w:sz="8" w:space="0" w:color="000000"/>
                          <w:bottom w:val="single" w:sz="8" w:space="0" w:color="000000"/>
                          <w:right w:val="single" w:sz="8" w:space="0" w:color="000000"/>
                        </w:tcBorders>
                        <w:shd w:val="clear" w:color="auto" w:fill="auto"/>
                        <w:vAlign w:val="center"/>
                      </w:tcPr>
                      <w:p w:rsidR="00183324" w:rsidRPr="00E87940" w:rsidRDefault="00D71AA7">
                        <w:pPr>
                          <w:spacing w:after="0"/>
                          <w:jc w:val="right"/>
                          <w:rPr>
                            <w:rFonts w:cs="Arial"/>
                            <w:i/>
                            <w:iCs/>
                            <w:color w:val="000000"/>
                          </w:rPr>
                        </w:pPr>
                        <w:r w:rsidRPr="00E87940">
                          <w:rPr>
                            <w:rFonts w:cs="Arial"/>
                            <w:i/>
                            <w:iCs/>
                            <w:color w:val="000000"/>
                          </w:rPr>
                          <w:t>ТСО N</w:t>
                        </w:r>
                      </w:p>
                    </w:tc>
                    <w:tc>
                      <w:tcPr>
                        <w:tcW w:w="1445" w:type="dxa"/>
                        <w:tcBorders>
                          <w:top w:val="nil"/>
                          <w:left w:val="nil"/>
                          <w:bottom w:val="single" w:sz="8" w:space="0" w:color="000000"/>
                          <w:right w:val="single" w:sz="8" w:space="0" w:color="000000"/>
                        </w:tcBorders>
                        <w:shd w:val="clear" w:color="000000" w:fill="D9D9D9"/>
                        <w:vAlign w:val="center"/>
                      </w:tcPr>
                      <w:p w:rsidR="00183324" w:rsidRPr="00E87940" w:rsidRDefault="00183324">
                        <w:pPr>
                          <w:spacing w:after="0"/>
                          <w:jc w:val="center"/>
                          <w:rPr>
                            <w:rFonts w:cs="Arial"/>
                            <w:color w:val="000000"/>
                          </w:rPr>
                        </w:pP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183324">
                        <w:pPr>
                          <w:spacing w:after="0"/>
                          <w:jc w:val="center"/>
                          <w:rPr>
                            <w:rFonts w:cs="Arial"/>
                            <w:color w:val="000000"/>
                          </w:rPr>
                        </w:pPr>
                      </w:p>
                    </w:tc>
                    <w:tc>
                      <w:tcPr>
                        <w:tcW w:w="1393"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52"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r>
                  <w:tr w:rsidR="00183324" w:rsidRPr="00E87940">
                    <w:trPr>
                      <w:trHeight w:val="300"/>
                    </w:trPr>
                    <w:tc>
                      <w:tcPr>
                        <w:tcW w:w="4440" w:type="dxa"/>
                        <w:tcBorders>
                          <w:top w:val="nil"/>
                          <w:left w:val="nil"/>
                          <w:bottom w:val="nil"/>
                          <w:right w:val="nil"/>
                        </w:tcBorders>
                        <w:vAlign w:val="center"/>
                      </w:tcPr>
                      <w:p w:rsidR="00183324" w:rsidRPr="00E87940" w:rsidRDefault="00183324">
                        <w:pPr>
                          <w:spacing w:after="0"/>
                          <w:rPr>
                            <w:b/>
                            <w:bCs/>
                            <w:color w:val="000000"/>
                          </w:rPr>
                        </w:pPr>
                      </w:p>
                    </w:tc>
                    <w:tc>
                      <w:tcPr>
                        <w:tcW w:w="1445" w:type="dxa"/>
                        <w:tcBorders>
                          <w:top w:val="nil"/>
                          <w:left w:val="nil"/>
                          <w:bottom w:val="nil"/>
                          <w:right w:val="nil"/>
                        </w:tcBorders>
                        <w:noWrap/>
                        <w:vAlign w:val="center"/>
                      </w:tcPr>
                      <w:p w:rsidR="00183324" w:rsidRPr="00E87940" w:rsidRDefault="00183324">
                        <w:pPr>
                          <w:spacing w:after="0"/>
                          <w:rPr>
                            <w:color w:val="000000"/>
                          </w:rPr>
                        </w:pPr>
                      </w:p>
                    </w:tc>
                    <w:tc>
                      <w:tcPr>
                        <w:tcW w:w="1657"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393" w:type="dxa"/>
                        <w:tcBorders>
                          <w:top w:val="nil"/>
                          <w:left w:val="nil"/>
                          <w:bottom w:val="nil"/>
                          <w:right w:val="nil"/>
                        </w:tcBorders>
                        <w:noWrap/>
                        <w:vAlign w:val="center"/>
                      </w:tcPr>
                      <w:p w:rsidR="00183324" w:rsidRPr="00E87940" w:rsidRDefault="00183324">
                        <w:pPr>
                          <w:spacing w:after="0"/>
                          <w:rPr>
                            <w:color w:val="000000"/>
                          </w:rPr>
                        </w:pPr>
                      </w:p>
                    </w:tc>
                    <w:tc>
                      <w:tcPr>
                        <w:tcW w:w="1452" w:type="dxa"/>
                        <w:tcBorders>
                          <w:top w:val="nil"/>
                          <w:left w:val="nil"/>
                          <w:bottom w:val="nil"/>
                          <w:right w:val="nil"/>
                        </w:tcBorders>
                        <w:noWrap/>
                        <w:vAlign w:val="center"/>
                      </w:tcPr>
                      <w:p w:rsidR="00183324" w:rsidRPr="00E87940" w:rsidRDefault="00183324">
                        <w:pPr>
                          <w:spacing w:after="0"/>
                          <w:rPr>
                            <w:color w:val="000000"/>
                          </w:rPr>
                        </w:pPr>
                      </w:p>
                    </w:tc>
                  </w:tr>
                  <w:tr w:rsidR="00183324" w:rsidRPr="00E87940">
                    <w:trPr>
                      <w:trHeight w:val="315"/>
                    </w:trPr>
                    <w:tc>
                      <w:tcPr>
                        <w:tcW w:w="4440" w:type="dxa"/>
                        <w:tcBorders>
                          <w:top w:val="nil"/>
                          <w:left w:val="nil"/>
                          <w:bottom w:val="nil"/>
                          <w:right w:val="nil"/>
                        </w:tcBorders>
                        <w:vAlign w:val="center"/>
                      </w:tcPr>
                      <w:p w:rsidR="00183324" w:rsidRPr="00E87940" w:rsidRDefault="00183324">
                        <w:pPr>
                          <w:spacing w:after="0"/>
                          <w:rPr>
                            <w:b/>
                            <w:bCs/>
                            <w:color w:val="000000"/>
                          </w:rPr>
                        </w:pPr>
                      </w:p>
                    </w:tc>
                    <w:tc>
                      <w:tcPr>
                        <w:tcW w:w="1445" w:type="dxa"/>
                        <w:tcBorders>
                          <w:top w:val="nil"/>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c>
                      <w:tcPr>
                        <w:tcW w:w="1657" w:type="dxa"/>
                        <w:tcBorders>
                          <w:top w:val="nil"/>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c>
                      <w:tcPr>
                        <w:tcW w:w="1440" w:type="dxa"/>
                        <w:tcBorders>
                          <w:top w:val="nil"/>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c>
                      <w:tcPr>
                        <w:tcW w:w="1440" w:type="dxa"/>
                        <w:tcBorders>
                          <w:top w:val="nil"/>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c>
                      <w:tcPr>
                        <w:tcW w:w="1440" w:type="dxa"/>
                        <w:tcBorders>
                          <w:top w:val="nil"/>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c>
                      <w:tcPr>
                        <w:tcW w:w="1393" w:type="dxa"/>
                        <w:tcBorders>
                          <w:top w:val="nil"/>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c>
                      <w:tcPr>
                        <w:tcW w:w="1452" w:type="dxa"/>
                        <w:tcBorders>
                          <w:top w:val="nil"/>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r>
                  <w:tr w:rsidR="00183324" w:rsidRPr="00E87940">
                    <w:trPr>
                      <w:trHeight w:val="315"/>
                    </w:trPr>
                    <w:tc>
                      <w:tcPr>
                        <w:tcW w:w="4440" w:type="dxa"/>
                        <w:tcBorders>
                          <w:top w:val="single" w:sz="8" w:space="0" w:color="000000"/>
                          <w:left w:val="single" w:sz="8" w:space="0" w:color="000000"/>
                          <w:bottom w:val="single" w:sz="8" w:space="0" w:color="000000"/>
                          <w:right w:val="single" w:sz="8" w:space="0" w:color="auto"/>
                        </w:tcBorders>
                        <w:vAlign w:val="center"/>
                      </w:tcPr>
                      <w:p w:rsidR="00183324" w:rsidRPr="00E87940" w:rsidRDefault="00D71AA7">
                        <w:pPr>
                          <w:spacing w:after="0"/>
                          <w:jc w:val="center"/>
                          <w:rPr>
                            <w:color w:val="000000"/>
                          </w:rPr>
                        </w:pPr>
                        <w:r w:rsidRPr="00E87940">
                          <w:rPr>
                            <w:rFonts w:cs="Arial"/>
                            <w:color w:val="000000"/>
                          </w:rPr>
                          <w:t>Расчеты с контрагентами</w:t>
                        </w:r>
                      </w:p>
                    </w:tc>
                    <w:tc>
                      <w:tcPr>
                        <w:tcW w:w="1445"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1</w:t>
                        </w:r>
                      </w:p>
                    </w:tc>
                    <w:tc>
                      <w:tcPr>
                        <w:tcW w:w="1657"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2</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3</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4</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5</w:t>
                        </w:r>
                      </w:p>
                    </w:tc>
                    <w:tc>
                      <w:tcPr>
                        <w:tcW w:w="1393"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6</w:t>
                        </w:r>
                      </w:p>
                    </w:tc>
                    <w:tc>
                      <w:tcPr>
                        <w:tcW w:w="1452"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N</w:t>
                        </w:r>
                      </w:p>
                    </w:tc>
                  </w:tr>
                  <w:tr w:rsidR="00183324" w:rsidRPr="00E87940">
                    <w:trPr>
                      <w:trHeight w:val="315"/>
                    </w:trPr>
                    <w:tc>
                      <w:tcPr>
                        <w:tcW w:w="4440" w:type="dxa"/>
                        <w:tcBorders>
                          <w:top w:val="nil"/>
                          <w:left w:val="single" w:sz="8" w:space="0" w:color="000000"/>
                          <w:bottom w:val="single" w:sz="8" w:space="0" w:color="000000"/>
                          <w:right w:val="single" w:sz="8" w:space="0" w:color="auto"/>
                        </w:tcBorders>
                        <w:vAlign w:val="center"/>
                      </w:tcPr>
                      <w:p w:rsidR="00183324" w:rsidRPr="00E87940" w:rsidRDefault="00183324">
                        <w:pPr>
                          <w:spacing w:after="0"/>
                          <w:rPr>
                            <w:rFonts w:cs="Arial"/>
                            <w:b/>
                            <w:bCs/>
                            <w:color w:val="000000"/>
                          </w:rPr>
                        </w:pPr>
                      </w:p>
                    </w:tc>
                    <w:tc>
                      <w:tcPr>
                        <w:tcW w:w="1445"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1</w:t>
                        </w:r>
                      </w:p>
                    </w:tc>
                    <w:tc>
                      <w:tcPr>
                        <w:tcW w:w="1657"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2</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3</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4</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5</w:t>
                        </w:r>
                      </w:p>
                    </w:tc>
                    <w:tc>
                      <w:tcPr>
                        <w:tcW w:w="1393"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6</w:t>
                        </w:r>
                      </w:p>
                    </w:tc>
                    <w:tc>
                      <w:tcPr>
                        <w:tcW w:w="1452"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N</w:t>
                        </w:r>
                      </w:p>
                    </w:tc>
                  </w:tr>
                  <w:tr w:rsidR="00183324" w:rsidRPr="00E87940">
                    <w:trPr>
                      <w:trHeight w:val="315"/>
                    </w:trPr>
                    <w:tc>
                      <w:tcPr>
                        <w:tcW w:w="4440" w:type="dxa"/>
                        <w:tcBorders>
                          <w:top w:val="nil"/>
                          <w:left w:val="single" w:sz="8" w:space="0" w:color="000000"/>
                          <w:bottom w:val="single" w:sz="8" w:space="0" w:color="000000"/>
                          <w:right w:val="single" w:sz="8" w:space="0" w:color="auto"/>
                        </w:tcBorders>
                        <w:vAlign w:val="center"/>
                      </w:tcPr>
                      <w:p w:rsidR="00183324" w:rsidRPr="00E87940" w:rsidRDefault="00D71AA7">
                        <w:pPr>
                          <w:spacing w:after="0"/>
                          <w:rPr>
                            <w:color w:val="000000"/>
                          </w:rPr>
                        </w:pPr>
                        <w:r w:rsidRPr="00E87940">
                          <w:rPr>
                            <w:rFonts w:cs="Arial"/>
                            <w:b/>
                            <w:bCs/>
                            <w:color w:val="000000"/>
                          </w:rPr>
                          <w:t>БЛОК II</w:t>
                        </w:r>
                        <w:r w:rsidRPr="00E87940">
                          <w:rPr>
                            <w:rFonts w:cs="Arial"/>
                            <w:color w:val="000000"/>
                          </w:rPr>
                          <w:t> </w:t>
                        </w:r>
                      </w:p>
                    </w:tc>
                    <w:tc>
                      <w:tcPr>
                        <w:tcW w:w="1445" w:type="dxa"/>
                        <w:tcBorders>
                          <w:top w:val="nil"/>
                          <w:left w:val="nil"/>
                          <w:bottom w:val="single" w:sz="8" w:space="0" w:color="auto"/>
                          <w:right w:val="single" w:sz="8" w:space="0" w:color="auto"/>
                        </w:tcBorders>
                        <w:vAlign w:val="center"/>
                      </w:tcPr>
                      <w:p w:rsidR="00183324" w:rsidRPr="00E87940" w:rsidRDefault="00183324">
                        <w:pPr>
                          <w:spacing w:after="0"/>
                          <w:jc w:val="center"/>
                          <w:rPr>
                            <w:color w:val="000000"/>
                          </w:rPr>
                        </w:pPr>
                      </w:p>
                    </w:tc>
                    <w:tc>
                      <w:tcPr>
                        <w:tcW w:w="1657" w:type="dxa"/>
                        <w:tcBorders>
                          <w:top w:val="nil"/>
                          <w:left w:val="nil"/>
                          <w:bottom w:val="single" w:sz="8" w:space="0" w:color="auto"/>
                          <w:right w:val="single" w:sz="8" w:space="0" w:color="auto"/>
                        </w:tcBorders>
                        <w:vAlign w:val="center"/>
                      </w:tcPr>
                      <w:p w:rsidR="00183324" w:rsidRPr="00E87940" w:rsidRDefault="00183324">
                        <w:pPr>
                          <w:spacing w:after="0"/>
                          <w:jc w:val="center"/>
                          <w:rPr>
                            <w:color w:val="000000"/>
                          </w:rPr>
                        </w:pPr>
                      </w:p>
                    </w:tc>
                    <w:tc>
                      <w:tcPr>
                        <w:tcW w:w="1440" w:type="dxa"/>
                        <w:tcBorders>
                          <w:top w:val="nil"/>
                          <w:left w:val="nil"/>
                          <w:bottom w:val="single" w:sz="8" w:space="0" w:color="auto"/>
                          <w:right w:val="single" w:sz="8" w:space="0" w:color="auto"/>
                        </w:tcBorders>
                        <w:vAlign w:val="center"/>
                      </w:tcPr>
                      <w:p w:rsidR="00183324" w:rsidRPr="00E87940" w:rsidRDefault="00183324">
                        <w:pPr>
                          <w:spacing w:after="0"/>
                          <w:jc w:val="center"/>
                          <w:rPr>
                            <w:color w:val="000000"/>
                          </w:rPr>
                        </w:pPr>
                      </w:p>
                    </w:tc>
                    <w:tc>
                      <w:tcPr>
                        <w:tcW w:w="1440" w:type="dxa"/>
                        <w:tcBorders>
                          <w:top w:val="nil"/>
                          <w:left w:val="nil"/>
                          <w:bottom w:val="single" w:sz="8" w:space="0" w:color="auto"/>
                          <w:right w:val="single" w:sz="8" w:space="0" w:color="auto"/>
                        </w:tcBorders>
                        <w:vAlign w:val="center"/>
                      </w:tcPr>
                      <w:p w:rsidR="00183324" w:rsidRPr="00E87940" w:rsidRDefault="00183324">
                        <w:pPr>
                          <w:spacing w:after="0"/>
                          <w:jc w:val="center"/>
                          <w:rPr>
                            <w:color w:val="000000"/>
                          </w:rPr>
                        </w:pPr>
                      </w:p>
                    </w:tc>
                    <w:tc>
                      <w:tcPr>
                        <w:tcW w:w="1440" w:type="dxa"/>
                        <w:tcBorders>
                          <w:top w:val="nil"/>
                          <w:left w:val="nil"/>
                          <w:bottom w:val="single" w:sz="8" w:space="0" w:color="auto"/>
                          <w:right w:val="single" w:sz="8" w:space="0" w:color="auto"/>
                        </w:tcBorders>
                        <w:vAlign w:val="center"/>
                      </w:tcPr>
                      <w:p w:rsidR="00183324" w:rsidRPr="00E87940" w:rsidRDefault="00183324">
                        <w:pPr>
                          <w:spacing w:after="0"/>
                          <w:jc w:val="center"/>
                          <w:rPr>
                            <w:color w:val="000000"/>
                          </w:rPr>
                        </w:pPr>
                      </w:p>
                    </w:tc>
                    <w:tc>
                      <w:tcPr>
                        <w:tcW w:w="1393" w:type="dxa"/>
                        <w:tcBorders>
                          <w:top w:val="nil"/>
                          <w:left w:val="nil"/>
                          <w:bottom w:val="single" w:sz="8" w:space="0" w:color="auto"/>
                          <w:right w:val="single" w:sz="8" w:space="0" w:color="auto"/>
                        </w:tcBorders>
                        <w:vAlign w:val="center"/>
                      </w:tcPr>
                      <w:p w:rsidR="00183324" w:rsidRPr="00E87940" w:rsidRDefault="00183324">
                        <w:pPr>
                          <w:spacing w:after="0"/>
                          <w:jc w:val="center"/>
                          <w:rPr>
                            <w:color w:val="000000"/>
                          </w:rPr>
                        </w:pPr>
                      </w:p>
                    </w:tc>
                    <w:tc>
                      <w:tcPr>
                        <w:tcW w:w="1452" w:type="dxa"/>
                        <w:tcBorders>
                          <w:top w:val="nil"/>
                          <w:left w:val="nil"/>
                          <w:bottom w:val="single" w:sz="8" w:space="0" w:color="auto"/>
                          <w:right w:val="single" w:sz="8" w:space="0" w:color="auto"/>
                        </w:tcBorders>
                        <w:vAlign w:val="center"/>
                      </w:tcPr>
                      <w:p w:rsidR="00183324" w:rsidRPr="00E87940" w:rsidRDefault="00183324">
                        <w:pPr>
                          <w:spacing w:after="0"/>
                          <w:jc w:val="center"/>
                          <w:rPr>
                            <w:color w:val="000000"/>
                          </w:rPr>
                        </w:pPr>
                      </w:p>
                    </w:tc>
                  </w:tr>
                  <w:tr w:rsidR="00183324" w:rsidRPr="00E87940">
                    <w:trPr>
                      <w:trHeight w:val="315"/>
                    </w:trPr>
                    <w:tc>
                      <w:tcPr>
                        <w:tcW w:w="4440" w:type="dxa"/>
                        <w:tcBorders>
                          <w:top w:val="nil"/>
                          <w:left w:val="single" w:sz="8" w:space="0" w:color="000000"/>
                          <w:bottom w:val="single" w:sz="4" w:space="0" w:color="auto"/>
                          <w:right w:val="single" w:sz="8" w:space="0" w:color="auto"/>
                        </w:tcBorders>
                        <w:vAlign w:val="center"/>
                      </w:tcPr>
                      <w:p w:rsidR="00183324" w:rsidRPr="00E87940" w:rsidRDefault="00D71AA7">
                        <w:pPr>
                          <w:spacing w:after="0"/>
                          <w:rPr>
                            <w:color w:val="000000"/>
                          </w:rPr>
                        </w:pPr>
                        <w:r w:rsidRPr="00E87940">
                          <w:rPr>
                            <w:rFonts w:cs="Arial"/>
                            <w:color w:val="000000"/>
                          </w:rPr>
                          <w:t>Группа 1</w:t>
                        </w:r>
                      </w:p>
                    </w:tc>
                    <w:tc>
                      <w:tcPr>
                        <w:tcW w:w="1445" w:type="dxa"/>
                        <w:tcBorders>
                          <w:top w:val="nil"/>
                          <w:left w:val="nil"/>
                          <w:bottom w:val="single" w:sz="8" w:space="0" w:color="auto"/>
                          <w:right w:val="single" w:sz="8" w:space="0" w:color="auto"/>
                        </w:tcBorders>
                        <w:shd w:val="clear" w:color="auto" w:fill="D9D9D9" w:themeFill="background1" w:themeFillShade="D9"/>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auto"/>
                          <w:right w:val="single" w:sz="8" w:space="0" w:color="auto"/>
                        </w:tcBorders>
                        <w:shd w:val="clear" w:color="auto" w:fill="D9D9D9" w:themeFill="background1" w:themeFillShade="D9"/>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shd w:val="clear" w:color="auto" w:fill="008080"/>
                        <w:vAlign w:val="center"/>
                      </w:tcPr>
                      <w:p w:rsidR="00183324" w:rsidRPr="00E87940" w:rsidRDefault="00D71AA7">
                        <w:pPr>
                          <w:spacing w:after="0"/>
                          <w:jc w:val="center"/>
                          <w:rPr>
                            <w:color w:val="000000"/>
                          </w:rPr>
                        </w:pPr>
                        <w:r w:rsidRPr="00E87940">
                          <w:rPr>
                            <w:rFonts w:cs="Arial"/>
                            <w:color w:val="000000"/>
                          </w:rPr>
                          <w:t> </w:t>
                        </w:r>
                      </w:p>
                    </w:tc>
                    <w:tc>
                      <w:tcPr>
                        <w:tcW w:w="1393"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52"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nil"/>
                          <w:left w:val="single" w:sz="8" w:space="0" w:color="000000"/>
                          <w:bottom w:val="single" w:sz="4" w:space="0" w:color="auto"/>
                          <w:right w:val="single" w:sz="8" w:space="0" w:color="auto"/>
                        </w:tcBorders>
                        <w:vAlign w:val="center"/>
                      </w:tcPr>
                      <w:p w:rsidR="00183324" w:rsidRPr="00E87940" w:rsidRDefault="00D71AA7">
                        <w:pPr>
                          <w:spacing w:after="0"/>
                          <w:jc w:val="right"/>
                          <w:rPr>
                            <w:i/>
                            <w:iCs/>
                            <w:color w:val="000000"/>
                          </w:rPr>
                        </w:pPr>
                        <w:r w:rsidRPr="00E87940">
                          <w:rPr>
                            <w:rFonts w:cs="Arial"/>
                            <w:i/>
                            <w:iCs/>
                            <w:color w:val="000000"/>
                          </w:rPr>
                          <w:t xml:space="preserve">Подгруппа 1 </w:t>
                        </w:r>
                      </w:p>
                    </w:tc>
                    <w:tc>
                      <w:tcPr>
                        <w:tcW w:w="1445" w:type="dxa"/>
                        <w:tcBorders>
                          <w:top w:val="nil"/>
                          <w:left w:val="nil"/>
                          <w:bottom w:val="single" w:sz="8" w:space="0" w:color="auto"/>
                          <w:right w:val="single" w:sz="8" w:space="0" w:color="auto"/>
                        </w:tcBorders>
                        <w:shd w:val="clear" w:color="auto" w:fill="D9D9D9" w:themeFill="background1" w:themeFillShade="D9"/>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auto"/>
                          <w:right w:val="single" w:sz="8" w:space="0" w:color="auto"/>
                        </w:tcBorders>
                        <w:shd w:val="clear" w:color="auto" w:fill="D9D9D9" w:themeFill="background1" w:themeFillShade="D9"/>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shd w:val="clear" w:color="auto" w:fill="008080"/>
                        <w:vAlign w:val="center"/>
                      </w:tcPr>
                      <w:p w:rsidR="00183324" w:rsidRPr="00E87940" w:rsidRDefault="00183324">
                        <w:pPr>
                          <w:spacing w:after="0"/>
                          <w:jc w:val="center"/>
                          <w:rPr>
                            <w:rFonts w:cs="Arial"/>
                            <w:color w:val="000000"/>
                          </w:rPr>
                        </w:pPr>
                      </w:p>
                    </w:tc>
                    <w:tc>
                      <w:tcPr>
                        <w:tcW w:w="1393"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52"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nil"/>
                          <w:left w:val="single" w:sz="8" w:space="0" w:color="000000"/>
                          <w:bottom w:val="single" w:sz="4" w:space="0" w:color="auto"/>
                          <w:right w:val="single" w:sz="8" w:space="0" w:color="auto"/>
                        </w:tcBorders>
                        <w:vAlign w:val="center"/>
                      </w:tcPr>
                      <w:p w:rsidR="00183324" w:rsidRPr="00E87940" w:rsidRDefault="00D71AA7">
                        <w:pPr>
                          <w:spacing w:after="0"/>
                          <w:rPr>
                            <w:color w:val="000000"/>
                          </w:rPr>
                        </w:pPr>
                        <w:r w:rsidRPr="00E87940">
                          <w:rPr>
                            <w:rFonts w:cs="Arial"/>
                            <w:color w:val="000000"/>
                          </w:rPr>
                          <w:t>Группа N</w:t>
                        </w:r>
                      </w:p>
                    </w:tc>
                    <w:tc>
                      <w:tcPr>
                        <w:tcW w:w="1445" w:type="dxa"/>
                        <w:tcBorders>
                          <w:top w:val="nil"/>
                          <w:left w:val="nil"/>
                          <w:bottom w:val="single" w:sz="8" w:space="0" w:color="auto"/>
                          <w:right w:val="single" w:sz="8" w:space="0" w:color="auto"/>
                        </w:tcBorders>
                        <w:shd w:val="clear" w:color="auto" w:fill="D9D9D9" w:themeFill="background1" w:themeFillShade="D9"/>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auto"/>
                          <w:right w:val="single" w:sz="8" w:space="0" w:color="auto"/>
                        </w:tcBorders>
                        <w:shd w:val="clear" w:color="auto" w:fill="D9D9D9" w:themeFill="background1" w:themeFillShade="D9"/>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shd w:val="clear" w:color="auto" w:fill="008080"/>
                        <w:vAlign w:val="center"/>
                      </w:tcPr>
                      <w:p w:rsidR="00183324" w:rsidRPr="00E87940" w:rsidRDefault="00D71AA7">
                        <w:pPr>
                          <w:spacing w:after="0"/>
                          <w:jc w:val="center"/>
                          <w:rPr>
                            <w:color w:val="000000"/>
                          </w:rPr>
                        </w:pPr>
                        <w:r w:rsidRPr="00E87940">
                          <w:rPr>
                            <w:rFonts w:cs="Arial"/>
                            <w:color w:val="000000"/>
                          </w:rPr>
                          <w:t> </w:t>
                        </w:r>
                      </w:p>
                    </w:tc>
                    <w:tc>
                      <w:tcPr>
                        <w:tcW w:w="1393"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52"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nil"/>
                          <w:left w:val="single" w:sz="8" w:space="0" w:color="000000"/>
                          <w:bottom w:val="single" w:sz="4" w:space="0" w:color="auto"/>
                          <w:right w:val="single" w:sz="8" w:space="0" w:color="auto"/>
                        </w:tcBorders>
                        <w:vAlign w:val="center"/>
                      </w:tcPr>
                      <w:p w:rsidR="00183324" w:rsidRPr="00E87940" w:rsidRDefault="00D71AA7">
                        <w:pPr>
                          <w:spacing w:after="0"/>
                          <w:jc w:val="right"/>
                          <w:rPr>
                            <w:i/>
                            <w:iCs/>
                            <w:color w:val="000000"/>
                          </w:rPr>
                        </w:pPr>
                        <w:r w:rsidRPr="00E87940">
                          <w:rPr>
                            <w:rFonts w:cs="Arial"/>
                            <w:i/>
                            <w:iCs/>
                            <w:color w:val="000000"/>
                          </w:rPr>
                          <w:t xml:space="preserve">Подгруппа N </w:t>
                        </w:r>
                      </w:p>
                    </w:tc>
                    <w:tc>
                      <w:tcPr>
                        <w:tcW w:w="1445" w:type="dxa"/>
                        <w:tcBorders>
                          <w:top w:val="nil"/>
                          <w:left w:val="nil"/>
                          <w:bottom w:val="single" w:sz="8" w:space="0" w:color="auto"/>
                          <w:right w:val="single" w:sz="8" w:space="0" w:color="auto"/>
                        </w:tcBorders>
                        <w:shd w:val="clear" w:color="auto" w:fill="D9D9D9" w:themeFill="background1" w:themeFillShade="D9"/>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auto"/>
                          <w:right w:val="single" w:sz="8" w:space="0" w:color="auto"/>
                        </w:tcBorders>
                        <w:shd w:val="clear" w:color="auto" w:fill="D9D9D9" w:themeFill="background1" w:themeFillShade="D9"/>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shd w:val="clear" w:color="auto" w:fill="008080"/>
                        <w:vAlign w:val="center"/>
                      </w:tcPr>
                      <w:p w:rsidR="00183324" w:rsidRPr="00E87940" w:rsidRDefault="00183324">
                        <w:pPr>
                          <w:spacing w:after="0"/>
                          <w:jc w:val="center"/>
                          <w:rPr>
                            <w:rFonts w:cs="Arial"/>
                            <w:color w:val="000000"/>
                          </w:rPr>
                        </w:pPr>
                      </w:p>
                    </w:tc>
                    <w:tc>
                      <w:tcPr>
                        <w:tcW w:w="1393"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52"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nil"/>
                          <w:left w:val="single" w:sz="8" w:space="0" w:color="000000"/>
                          <w:bottom w:val="single" w:sz="4" w:space="0" w:color="auto"/>
                          <w:right w:val="single" w:sz="8" w:space="0" w:color="auto"/>
                        </w:tcBorders>
                        <w:vAlign w:val="center"/>
                      </w:tcPr>
                      <w:p w:rsidR="00183324" w:rsidRPr="00E87940" w:rsidRDefault="00D71AA7">
                        <w:pPr>
                          <w:spacing w:after="0"/>
                          <w:rPr>
                            <w:b/>
                            <w:bCs/>
                            <w:color w:val="000000"/>
                          </w:rPr>
                        </w:pPr>
                        <w:r w:rsidRPr="00E87940">
                          <w:rPr>
                            <w:rFonts w:cs="Arial"/>
                            <w:i/>
                            <w:iCs/>
                            <w:color w:val="000000"/>
                          </w:rPr>
                          <w:t>БЛОК II (в т.ч расшифровка «Услуги по передаче»)</w:t>
                        </w:r>
                      </w:p>
                    </w:tc>
                    <w:tc>
                      <w:tcPr>
                        <w:tcW w:w="1445"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rFonts w:cs="Arial"/>
                            <w:color w:val="000000"/>
                          </w:rPr>
                        </w:pPr>
                        <w:r w:rsidRPr="00E87940">
                          <w:rPr>
                            <w:rFonts w:cs="Arial"/>
                            <w:color w:val="000000"/>
                          </w:rPr>
                          <w:t> </w:t>
                        </w:r>
                      </w:p>
                    </w:tc>
                    <w:tc>
                      <w:tcPr>
                        <w:tcW w:w="1393"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52"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D71AA7">
                        <w:pPr>
                          <w:spacing w:after="0"/>
                          <w:rPr>
                            <w:rFonts w:cs="Arial"/>
                            <w:i/>
                            <w:iCs/>
                            <w:color w:val="000000"/>
                          </w:rPr>
                        </w:pPr>
                        <w:r w:rsidRPr="00E87940">
                          <w:rPr>
                            <w:rFonts w:cs="Arial"/>
                            <w:color w:val="000000"/>
                          </w:rPr>
                          <w:t>Группа 1</w:t>
                        </w:r>
                      </w:p>
                    </w:tc>
                    <w:tc>
                      <w:tcPr>
                        <w:tcW w:w="1445" w:type="dxa"/>
                        <w:tcBorders>
                          <w:top w:val="nil"/>
                          <w:left w:val="single" w:sz="4" w:space="0" w:color="auto"/>
                          <w:bottom w:val="single" w:sz="8" w:space="0" w:color="000000"/>
                          <w:right w:val="single" w:sz="8" w:space="0" w:color="000000"/>
                        </w:tcBorders>
                        <w:shd w:val="clear" w:color="000000" w:fill="D9D9D9"/>
                        <w:vAlign w:val="center"/>
                      </w:tcPr>
                      <w:p w:rsidR="00183324" w:rsidRPr="00E87940" w:rsidRDefault="00183324">
                        <w:pPr>
                          <w:spacing w:after="0"/>
                          <w:jc w:val="center"/>
                          <w:rPr>
                            <w:rFonts w:cs="Arial"/>
                            <w:color w:val="000000"/>
                          </w:rPr>
                        </w:pP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183324">
                        <w:pPr>
                          <w:spacing w:after="0"/>
                          <w:jc w:val="center"/>
                          <w:rPr>
                            <w:rFonts w:cs="Arial"/>
                            <w:color w:val="000000"/>
                          </w:rPr>
                        </w:pPr>
                      </w:p>
                    </w:tc>
                    <w:tc>
                      <w:tcPr>
                        <w:tcW w:w="1393"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52"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r>
                  <w:tr w:rsidR="00183324" w:rsidRPr="00E87940">
                    <w:trPr>
                      <w:trHeight w:val="315"/>
                    </w:trPr>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D71AA7">
                        <w:pPr>
                          <w:spacing w:after="0"/>
                          <w:jc w:val="right"/>
                          <w:rPr>
                            <w:rFonts w:cs="Arial"/>
                            <w:i/>
                            <w:iCs/>
                            <w:color w:val="000000"/>
                          </w:rPr>
                        </w:pPr>
                        <w:r w:rsidRPr="00E87940">
                          <w:rPr>
                            <w:rFonts w:cs="Arial"/>
                            <w:i/>
                            <w:iCs/>
                            <w:color w:val="000000"/>
                          </w:rPr>
                          <w:t>Подгруппа 1</w:t>
                        </w:r>
                      </w:p>
                    </w:tc>
                    <w:tc>
                      <w:tcPr>
                        <w:tcW w:w="1445" w:type="dxa"/>
                        <w:tcBorders>
                          <w:top w:val="nil"/>
                          <w:left w:val="single" w:sz="4" w:space="0" w:color="auto"/>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D71AA7">
                        <w:pPr>
                          <w:spacing w:after="0"/>
                          <w:jc w:val="center"/>
                          <w:rPr>
                            <w:color w:val="000000"/>
                          </w:rPr>
                        </w:pPr>
                        <w:r w:rsidRPr="00E87940">
                          <w:rPr>
                            <w:rFonts w:cs="Arial"/>
                            <w:color w:val="000000"/>
                          </w:rPr>
                          <w:t> </w:t>
                        </w:r>
                      </w:p>
                    </w:tc>
                    <w:tc>
                      <w:tcPr>
                        <w:tcW w:w="1393"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52"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D71AA7">
                        <w:pPr>
                          <w:spacing w:after="0"/>
                          <w:jc w:val="right"/>
                          <w:rPr>
                            <w:rFonts w:cs="Arial"/>
                            <w:i/>
                            <w:iCs/>
                            <w:color w:val="000000"/>
                          </w:rPr>
                        </w:pPr>
                        <w:r w:rsidRPr="00E87940">
                          <w:rPr>
                            <w:rFonts w:cs="Arial"/>
                            <w:i/>
                            <w:iCs/>
                            <w:color w:val="000000"/>
                          </w:rPr>
                          <w:t xml:space="preserve">ТСО 1 </w:t>
                        </w:r>
                      </w:p>
                    </w:tc>
                    <w:tc>
                      <w:tcPr>
                        <w:tcW w:w="1445" w:type="dxa"/>
                        <w:tcBorders>
                          <w:top w:val="nil"/>
                          <w:left w:val="single" w:sz="4" w:space="0" w:color="auto"/>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D71AA7">
                        <w:pPr>
                          <w:spacing w:after="0"/>
                          <w:jc w:val="center"/>
                          <w:rPr>
                            <w:color w:val="000000"/>
                          </w:rPr>
                        </w:pPr>
                        <w:r w:rsidRPr="00E87940">
                          <w:rPr>
                            <w:rFonts w:cs="Arial"/>
                            <w:color w:val="000000"/>
                          </w:rPr>
                          <w:t> </w:t>
                        </w:r>
                      </w:p>
                    </w:tc>
                    <w:tc>
                      <w:tcPr>
                        <w:tcW w:w="1393"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52"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D71AA7">
                        <w:pPr>
                          <w:spacing w:after="0"/>
                          <w:jc w:val="right"/>
                          <w:rPr>
                            <w:rFonts w:cs="Arial"/>
                            <w:i/>
                            <w:iCs/>
                            <w:color w:val="000000"/>
                          </w:rPr>
                        </w:pPr>
                        <w:r w:rsidRPr="00E87940">
                          <w:rPr>
                            <w:rFonts w:cs="Arial"/>
                            <w:i/>
                            <w:iCs/>
                            <w:color w:val="000000"/>
                          </w:rPr>
                          <w:t>ТСО N</w:t>
                        </w:r>
                      </w:p>
                    </w:tc>
                    <w:tc>
                      <w:tcPr>
                        <w:tcW w:w="1445" w:type="dxa"/>
                        <w:tcBorders>
                          <w:top w:val="nil"/>
                          <w:left w:val="single" w:sz="4" w:space="0" w:color="auto"/>
                          <w:bottom w:val="single" w:sz="8" w:space="0" w:color="000000"/>
                          <w:right w:val="single" w:sz="8" w:space="0" w:color="000000"/>
                        </w:tcBorders>
                        <w:shd w:val="clear" w:color="000000" w:fill="D9D9D9"/>
                        <w:vAlign w:val="center"/>
                      </w:tcPr>
                      <w:p w:rsidR="00183324" w:rsidRPr="00E87940" w:rsidRDefault="00183324">
                        <w:pPr>
                          <w:spacing w:after="0"/>
                          <w:jc w:val="center"/>
                          <w:rPr>
                            <w:rFonts w:cs="Arial"/>
                            <w:color w:val="000000"/>
                          </w:rPr>
                        </w:pP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183324">
                        <w:pPr>
                          <w:spacing w:after="0"/>
                          <w:jc w:val="center"/>
                          <w:rPr>
                            <w:rFonts w:cs="Arial"/>
                            <w:color w:val="000000"/>
                          </w:rPr>
                        </w:pPr>
                      </w:p>
                    </w:tc>
                    <w:tc>
                      <w:tcPr>
                        <w:tcW w:w="1393"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52"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r>
                  <w:tr w:rsidR="00183324" w:rsidRPr="00E87940">
                    <w:trPr>
                      <w:trHeight w:val="315"/>
                    </w:trPr>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D71AA7">
                        <w:pPr>
                          <w:spacing w:after="0"/>
                          <w:jc w:val="right"/>
                          <w:rPr>
                            <w:rFonts w:cs="Arial"/>
                            <w:i/>
                            <w:iCs/>
                            <w:color w:val="000000"/>
                          </w:rPr>
                        </w:pPr>
                        <w:r w:rsidRPr="00E87940">
                          <w:rPr>
                            <w:rFonts w:cs="Arial"/>
                            <w:i/>
                            <w:iCs/>
                            <w:color w:val="000000"/>
                          </w:rPr>
                          <w:t>Подгруппа N</w:t>
                        </w:r>
                      </w:p>
                    </w:tc>
                    <w:tc>
                      <w:tcPr>
                        <w:tcW w:w="1445" w:type="dxa"/>
                        <w:tcBorders>
                          <w:top w:val="nil"/>
                          <w:left w:val="single" w:sz="4" w:space="0" w:color="auto"/>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D71AA7">
                        <w:pPr>
                          <w:spacing w:after="0"/>
                          <w:jc w:val="center"/>
                          <w:rPr>
                            <w:color w:val="000000"/>
                          </w:rPr>
                        </w:pPr>
                        <w:r w:rsidRPr="00E87940">
                          <w:rPr>
                            <w:rFonts w:cs="Arial"/>
                            <w:color w:val="000000"/>
                          </w:rPr>
                          <w:t> </w:t>
                        </w:r>
                      </w:p>
                    </w:tc>
                    <w:tc>
                      <w:tcPr>
                        <w:tcW w:w="1393"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52"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D71AA7">
                        <w:pPr>
                          <w:spacing w:after="0"/>
                          <w:jc w:val="right"/>
                          <w:rPr>
                            <w:rFonts w:cs="Arial"/>
                            <w:i/>
                            <w:iCs/>
                            <w:color w:val="000000"/>
                          </w:rPr>
                        </w:pPr>
                        <w:r w:rsidRPr="00E87940">
                          <w:rPr>
                            <w:rFonts w:cs="Arial"/>
                            <w:i/>
                            <w:iCs/>
                            <w:color w:val="000000"/>
                          </w:rPr>
                          <w:t>ТСО 1</w:t>
                        </w:r>
                      </w:p>
                    </w:tc>
                    <w:tc>
                      <w:tcPr>
                        <w:tcW w:w="1445" w:type="dxa"/>
                        <w:tcBorders>
                          <w:top w:val="nil"/>
                          <w:left w:val="single" w:sz="4" w:space="0" w:color="auto"/>
                          <w:bottom w:val="single" w:sz="8" w:space="0" w:color="000000"/>
                          <w:right w:val="single" w:sz="8" w:space="0" w:color="000000"/>
                        </w:tcBorders>
                        <w:shd w:val="clear" w:color="000000" w:fill="D9D9D9"/>
                        <w:vAlign w:val="center"/>
                      </w:tcPr>
                      <w:p w:rsidR="00183324" w:rsidRPr="00E87940" w:rsidRDefault="00183324">
                        <w:pPr>
                          <w:spacing w:after="0"/>
                          <w:jc w:val="center"/>
                          <w:rPr>
                            <w:rFonts w:cs="Arial"/>
                            <w:color w:val="000000"/>
                          </w:rPr>
                        </w:pP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183324">
                        <w:pPr>
                          <w:spacing w:after="0"/>
                          <w:jc w:val="center"/>
                          <w:rPr>
                            <w:rFonts w:cs="Arial"/>
                            <w:color w:val="000000"/>
                          </w:rPr>
                        </w:pPr>
                      </w:p>
                    </w:tc>
                    <w:tc>
                      <w:tcPr>
                        <w:tcW w:w="1393"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52"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r>
                  <w:tr w:rsidR="00183324" w:rsidRPr="00E87940">
                    <w:trPr>
                      <w:trHeight w:val="315"/>
                    </w:trPr>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D71AA7">
                        <w:pPr>
                          <w:spacing w:after="0"/>
                          <w:jc w:val="right"/>
                          <w:rPr>
                            <w:rFonts w:cs="Arial"/>
                            <w:i/>
                            <w:iCs/>
                            <w:color w:val="000000"/>
                          </w:rPr>
                        </w:pPr>
                        <w:r w:rsidRPr="00E87940">
                          <w:rPr>
                            <w:rFonts w:cs="Arial"/>
                            <w:i/>
                            <w:iCs/>
                            <w:color w:val="000000"/>
                          </w:rPr>
                          <w:t>ТСО N</w:t>
                        </w:r>
                      </w:p>
                    </w:tc>
                    <w:tc>
                      <w:tcPr>
                        <w:tcW w:w="1445" w:type="dxa"/>
                        <w:tcBorders>
                          <w:top w:val="nil"/>
                          <w:left w:val="single" w:sz="4" w:space="0" w:color="auto"/>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D71AA7">
                        <w:pPr>
                          <w:spacing w:after="0"/>
                          <w:jc w:val="center"/>
                          <w:rPr>
                            <w:color w:val="000000"/>
                          </w:rPr>
                        </w:pPr>
                        <w:r w:rsidRPr="00E87940">
                          <w:rPr>
                            <w:rFonts w:cs="Arial"/>
                            <w:color w:val="000000"/>
                          </w:rPr>
                          <w:t> </w:t>
                        </w:r>
                      </w:p>
                    </w:tc>
                    <w:tc>
                      <w:tcPr>
                        <w:tcW w:w="1393"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52"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00"/>
                    </w:trPr>
                    <w:tc>
                      <w:tcPr>
                        <w:tcW w:w="4440" w:type="dxa"/>
                        <w:tcBorders>
                          <w:top w:val="single" w:sz="4" w:space="0" w:color="auto"/>
                          <w:left w:val="nil"/>
                          <w:bottom w:val="nil"/>
                          <w:right w:val="nil"/>
                        </w:tcBorders>
                        <w:vAlign w:val="center"/>
                      </w:tcPr>
                      <w:p w:rsidR="00183324" w:rsidRPr="00E87940" w:rsidRDefault="00183324">
                        <w:pPr>
                          <w:spacing w:after="0"/>
                          <w:rPr>
                            <w:b/>
                            <w:bCs/>
                            <w:color w:val="000000"/>
                          </w:rPr>
                        </w:pPr>
                      </w:p>
                    </w:tc>
                    <w:tc>
                      <w:tcPr>
                        <w:tcW w:w="1445" w:type="dxa"/>
                        <w:tcBorders>
                          <w:top w:val="nil"/>
                          <w:left w:val="nil"/>
                          <w:bottom w:val="nil"/>
                          <w:right w:val="nil"/>
                        </w:tcBorders>
                        <w:noWrap/>
                        <w:vAlign w:val="center"/>
                      </w:tcPr>
                      <w:p w:rsidR="00183324" w:rsidRPr="00E87940" w:rsidRDefault="00183324">
                        <w:pPr>
                          <w:spacing w:after="0"/>
                          <w:rPr>
                            <w:color w:val="000000"/>
                          </w:rPr>
                        </w:pPr>
                      </w:p>
                    </w:tc>
                    <w:tc>
                      <w:tcPr>
                        <w:tcW w:w="1657"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393" w:type="dxa"/>
                        <w:tcBorders>
                          <w:top w:val="nil"/>
                          <w:left w:val="nil"/>
                          <w:bottom w:val="nil"/>
                          <w:right w:val="nil"/>
                        </w:tcBorders>
                        <w:noWrap/>
                        <w:vAlign w:val="center"/>
                      </w:tcPr>
                      <w:p w:rsidR="00183324" w:rsidRPr="00E87940" w:rsidRDefault="00183324">
                        <w:pPr>
                          <w:spacing w:after="0"/>
                          <w:rPr>
                            <w:color w:val="000000"/>
                          </w:rPr>
                        </w:pPr>
                      </w:p>
                    </w:tc>
                    <w:tc>
                      <w:tcPr>
                        <w:tcW w:w="1452" w:type="dxa"/>
                        <w:tcBorders>
                          <w:top w:val="nil"/>
                          <w:left w:val="nil"/>
                          <w:bottom w:val="nil"/>
                          <w:right w:val="nil"/>
                        </w:tcBorders>
                        <w:noWrap/>
                        <w:vAlign w:val="center"/>
                      </w:tcPr>
                      <w:p w:rsidR="00183324" w:rsidRPr="00E87940" w:rsidRDefault="00183324">
                        <w:pPr>
                          <w:spacing w:after="0"/>
                          <w:rPr>
                            <w:color w:val="000000"/>
                          </w:rPr>
                        </w:pPr>
                      </w:p>
                    </w:tc>
                  </w:tr>
                  <w:tr w:rsidR="00183324" w:rsidRPr="00E87940">
                    <w:trPr>
                      <w:trHeight w:val="300"/>
                    </w:trPr>
                    <w:tc>
                      <w:tcPr>
                        <w:tcW w:w="14707" w:type="dxa"/>
                        <w:gridSpan w:val="8"/>
                        <w:tcBorders>
                          <w:top w:val="nil"/>
                          <w:left w:val="nil"/>
                          <w:bottom w:val="nil"/>
                          <w:right w:val="nil"/>
                        </w:tcBorders>
                        <w:vAlign w:val="center"/>
                      </w:tcPr>
                      <w:p w:rsidR="00183324" w:rsidRPr="00E87940" w:rsidRDefault="00D71AA7">
                        <w:pPr>
                          <w:spacing w:after="0"/>
                          <w:rPr>
                            <w:b/>
                            <w:bCs/>
                            <w:color w:val="000000"/>
                          </w:rPr>
                        </w:pPr>
                        <w:r w:rsidRPr="00E87940">
                          <w:rPr>
                            <w:rFonts w:cs="Arial"/>
                            <w:b/>
                            <w:bCs/>
                            <w:color w:val="000000"/>
                          </w:rPr>
                          <w:t>Уведомление о замечаниях в присланном отчете – форма 47а по субъекту РФ 2 (указывается наименование субъекта РФ 2)</w:t>
                        </w:r>
                      </w:p>
                    </w:tc>
                  </w:tr>
                  <w:tr w:rsidR="00183324" w:rsidRPr="00E87940">
                    <w:trPr>
                      <w:trHeight w:val="600"/>
                    </w:trPr>
                    <w:tc>
                      <w:tcPr>
                        <w:tcW w:w="4440" w:type="dxa"/>
                        <w:tcBorders>
                          <w:top w:val="nil"/>
                          <w:left w:val="nil"/>
                          <w:bottom w:val="nil"/>
                          <w:right w:val="nil"/>
                        </w:tcBorders>
                        <w:vAlign w:val="center"/>
                      </w:tcPr>
                      <w:p w:rsidR="00183324" w:rsidRPr="00E87940" w:rsidRDefault="00D71AA7">
                        <w:pPr>
                          <w:spacing w:after="0"/>
                          <w:rPr>
                            <w:color w:val="000000"/>
                          </w:rPr>
                        </w:pPr>
                        <w:r w:rsidRPr="00E87940">
                          <w:rPr>
                            <w:rFonts w:cs="Arial"/>
                            <w:color w:val="000000"/>
                          </w:rPr>
                          <w:t>Код участника</w:t>
                        </w:r>
                      </w:p>
                    </w:tc>
                    <w:tc>
                      <w:tcPr>
                        <w:tcW w:w="1445" w:type="dxa"/>
                        <w:tcBorders>
                          <w:top w:val="nil"/>
                          <w:left w:val="nil"/>
                          <w:bottom w:val="nil"/>
                          <w:right w:val="nil"/>
                        </w:tcBorders>
                        <w:vAlign w:val="center"/>
                      </w:tcPr>
                      <w:p w:rsidR="00183324" w:rsidRPr="00E87940" w:rsidRDefault="00D71AA7">
                        <w:pPr>
                          <w:spacing w:after="0"/>
                          <w:rPr>
                            <w:color w:val="000000"/>
                          </w:rPr>
                        </w:pPr>
                        <w:r w:rsidRPr="00E87940">
                          <w:rPr>
                            <w:rFonts w:cs="Arial"/>
                            <w:color w:val="000000"/>
                          </w:rPr>
                          <w:t>XXXXXXXX</w:t>
                        </w:r>
                      </w:p>
                    </w:tc>
                    <w:tc>
                      <w:tcPr>
                        <w:tcW w:w="1657" w:type="dxa"/>
                        <w:tcBorders>
                          <w:top w:val="nil"/>
                          <w:left w:val="nil"/>
                          <w:bottom w:val="nil"/>
                          <w:right w:val="nil"/>
                        </w:tcBorders>
                        <w:vAlign w:val="center"/>
                      </w:tcPr>
                      <w:p w:rsidR="00183324" w:rsidRPr="00E87940" w:rsidRDefault="00D71AA7">
                        <w:pPr>
                          <w:spacing w:after="0"/>
                          <w:rPr>
                            <w:color w:val="000000"/>
                          </w:rPr>
                        </w:pPr>
                        <w:r w:rsidRPr="00E87940">
                          <w:rPr>
                            <w:rFonts w:cs="Arial"/>
                            <w:color w:val="000000"/>
                          </w:rPr>
                          <w:t>Заполнен верно/неверно</w:t>
                        </w: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393" w:type="dxa"/>
                        <w:tcBorders>
                          <w:top w:val="nil"/>
                          <w:left w:val="nil"/>
                          <w:bottom w:val="nil"/>
                          <w:right w:val="nil"/>
                        </w:tcBorders>
                        <w:noWrap/>
                        <w:vAlign w:val="center"/>
                      </w:tcPr>
                      <w:p w:rsidR="00183324" w:rsidRPr="00E87940" w:rsidRDefault="00183324">
                        <w:pPr>
                          <w:spacing w:after="0"/>
                          <w:rPr>
                            <w:color w:val="000000"/>
                          </w:rPr>
                        </w:pPr>
                      </w:p>
                    </w:tc>
                    <w:tc>
                      <w:tcPr>
                        <w:tcW w:w="1452" w:type="dxa"/>
                        <w:tcBorders>
                          <w:top w:val="nil"/>
                          <w:left w:val="nil"/>
                          <w:bottom w:val="nil"/>
                          <w:right w:val="nil"/>
                        </w:tcBorders>
                        <w:noWrap/>
                        <w:vAlign w:val="center"/>
                      </w:tcPr>
                      <w:p w:rsidR="00183324" w:rsidRPr="00E87940" w:rsidRDefault="00183324">
                        <w:pPr>
                          <w:spacing w:after="0"/>
                          <w:rPr>
                            <w:color w:val="000000"/>
                          </w:rPr>
                        </w:pPr>
                      </w:p>
                    </w:tc>
                  </w:tr>
                  <w:tr w:rsidR="00183324" w:rsidRPr="00E87940">
                    <w:trPr>
                      <w:trHeight w:val="315"/>
                    </w:trPr>
                    <w:tc>
                      <w:tcPr>
                        <w:tcW w:w="4440" w:type="dxa"/>
                        <w:tcBorders>
                          <w:top w:val="nil"/>
                          <w:left w:val="nil"/>
                          <w:bottom w:val="nil"/>
                          <w:right w:val="nil"/>
                        </w:tcBorders>
                        <w:noWrap/>
                        <w:vAlign w:val="center"/>
                      </w:tcPr>
                      <w:p w:rsidR="00183324" w:rsidRPr="00E87940" w:rsidRDefault="00183324">
                        <w:pPr>
                          <w:spacing w:after="0"/>
                          <w:rPr>
                            <w:color w:val="000000"/>
                          </w:rPr>
                        </w:pPr>
                      </w:p>
                    </w:tc>
                    <w:tc>
                      <w:tcPr>
                        <w:tcW w:w="1445" w:type="dxa"/>
                        <w:tcBorders>
                          <w:top w:val="nil"/>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c>
                      <w:tcPr>
                        <w:tcW w:w="1657" w:type="dxa"/>
                        <w:tcBorders>
                          <w:top w:val="nil"/>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c>
                      <w:tcPr>
                        <w:tcW w:w="1440" w:type="dxa"/>
                        <w:tcBorders>
                          <w:top w:val="nil"/>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c>
                      <w:tcPr>
                        <w:tcW w:w="1440" w:type="dxa"/>
                        <w:tcBorders>
                          <w:top w:val="nil"/>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c>
                      <w:tcPr>
                        <w:tcW w:w="1440" w:type="dxa"/>
                        <w:tcBorders>
                          <w:top w:val="nil"/>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c>
                      <w:tcPr>
                        <w:tcW w:w="1393" w:type="dxa"/>
                        <w:tcBorders>
                          <w:top w:val="nil"/>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c>
                      <w:tcPr>
                        <w:tcW w:w="1452" w:type="dxa"/>
                        <w:tcBorders>
                          <w:top w:val="nil"/>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r>
                  <w:tr w:rsidR="00183324" w:rsidRPr="00E87940">
                    <w:trPr>
                      <w:trHeight w:val="315"/>
                    </w:trPr>
                    <w:tc>
                      <w:tcPr>
                        <w:tcW w:w="4440" w:type="dxa"/>
                        <w:tcBorders>
                          <w:top w:val="single" w:sz="8" w:space="0" w:color="000000"/>
                          <w:left w:val="single" w:sz="8" w:space="0" w:color="000000"/>
                          <w:bottom w:val="single" w:sz="8" w:space="0" w:color="000000"/>
                          <w:right w:val="single" w:sz="8" w:space="0" w:color="auto"/>
                        </w:tcBorders>
                        <w:vAlign w:val="center"/>
                      </w:tcPr>
                      <w:p w:rsidR="00183324" w:rsidRPr="00E87940" w:rsidRDefault="00D71AA7">
                        <w:pPr>
                          <w:spacing w:after="0"/>
                          <w:jc w:val="center"/>
                          <w:rPr>
                            <w:color w:val="000000"/>
                          </w:rPr>
                        </w:pPr>
                        <w:r w:rsidRPr="00E87940">
                          <w:rPr>
                            <w:rFonts w:cs="Arial"/>
                            <w:color w:val="000000"/>
                          </w:rPr>
                          <w:t>Группы потребителей</w:t>
                        </w:r>
                      </w:p>
                    </w:tc>
                    <w:tc>
                      <w:tcPr>
                        <w:tcW w:w="1445"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1</w:t>
                        </w:r>
                      </w:p>
                    </w:tc>
                    <w:tc>
                      <w:tcPr>
                        <w:tcW w:w="1657"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2</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3</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4</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5</w:t>
                        </w:r>
                      </w:p>
                    </w:tc>
                    <w:tc>
                      <w:tcPr>
                        <w:tcW w:w="1393"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6</w:t>
                        </w:r>
                      </w:p>
                    </w:tc>
                    <w:tc>
                      <w:tcPr>
                        <w:tcW w:w="1452"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N</w:t>
                        </w:r>
                      </w:p>
                    </w:tc>
                  </w:tr>
                  <w:tr w:rsidR="00183324" w:rsidRPr="00E87940">
                    <w:trPr>
                      <w:trHeight w:val="315"/>
                    </w:trPr>
                    <w:tc>
                      <w:tcPr>
                        <w:tcW w:w="4440" w:type="dxa"/>
                        <w:tcBorders>
                          <w:top w:val="nil"/>
                          <w:left w:val="single" w:sz="8" w:space="0" w:color="000000"/>
                          <w:bottom w:val="single" w:sz="8" w:space="0" w:color="000000"/>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5"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1</w:t>
                        </w:r>
                      </w:p>
                    </w:tc>
                    <w:tc>
                      <w:tcPr>
                        <w:tcW w:w="1657"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2</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3</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4</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5</w:t>
                        </w:r>
                      </w:p>
                    </w:tc>
                    <w:tc>
                      <w:tcPr>
                        <w:tcW w:w="1393"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6</w:t>
                        </w:r>
                      </w:p>
                    </w:tc>
                    <w:tc>
                      <w:tcPr>
                        <w:tcW w:w="1452"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N</w:t>
                        </w:r>
                      </w:p>
                    </w:tc>
                  </w:tr>
                  <w:tr w:rsidR="00183324" w:rsidRPr="00E87940">
                    <w:trPr>
                      <w:trHeight w:val="315"/>
                    </w:trPr>
                    <w:tc>
                      <w:tcPr>
                        <w:tcW w:w="4440" w:type="dxa"/>
                        <w:tcBorders>
                          <w:top w:val="nil"/>
                          <w:left w:val="single" w:sz="8" w:space="0" w:color="000000"/>
                          <w:bottom w:val="single" w:sz="8" w:space="0" w:color="000000"/>
                          <w:right w:val="single" w:sz="8" w:space="0" w:color="auto"/>
                        </w:tcBorders>
                        <w:vAlign w:val="center"/>
                      </w:tcPr>
                      <w:p w:rsidR="00183324" w:rsidRPr="00E87940" w:rsidRDefault="00D71AA7">
                        <w:pPr>
                          <w:spacing w:after="0"/>
                          <w:rPr>
                            <w:b/>
                            <w:bCs/>
                            <w:color w:val="000000"/>
                          </w:rPr>
                        </w:pPr>
                        <w:r w:rsidRPr="00E87940">
                          <w:rPr>
                            <w:rFonts w:cs="Arial"/>
                            <w:b/>
                            <w:bCs/>
                            <w:color w:val="000000"/>
                          </w:rPr>
                          <w:t>БЛОК I</w:t>
                        </w:r>
                      </w:p>
                    </w:tc>
                    <w:tc>
                      <w:tcPr>
                        <w:tcW w:w="1445"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393"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52"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915"/>
                    </w:trPr>
                    <w:tc>
                      <w:tcPr>
                        <w:tcW w:w="4440" w:type="dxa"/>
                        <w:tcBorders>
                          <w:top w:val="nil"/>
                          <w:left w:val="single" w:sz="8" w:space="0" w:color="000000"/>
                          <w:bottom w:val="single" w:sz="8" w:space="0" w:color="000000"/>
                          <w:right w:val="single" w:sz="8" w:space="0" w:color="auto"/>
                        </w:tcBorders>
                        <w:vAlign w:val="center"/>
                      </w:tcPr>
                      <w:p w:rsidR="00183324" w:rsidRPr="00E87940" w:rsidRDefault="00D71AA7">
                        <w:pPr>
                          <w:spacing w:after="0"/>
                          <w:rPr>
                            <w:b/>
                            <w:bCs/>
                            <w:color w:val="000000"/>
                          </w:rPr>
                        </w:pPr>
                        <w:r w:rsidRPr="00E87940">
                          <w:rPr>
                            <w:rFonts w:cs="Arial"/>
                            <w:b/>
                            <w:bCs/>
                            <w:color w:val="000000"/>
                          </w:rPr>
                          <w:t>Участник оптового рынка – гарантирующий поставщик / энергосбытовая компания, ВСЕГО</w:t>
                        </w:r>
                      </w:p>
                    </w:tc>
                    <w:tc>
                      <w:tcPr>
                        <w:tcW w:w="1445"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393"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52"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nil"/>
                          <w:left w:val="single" w:sz="8" w:space="0" w:color="000000"/>
                          <w:bottom w:val="single" w:sz="8" w:space="0" w:color="000000"/>
                          <w:right w:val="single" w:sz="8" w:space="0" w:color="auto"/>
                        </w:tcBorders>
                        <w:vAlign w:val="center"/>
                      </w:tcPr>
                      <w:p w:rsidR="00183324" w:rsidRPr="00E87940" w:rsidRDefault="00D71AA7">
                        <w:pPr>
                          <w:spacing w:after="0"/>
                          <w:rPr>
                            <w:color w:val="000000"/>
                          </w:rPr>
                        </w:pPr>
                        <w:r w:rsidRPr="00E87940">
                          <w:rPr>
                            <w:rFonts w:cs="Arial"/>
                            <w:color w:val="000000"/>
                          </w:rPr>
                          <w:t>Группа 1</w:t>
                        </w:r>
                      </w:p>
                    </w:tc>
                    <w:tc>
                      <w:tcPr>
                        <w:tcW w:w="1445" w:type="dxa"/>
                        <w:tcBorders>
                          <w:top w:val="nil"/>
                          <w:left w:val="nil"/>
                          <w:bottom w:val="single" w:sz="8" w:space="0" w:color="auto"/>
                          <w:right w:val="single" w:sz="8" w:space="0" w:color="auto"/>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auto"/>
                          <w:right w:val="single" w:sz="8" w:space="0" w:color="auto"/>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shd w:val="clear" w:color="000000" w:fill="008080"/>
                        <w:vAlign w:val="center"/>
                      </w:tcPr>
                      <w:p w:rsidR="00183324" w:rsidRPr="00E87940" w:rsidRDefault="00D71AA7">
                        <w:pPr>
                          <w:spacing w:after="0"/>
                          <w:jc w:val="center"/>
                          <w:rPr>
                            <w:color w:val="000000"/>
                          </w:rPr>
                        </w:pPr>
                        <w:r w:rsidRPr="00E87940">
                          <w:rPr>
                            <w:rFonts w:cs="Arial"/>
                            <w:color w:val="000000"/>
                          </w:rPr>
                          <w:t> </w:t>
                        </w:r>
                      </w:p>
                    </w:tc>
                    <w:tc>
                      <w:tcPr>
                        <w:tcW w:w="1393"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52"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nil"/>
                          <w:left w:val="single" w:sz="8" w:space="0" w:color="000000"/>
                          <w:bottom w:val="single" w:sz="8" w:space="0" w:color="000000"/>
                          <w:right w:val="single" w:sz="8" w:space="0" w:color="auto"/>
                        </w:tcBorders>
                        <w:vAlign w:val="center"/>
                      </w:tcPr>
                      <w:p w:rsidR="00183324" w:rsidRPr="00E87940" w:rsidRDefault="00D71AA7">
                        <w:pPr>
                          <w:spacing w:after="0"/>
                          <w:jc w:val="right"/>
                          <w:rPr>
                            <w:i/>
                            <w:iCs/>
                            <w:color w:val="000000"/>
                          </w:rPr>
                        </w:pPr>
                        <w:r w:rsidRPr="00E87940">
                          <w:rPr>
                            <w:rFonts w:cs="Arial"/>
                            <w:i/>
                            <w:iCs/>
                            <w:color w:val="000000"/>
                          </w:rPr>
                          <w:t xml:space="preserve">Подгруппа 1 </w:t>
                        </w:r>
                      </w:p>
                    </w:tc>
                    <w:tc>
                      <w:tcPr>
                        <w:tcW w:w="1445" w:type="dxa"/>
                        <w:tcBorders>
                          <w:top w:val="nil"/>
                          <w:left w:val="nil"/>
                          <w:bottom w:val="single" w:sz="8" w:space="0" w:color="auto"/>
                          <w:right w:val="single" w:sz="8" w:space="0" w:color="auto"/>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auto"/>
                          <w:right w:val="single" w:sz="8" w:space="0" w:color="auto"/>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shd w:val="clear" w:color="000000" w:fill="008080"/>
                        <w:vAlign w:val="center"/>
                      </w:tcPr>
                      <w:p w:rsidR="00183324" w:rsidRPr="00E87940" w:rsidRDefault="00D71AA7">
                        <w:pPr>
                          <w:spacing w:after="0"/>
                          <w:jc w:val="center"/>
                          <w:rPr>
                            <w:color w:val="000000"/>
                          </w:rPr>
                        </w:pPr>
                        <w:r w:rsidRPr="00E87940">
                          <w:rPr>
                            <w:rFonts w:cs="Arial"/>
                            <w:color w:val="000000"/>
                          </w:rPr>
                          <w:t> </w:t>
                        </w:r>
                      </w:p>
                    </w:tc>
                    <w:tc>
                      <w:tcPr>
                        <w:tcW w:w="1393"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52"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nil"/>
                          <w:left w:val="single" w:sz="8" w:space="0" w:color="000000"/>
                          <w:bottom w:val="single" w:sz="8" w:space="0" w:color="000000"/>
                          <w:right w:val="single" w:sz="8" w:space="0" w:color="000000"/>
                        </w:tcBorders>
                        <w:vAlign w:val="center"/>
                      </w:tcPr>
                      <w:p w:rsidR="00183324" w:rsidRPr="00E87940" w:rsidRDefault="00D71AA7">
                        <w:pPr>
                          <w:spacing w:after="0"/>
                          <w:rPr>
                            <w:color w:val="000000"/>
                          </w:rPr>
                        </w:pPr>
                        <w:r w:rsidRPr="00E87940">
                          <w:rPr>
                            <w:rFonts w:cs="Arial"/>
                            <w:color w:val="000000"/>
                          </w:rPr>
                          <w:t>Группа N</w:t>
                        </w:r>
                      </w:p>
                    </w:tc>
                    <w:tc>
                      <w:tcPr>
                        <w:tcW w:w="1445"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D71AA7">
                        <w:pPr>
                          <w:spacing w:after="0"/>
                          <w:jc w:val="center"/>
                          <w:rPr>
                            <w:color w:val="000000"/>
                          </w:rPr>
                        </w:pPr>
                        <w:r w:rsidRPr="00E87940">
                          <w:rPr>
                            <w:rFonts w:cs="Arial"/>
                            <w:color w:val="000000"/>
                          </w:rPr>
                          <w:t> </w:t>
                        </w:r>
                      </w:p>
                    </w:tc>
                    <w:tc>
                      <w:tcPr>
                        <w:tcW w:w="1393"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52"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nil"/>
                          <w:left w:val="single" w:sz="8" w:space="0" w:color="000000"/>
                          <w:bottom w:val="single" w:sz="8" w:space="0" w:color="000000"/>
                          <w:right w:val="single" w:sz="8" w:space="0" w:color="000000"/>
                        </w:tcBorders>
                        <w:vAlign w:val="center"/>
                      </w:tcPr>
                      <w:p w:rsidR="00183324" w:rsidRPr="00E87940" w:rsidRDefault="00D71AA7">
                        <w:pPr>
                          <w:spacing w:after="0"/>
                          <w:jc w:val="right"/>
                          <w:rPr>
                            <w:i/>
                            <w:iCs/>
                            <w:color w:val="000000"/>
                          </w:rPr>
                        </w:pPr>
                        <w:r w:rsidRPr="00E87940">
                          <w:rPr>
                            <w:rFonts w:cs="Arial"/>
                            <w:i/>
                            <w:iCs/>
                            <w:color w:val="000000"/>
                          </w:rPr>
                          <w:t xml:space="preserve">Подгруппа N </w:t>
                        </w:r>
                      </w:p>
                    </w:tc>
                    <w:tc>
                      <w:tcPr>
                        <w:tcW w:w="1445"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D71AA7">
                        <w:pPr>
                          <w:spacing w:after="0"/>
                          <w:jc w:val="center"/>
                          <w:rPr>
                            <w:color w:val="000000"/>
                          </w:rPr>
                        </w:pPr>
                        <w:r w:rsidRPr="00E87940">
                          <w:rPr>
                            <w:rFonts w:cs="Arial"/>
                            <w:color w:val="000000"/>
                          </w:rPr>
                          <w:t> </w:t>
                        </w:r>
                      </w:p>
                    </w:tc>
                    <w:tc>
                      <w:tcPr>
                        <w:tcW w:w="1393"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52"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nil"/>
                          <w:left w:val="single" w:sz="8" w:space="0" w:color="000000"/>
                          <w:bottom w:val="single" w:sz="8" w:space="0" w:color="000000"/>
                          <w:right w:val="single" w:sz="8" w:space="0" w:color="000000"/>
                        </w:tcBorders>
                        <w:shd w:val="clear" w:color="auto" w:fill="auto"/>
                        <w:vAlign w:val="center"/>
                      </w:tcPr>
                      <w:p w:rsidR="00183324" w:rsidRPr="00E87940" w:rsidRDefault="00D71AA7">
                        <w:pPr>
                          <w:spacing w:after="0"/>
                          <w:rPr>
                            <w:rFonts w:cs="Arial"/>
                            <w:i/>
                            <w:iCs/>
                            <w:color w:val="000000"/>
                          </w:rPr>
                        </w:pPr>
                        <w:r w:rsidRPr="00E87940">
                          <w:rPr>
                            <w:rFonts w:cs="Arial"/>
                            <w:i/>
                            <w:iCs/>
                            <w:color w:val="000000"/>
                          </w:rPr>
                          <w:t>БЛОК I (в т.ч. расшифровка «Потери»)</w:t>
                        </w:r>
                      </w:p>
                    </w:tc>
                    <w:tc>
                      <w:tcPr>
                        <w:tcW w:w="1445" w:type="dxa"/>
                        <w:tcBorders>
                          <w:top w:val="nil"/>
                          <w:left w:val="nil"/>
                          <w:bottom w:val="single" w:sz="8" w:space="0" w:color="000000"/>
                          <w:right w:val="single" w:sz="8" w:space="0" w:color="000000"/>
                        </w:tcBorders>
                        <w:shd w:val="clear" w:color="auto" w:fill="auto"/>
                        <w:vAlign w:val="center"/>
                      </w:tcPr>
                      <w:p w:rsidR="00183324" w:rsidRPr="00E87940" w:rsidRDefault="00183324">
                        <w:pPr>
                          <w:spacing w:after="0"/>
                          <w:jc w:val="center"/>
                          <w:rPr>
                            <w:rFonts w:cs="Arial"/>
                            <w:color w:val="000000"/>
                          </w:rPr>
                        </w:pPr>
                      </w:p>
                    </w:tc>
                    <w:tc>
                      <w:tcPr>
                        <w:tcW w:w="1657" w:type="dxa"/>
                        <w:tcBorders>
                          <w:top w:val="nil"/>
                          <w:left w:val="nil"/>
                          <w:bottom w:val="single" w:sz="8" w:space="0" w:color="000000"/>
                          <w:right w:val="single" w:sz="8" w:space="0" w:color="000000"/>
                        </w:tcBorders>
                        <w:shd w:val="clear" w:color="auto" w:fill="auto"/>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shd w:val="clear" w:color="auto" w:fill="auto"/>
                        <w:vAlign w:val="center"/>
                      </w:tcPr>
                      <w:p w:rsidR="00183324" w:rsidRPr="00E87940" w:rsidRDefault="00183324">
                        <w:pPr>
                          <w:spacing w:after="0"/>
                          <w:jc w:val="center"/>
                          <w:rPr>
                            <w:rFonts w:cs="Arial"/>
                            <w:color w:val="000000"/>
                          </w:rPr>
                        </w:pPr>
                      </w:p>
                    </w:tc>
                    <w:tc>
                      <w:tcPr>
                        <w:tcW w:w="1393"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52"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r>
                  <w:tr w:rsidR="00183324" w:rsidRPr="00E87940">
                    <w:trPr>
                      <w:trHeight w:val="315"/>
                    </w:trPr>
                    <w:tc>
                      <w:tcPr>
                        <w:tcW w:w="4440" w:type="dxa"/>
                        <w:tcBorders>
                          <w:top w:val="nil"/>
                          <w:left w:val="single" w:sz="8" w:space="0" w:color="000000"/>
                          <w:bottom w:val="single" w:sz="8" w:space="0" w:color="000000"/>
                          <w:right w:val="single" w:sz="8" w:space="0" w:color="000000"/>
                        </w:tcBorders>
                        <w:shd w:val="clear" w:color="auto" w:fill="auto"/>
                        <w:vAlign w:val="center"/>
                      </w:tcPr>
                      <w:p w:rsidR="00183324" w:rsidRPr="00E87940" w:rsidRDefault="00D71AA7">
                        <w:pPr>
                          <w:spacing w:after="0"/>
                          <w:rPr>
                            <w:rFonts w:cs="Arial"/>
                            <w:i/>
                            <w:iCs/>
                            <w:color w:val="000000"/>
                          </w:rPr>
                        </w:pPr>
                        <w:r w:rsidRPr="00E87940">
                          <w:rPr>
                            <w:rFonts w:cs="Arial"/>
                            <w:color w:val="000000"/>
                          </w:rPr>
                          <w:t>Группа 1</w:t>
                        </w:r>
                      </w:p>
                    </w:tc>
                    <w:tc>
                      <w:tcPr>
                        <w:tcW w:w="1445"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rFonts w:cs="Arial"/>
                            <w:color w:val="000000"/>
                          </w:rPr>
                        </w:pPr>
                        <w:r w:rsidRPr="00E87940">
                          <w:rPr>
                            <w:rFonts w:cs="Arial"/>
                            <w:color w:val="000000"/>
                          </w:rPr>
                          <w:t> </w:t>
                        </w: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rFonts w:cs="Arial"/>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rFonts w:cs="Arial"/>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rFonts w:cs="Arial"/>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D71AA7">
                        <w:pPr>
                          <w:spacing w:after="0"/>
                          <w:jc w:val="center"/>
                          <w:rPr>
                            <w:rFonts w:cs="Arial"/>
                            <w:color w:val="000000"/>
                          </w:rPr>
                        </w:pPr>
                        <w:r w:rsidRPr="00E87940">
                          <w:rPr>
                            <w:rFonts w:cs="Arial"/>
                            <w:color w:val="000000"/>
                          </w:rPr>
                          <w:t> </w:t>
                        </w:r>
                      </w:p>
                    </w:tc>
                    <w:tc>
                      <w:tcPr>
                        <w:tcW w:w="1393" w:type="dxa"/>
                        <w:tcBorders>
                          <w:top w:val="nil"/>
                          <w:left w:val="nil"/>
                          <w:bottom w:val="single" w:sz="8" w:space="0" w:color="000000"/>
                          <w:right w:val="single" w:sz="8" w:space="0" w:color="000000"/>
                        </w:tcBorders>
                        <w:vAlign w:val="center"/>
                      </w:tcPr>
                      <w:p w:rsidR="00183324" w:rsidRPr="00E87940" w:rsidRDefault="00D71AA7">
                        <w:pPr>
                          <w:spacing w:after="0"/>
                          <w:jc w:val="center"/>
                          <w:rPr>
                            <w:rFonts w:cs="Arial"/>
                            <w:color w:val="000000"/>
                          </w:rPr>
                        </w:pPr>
                        <w:r w:rsidRPr="00E87940">
                          <w:rPr>
                            <w:rFonts w:cs="Arial"/>
                            <w:color w:val="000000"/>
                          </w:rPr>
                          <w:t> </w:t>
                        </w:r>
                      </w:p>
                    </w:tc>
                    <w:tc>
                      <w:tcPr>
                        <w:tcW w:w="1452" w:type="dxa"/>
                        <w:tcBorders>
                          <w:top w:val="nil"/>
                          <w:left w:val="nil"/>
                          <w:bottom w:val="single" w:sz="8" w:space="0" w:color="000000"/>
                          <w:right w:val="single" w:sz="8" w:space="0" w:color="000000"/>
                        </w:tcBorders>
                        <w:vAlign w:val="center"/>
                      </w:tcPr>
                      <w:p w:rsidR="00183324" w:rsidRPr="00E87940" w:rsidRDefault="00D71AA7">
                        <w:pPr>
                          <w:spacing w:after="0"/>
                          <w:jc w:val="center"/>
                          <w:rPr>
                            <w:rFonts w:cs="Arial"/>
                            <w:color w:val="000000"/>
                          </w:rPr>
                        </w:pPr>
                        <w:r w:rsidRPr="00E87940">
                          <w:rPr>
                            <w:rFonts w:cs="Arial"/>
                            <w:color w:val="000000"/>
                          </w:rPr>
                          <w:t> </w:t>
                        </w:r>
                      </w:p>
                    </w:tc>
                  </w:tr>
                  <w:tr w:rsidR="00183324" w:rsidRPr="00E87940">
                    <w:trPr>
                      <w:trHeight w:val="315"/>
                    </w:trPr>
                    <w:tc>
                      <w:tcPr>
                        <w:tcW w:w="4440" w:type="dxa"/>
                        <w:tcBorders>
                          <w:top w:val="nil"/>
                          <w:left w:val="single" w:sz="8" w:space="0" w:color="000000"/>
                          <w:bottom w:val="single" w:sz="8" w:space="0" w:color="000000"/>
                          <w:right w:val="single" w:sz="8" w:space="0" w:color="000000"/>
                        </w:tcBorders>
                        <w:shd w:val="clear" w:color="auto" w:fill="auto"/>
                        <w:vAlign w:val="center"/>
                      </w:tcPr>
                      <w:p w:rsidR="00183324" w:rsidRPr="00E87940" w:rsidRDefault="00D71AA7">
                        <w:pPr>
                          <w:spacing w:after="0"/>
                          <w:jc w:val="right"/>
                          <w:rPr>
                            <w:rFonts w:cs="Arial"/>
                            <w:i/>
                            <w:iCs/>
                            <w:color w:val="000000"/>
                          </w:rPr>
                        </w:pPr>
                        <w:r w:rsidRPr="00E87940">
                          <w:rPr>
                            <w:rFonts w:cs="Arial"/>
                            <w:i/>
                            <w:iCs/>
                            <w:color w:val="000000"/>
                          </w:rPr>
                          <w:t>Подгруппа 1</w:t>
                        </w:r>
                      </w:p>
                    </w:tc>
                    <w:tc>
                      <w:tcPr>
                        <w:tcW w:w="1445" w:type="dxa"/>
                        <w:tcBorders>
                          <w:top w:val="nil"/>
                          <w:left w:val="nil"/>
                          <w:bottom w:val="single" w:sz="8" w:space="0" w:color="000000"/>
                          <w:right w:val="single" w:sz="8" w:space="0" w:color="000000"/>
                        </w:tcBorders>
                        <w:shd w:val="clear" w:color="000000" w:fill="D9D9D9"/>
                        <w:vAlign w:val="center"/>
                      </w:tcPr>
                      <w:p w:rsidR="00183324" w:rsidRPr="00E87940" w:rsidRDefault="00183324">
                        <w:pPr>
                          <w:spacing w:after="0"/>
                          <w:jc w:val="center"/>
                          <w:rPr>
                            <w:rFonts w:cs="Arial"/>
                            <w:color w:val="000000"/>
                          </w:rPr>
                        </w:pP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183324">
                        <w:pPr>
                          <w:spacing w:after="0"/>
                          <w:jc w:val="center"/>
                          <w:rPr>
                            <w:rFonts w:cs="Arial"/>
                            <w:color w:val="000000"/>
                          </w:rPr>
                        </w:pPr>
                      </w:p>
                    </w:tc>
                    <w:tc>
                      <w:tcPr>
                        <w:tcW w:w="1393"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52"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r>
                  <w:tr w:rsidR="00183324" w:rsidRPr="00E87940">
                    <w:trPr>
                      <w:trHeight w:val="315"/>
                    </w:trPr>
                    <w:tc>
                      <w:tcPr>
                        <w:tcW w:w="4440" w:type="dxa"/>
                        <w:tcBorders>
                          <w:top w:val="nil"/>
                          <w:left w:val="single" w:sz="8" w:space="0" w:color="000000"/>
                          <w:bottom w:val="single" w:sz="8" w:space="0" w:color="000000"/>
                          <w:right w:val="single" w:sz="8" w:space="0" w:color="000000"/>
                        </w:tcBorders>
                        <w:shd w:val="clear" w:color="auto" w:fill="auto"/>
                        <w:vAlign w:val="center"/>
                      </w:tcPr>
                      <w:p w:rsidR="00183324" w:rsidRPr="00E87940" w:rsidRDefault="00D71AA7">
                        <w:pPr>
                          <w:spacing w:after="0"/>
                          <w:jc w:val="right"/>
                          <w:rPr>
                            <w:rFonts w:cs="Arial"/>
                            <w:i/>
                            <w:iCs/>
                            <w:color w:val="000000"/>
                          </w:rPr>
                        </w:pPr>
                        <w:r w:rsidRPr="00E87940">
                          <w:rPr>
                            <w:rFonts w:cs="Arial"/>
                            <w:i/>
                            <w:iCs/>
                            <w:color w:val="000000"/>
                          </w:rPr>
                          <w:t xml:space="preserve">ТСО 1 </w:t>
                        </w:r>
                      </w:p>
                    </w:tc>
                    <w:tc>
                      <w:tcPr>
                        <w:tcW w:w="1445"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rFonts w:cs="Arial"/>
                            <w:color w:val="000000"/>
                          </w:rPr>
                        </w:pPr>
                        <w:r w:rsidRPr="00E87940">
                          <w:rPr>
                            <w:rFonts w:cs="Arial"/>
                            <w:color w:val="000000"/>
                          </w:rPr>
                          <w:t> </w:t>
                        </w: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rFonts w:cs="Arial"/>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rFonts w:cs="Arial"/>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rFonts w:cs="Arial"/>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D71AA7">
                        <w:pPr>
                          <w:spacing w:after="0"/>
                          <w:jc w:val="center"/>
                          <w:rPr>
                            <w:rFonts w:cs="Arial"/>
                            <w:color w:val="000000"/>
                          </w:rPr>
                        </w:pPr>
                        <w:r w:rsidRPr="00E87940">
                          <w:rPr>
                            <w:rFonts w:cs="Arial"/>
                            <w:color w:val="000000"/>
                          </w:rPr>
                          <w:t> </w:t>
                        </w:r>
                      </w:p>
                    </w:tc>
                    <w:tc>
                      <w:tcPr>
                        <w:tcW w:w="1393" w:type="dxa"/>
                        <w:tcBorders>
                          <w:top w:val="nil"/>
                          <w:left w:val="nil"/>
                          <w:bottom w:val="single" w:sz="8" w:space="0" w:color="000000"/>
                          <w:right w:val="single" w:sz="8" w:space="0" w:color="000000"/>
                        </w:tcBorders>
                        <w:vAlign w:val="center"/>
                      </w:tcPr>
                      <w:p w:rsidR="00183324" w:rsidRPr="00E87940" w:rsidRDefault="00D71AA7">
                        <w:pPr>
                          <w:spacing w:after="0"/>
                          <w:jc w:val="center"/>
                          <w:rPr>
                            <w:rFonts w:cs="Arial"/>
                            <w:color w:val="000000"/>
                          </w:rPr>
                        </w:pPr>
                        <w:r w:rsidRPr="00E87940">
                          <w:rPr>
                            <w:rFonts w:cs="Arial"/>
                            <w:color w:val="000000"/>
                          </w:rPr>
                          <w:t> </w:t>
                        </w:r>
                      </w:p>
                    </w:tc>
                    <w:tc>
                      <w:tcPr>
                        <w:tcW w:w="1452" w:type="dxa"/>
                        <w:tcBorders>
                          <w:top w:val="nil"/>
                          <w:left w:val="nil"/>
                          <w:bottom w:val="single" w:sz="8" w:space="0" w:color="000000"/>
                          <w:right w:val="single" w:sz="8" w:space="0" w:color="000000"/>
                        </w:tcBorders>
                        <w:vAlign w:val="center"/>
                      </w:tcPr>
                      <w:p w:rsidR="00183324" w:rsidRPr="00E87940" w:rsidRDefault="00D71AA7">
                        <w:pPr>
                          <w:spacing w:after="0"/>
                          <w:jc w:val="center"/>
                          <w:rPr>
                            <w:rFonts w:cs="Arial"/>
                            <w:color w:val="000000"/>
                          </w:rPr>
                        </w:pPr>
                        <w:r w:rsidRPr="00E87940">
                          <w:rPr>
                            <w:rFonts w:cs="Arial"/>
                            <w:color w:val="000000"/>
                          </w:rPr>
                          <w:t> </w:t>
                        </w:r>
                      </w:p>
                    </w:tc>
                  </w:tr>
                  <w:tr w:rsidR="00183324" w:rsidRPr="00E87940">
                    <w:trPr>
                      <w:trHeight w:val="315"/>
                    </w:trPr>
                    <w:tc>
                      <w:tcPr>
                        <w:tcW w:w="4440" w:type="dxa"/>
                        <w:tcBorders>
                          <w:top w:val="nil"/>
                          <w:left w:val="single" w:sz="8" w:space="0" w:color="000000"/>
                          <w:bottom w:val="single" w:sz="8" w:space="0" w:color="000000"/>
                          <w:right w:val="single" w:sz="8" w:space="0" w:color="000000"/>
                        </w:tcBorders>
                        <w:shd w:val="clear" w:color="auto" w:fill="auto"/>
                        <w:vAlign w:val="center"/>
                      </w:tcPr>
                      <w:p w:rsidR="00183324" w:rsidRPr="00E87940" w:rsidRDefault="00D71AA7">
                        <w:pPr>
                          <w:spacing w:after="0"/>
                          <w:jc w:val="right"/>
                          <w:rPr>
                            <w:rFonts w:cs="Arial"/>
                            <w:i/>
                            <w:iCs/>
                            <w:color w:val="000000"/>
                          </w:rPr>
                        </w:pPr>
                        <w:r w:rsidRPr="00E87940">
                          <w:rPr>
                            <w:rFonts w:cs="Arial"/>
                            <w:i/>
                            <w:iCs/>
                            <w:color w:val="000000"/>
                          </w:rPr>
                          <w:t>ТСО N</w:t>
                        </w:r>
                      </w:p>
                    </w:tc>
                    <w:tc>
                      <w:tcPr>
                        <w:tcW w:w="1445" w:type="dxa"/>
                        <w:tcBorders>
                          <w:top w:val="nil"/>
                          <w:left w:val="nil"/>
                          <w:bottom w:val="single" w:sz="8" w:space="0" w:color="000000"/>
                          <w:right w:val="single" w:sz="8" w:space="0" w:color="000000"/>
                        </w:tcBorders>
                        <w:shd w:val="clear" w:color="000000" w:fill="D9D9D9"/>
                        <w:vAlign w:val="center"/>
                      </w:tcPr>
                      <w:p w:rsidR="00183324" w:rsidRPr="00E87940" w:rsidRDefault="00183324">
                        <w:pPr>
                          <w:spacing w:after="0"/>
                          <w:jc w:val="center"/>
                          <w:rPr>
                            <w:rFonts w:cs="Arial"/>
                            <w:color w:val="000000"/>
                          </w:rPr>
                        </w:pP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183324">
                        <w:pPr>
                          <w:spacing w:after="0"/>
                          <w:jc w:val="center"/>
                          <w:rPr>
                            <w:rFonts w:cs="Arial"/>
                            <w:color w:val="000000"/>
                          </w:rPr>
                        </w:pPr>
                      </w:p>
                    </w:tc>
                    <w:tc>
                      <w:tcPr>
                        <w:tcW w:w="1393"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52"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r>
                  <w:tr w:rsidR="00183324" w:rsidRPr="00E87940">
                    <w:trPr>
                      <w:trHeight w:val="315"/>
                    </w:trPr>
                    <w:tc>
                      <w:tcPr>
                        <w:tcW w:w="4440" w:type="dxa"/>
                        <w:tcBorders>
                          <w:top w:val="nil"/>
                          <w:left w:val="single" w:sz="8" w:space="0" w:color="000000"/>
                          <w:bottom w:val="single" w:sz="4" w:space="0" w:color="auto"/>
                          <w:right w:val="single" w:sz="8" w:space="0" w:color="000000"/>
                        </w:tcBorders>
                        <w:shd w:val="clear" w:color="auto" w:fill="auto"/>
                        <w:vAlign w:val="center"/>
                      </w:tcPr>
                      <w:p w:rsidR="00183324" w:rsidRPr="00E87940" w:rsidRDefault="00D71AA7">
                        <w:pPr>
                          <w:spacing w:after="0"/>
                          <w:jc w:val="right"/>
                          <w:rPr>
                            <w:rFonts w:cs="Arial"/>
                            <w:i/>
                            <w:iCs/>
                            <w:color w:val="000000"/>
                          </w:rPr>
                        </w:pPr>
                        <w:r w:rsidRPr="00E87940">
                          <w:rPr>
                            <w:rFonts w:cs="Arial"/>
                            <w:i/>
                            <w:iCs/>
                            <w:color w:val="000000"/>
                          </w:rPr>
                          <w:t>Подгруппа N</w:t>
                        </w:r>
                      </w:p>
                    </w:tc>
                    <w:tc>
                      <w:tcPr>
                        <w:tcW w:w="1445" w:type="dxa"/>
                        <w:tcBorders>
                          <w:top w:val="nil"/>
                          <w:left w:val="nil"/>
                          <w:bottom w:val="single" w:sz="4" w:space="0" w:color="auto"/>
                          <w:right w:val="single" w:sz="8" w:space="0" w:color="000000"/>
                        </w:tcBorders>
                        <w:shd w:val="clear" w:color="000000" w:fill="D9D9D9"/>
                        <w:vAlign w:val="center"/>
                      </w:tcPr>
                      <w:p w:rsidR="00183324" w:rsidRPr="00E87940" w:rsidRDefault="00D71AA7">
                        <w:pPr>
                          <w:spacing w:after="0"/>
                          <w:jc w:val="center"/>
                          <w:rPr>
                            <w:rFonts w:cs="Arial"/>
                            <w:color w:val="000000"/>
                          </w:rPr>
                        </w:pPr>
                        <w:r w:rsidRPr="00E87940">
                          <w:rPr>
                            <w:rFonts w:cs="Arial"/>
                            <w:color w:val="000000"/>
                          </w:rPr>
                          <w:t> </w:t>
                        </w:r>
                      </w:p>
                    </w:tc>
                    <w:tc>
                      <w:tcPr>
                        <w:tcW w:w="1657" w:type="dxa"/>
                        <w:tcBorders>
                          <w:top w:val="nil"/>
                          <w:left w:val="nil"/>
                          <w:bottom w:val="single" w:sz="4" w:space="0" w:color="auto"/>
                          <w:right w:val="single" w:sz="8" w:space="0" w:color="000000"/>
                        </w:tcBorders>
                        <w:shd w:val="clear" w:color="000000" w:fill="D9D9D9"/>
                        <w:vAlign w:val="center"/>
                      </w:tcPr>
                      <w:p w:rsidR="00183324" w:rsidRPr="00E87940" w:rsidRDefault="00D71AA7">
                        <w:pPr>
                          <w:spacing w:after="0"/>
                          <w:jc w:val="center"/>
                          <w:rPr>
                            <w:rFonts w:cs="Arial"/>
                            <w:color w:val="000000"/>
                          </w:rPr>
                        </w:pPr>
                        <w:r w:rsidRPr="00E87940">
                          <w:rPr>
                            <w:rFonts w:cs="Arial"/>
                            <w:color w:val="000000"/>
                          </w:rPr>
                          <w:t> </w:t>
                        </w:r>
                      </w:p>
                    </w:tc>
                    <w:tc>
                      <w:tcPr>
                        <w:tcW w:w="1440" w:type="dxa"/>
                        <w:tcBorders>
                          <w:top w:val="nil"/>
                          <w:left w:val="nil"/>
                          <w:bottom w:val="single" w:sz="4" w:space="0" w:color="auto"/>
                          <w:right w:val="single" w:sz="8" w:space="0" w:color="000000"/>
                        </w:tcBorders>
                        <w:vAlign w:val="center"/>
                      </w:tcPr>
                      <w:p w:rsidR="00183324" w:rsidRPr="00E87940" w:rsidRDefault="00D71AA7">
                        <w:pPr>
                          <w:spacing w:after="0"/>
                          <w:jc w:val="center"/>
                          <w:rPr>
                            <w:rFonts w:cs="Arial"/>
                            <w:color w:val="000000"/>
                          </w:rPr>
                        </w:pPr>
                        <w:r w:rsidRPr="00E87940">
                          <w:rPr>
                            <w:rFonts w:cs="Arial"/>
                            <w:color w:val="000000"/>
                          </w:rPr>
                          <w:t> </w:t>
                        </w:r>
                      </w:p>
                    </w:tc>
                    <w:tc>
                      <w:tcPr>
                        <w:tcW w:w="1440" w:type="dxa"/>
                        <w:tcBorders>
                          <w:top w:val="nil"/>
                          <w:left w:val="nil"/>
                          <w:bottom w:val="single" w:sz="4" w:space="0" w:color="auto"/>
                          <w:right w:val="single" w:sz="8" w:space="0" w:color="000000"/>
                        </w:tcBorders>
                        <w:vAlign w:val="center"/>
                      </w:tcPr>
                      <w:p w:rsidR="00183324" w:rsidRPr="00E87940" w:rsidRDefault="00D71AA7">
                        <w:pPr>
                          <w:spacing w:after="0"/>
                          <w:jc w:val="center"/>
                          <w:rPr>
                            <w:rFonts w:cs="Arial"/>
                            <w:color w:val="000000"/>
                          </w:rPr>
                        </w:pPr>
                        <w:r w:rsidRPr="00E87940">
                          <w:rPr>
                            <w:rFonts w:cs="Arial"/>
                            <w:color w:val="000000"/>
                          </w:rPr>
                          <w:t> </w:t>
                        </w:r>
                      </w:p>
                    </w:tc>
                    <w:tc>
                      <w:tcPr>
                        <w:tcW w:w="1440" w:type="dxa"/>
                        <w:tcBorders>
                          <w:top w:val="nil"/>
                          <w:left w:val="nil"/>
                          <w:bottom w:val="single" w:sz="4" w:space="0" w:color="auto"/>
                          <w:right w:val="single" w:sz="8" w:space="0" w:color="000000"/>
                        </w:tcBorders>
                        <w:shd w:val="clear" w:color="000000" w:fill="008080"/>
                        <w:vAlign w:val="center"/>
                      </w:tcPr>
                      <w:p w:rsidR="00183324" w:rsidRPr="00E87940" w:rsidRDefault="00D71AA7">
                        <w:pPr>
                          <w:spacing w:after="0"/>
                          <w:jc w:val="center"/>
                          <w:rPr>
                            <w:rFonts w:cs="Arial"/>
                            <w:color w:val="000000"/>
                          </w:rPr>
                        </w:pPr>
                        <w:r w:rsidRPr="00E87940">
                          <w:rPr>
                            <w:rFonts w:cs="Arial"/>
                            <w:color w:val="000000"/>
                          </w:rPr>
                          <w:t> </w:t>
                        </w:r>
                      </w:p>
                    </w:tc>
                    <w:tc>
                      <w:tcPr>
                        <w:tcW w:w="1393" w:type="dxa"/>
                        <w:tcBorders>
                          <w:top w:val="nil"/>
                          <w:left w:val="nil"/>
                          <w:bottom w:val="single" w:sz="4" w:space="0" w:color="auto"/>
                          <w:right w:val="single" w:sz="8" w:space="0" w:color="000000"/>
                        </w:tcBorders>
                        <w:vAlign w:val="center"/>
                      </w:tcPr>
                      <w:p w:rsidR="00183324" w:rsidRPr="00E87940" w:rsidRDefault="00D71AA7">
                        <w:pPr>
                          <w:spacing w:after="0"/>
                          <w:jc w:val="center"/>
                          <w:rPr>
                            <w:rFonts w:cs="Arial"/>
                            <w:color w:val="000000"/>
                          </w:rPr>
                        </w:pPr>
                        <w:r w:rsidRPr="00E87940">
                          <w:rPr>
                            <w:rFonts w:cs="Arial"/>
                            <w:color w:val="000000"/>
                          </w:rPr>
                          <w:t> </w:t>
                        </w:r>
                      </w:p>
                    </w:tc>
                    <w:tc>
                      <w:tcPr>
                        <w:tcW w:w="1452" w:type="dxa"/>
                        <w:tcBorders>
                          <w:top w:val="nil"/>
                          <w:left w:val="nil"/>
                          <w:bottom w:val="single" w:sz="4" w:space="0" w:color="auto"/>
                          <w:right w:val="single" w:sz="8" w:space="0" w:color="000000"/>
                        </w:tcBorders>
                        <w:vAlign w:val="center"/>
                      </w:tcPr>
                      <w:p w:rsidR="00183324" w:rsidRPr="00E87940" w:rsidRDefault="00D71AA7">
                        <w:pPr>
                          <w:spacing w:after="0"/>
                          <w:jc w:val="center"/>
                          <w:rPr>
                            <w:rFonts w:cs="Arial"/>
                            <w:color w:val="000000"/>
                          </w:rPr>
                        </w:pPr>
                        <w:r w:rsidRPr="00E87940">
                          <w:rPr>
                            <w:rFonts w:cs="Arial"/>
                            <w:color w:val="000000"/>
                          </w:rPr>
                          <w:t> </w:t>
                        </w:r>
                      </w:p>
                    </w:tc>
                  </w:tr>
                  <w:tr w:rsidR="00183324" w:rsidRPr="00E87940">
                    <w:trPr>
                      <w:trHeight w:val="300"/>
                    </w:trPr>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D71AA7">
                        <w:pPr>
                          <w:spacing w:after="0"/>
                          <w:jc w:val="right"/>
                          <w:rPr>
                            <w:rFonts w:cs="Arial"/>
                            <w:i/>
                            <w:iCs/>
                            <w:color w:val="000000"/>
                          </w:rPr>
                        </w:pPr>
                        <w:r w:rsidRPr="00E87940">
                          <w:rPr>
                            <w:rFonts w:cs="Arial"/>
                            <w:i/>
                            <w:iCs/>
                            <w:color w:val="000000"/>
                          </w:rPr>
                          <w:t>ТСО 1</w:t>
                        </w:r>
                      </w:p>
                    </w:tc>
                    <w:tc>
                      <w:tcPr>
                        <w:tcW w:w="1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183324" w:rsidRPr="00E87940" w:rsidRDefault="00D71AA7">
                        <w:pPr>
                          <w:spacing w:after="0"/>
                          <w:jc w:val="center"/>
                          <w:rPr>
                            <w:rFonts w:cs="Arial"/>
                            <w:color w:val="000000"/>
                          </w:rPr>
                        </w:pPr>
                        <w:r w:rsidRPr="00E87940">
                          <w:rPr>
                            <w:rFonts w:cs="Arial"/>
                            <w:color w:val="000000"/>
                          </w:rPr>
                          <w:t> </w:t>
                        </w:r>
                      </w:p>
                    </w:tc>
                    <w:tc>
                      <w:tcPr>
                        <w:tcW w:w="1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183324" w:rsidRPr="00E87940" w:rsidRDefault="00D71AA7">
                        <w:pPr>
                          <w:spacing w:after="0"/>
                          <w:jc w:val="center"/>
                          <w:rPr>
                            <w:rFonts w:cs="Arial"/>
                            <w:color w:val="000000"/>
                          </w:rPr>
                        </w:pPr>
                        <w:r w:rsidRPr="00E87940">
                          <w:rPr>
                            <w:rFonts w:cs="Arial"/>
                            <w:color w:val="000000"/>
                          </w:rPr>
                          <w:t> </w:t>
                        </w:r>
                      </w:p>
                    </w:tc>
                    <w:tc>
                      <w:tcPr>
                        <w:tcW w:w="1440" w:type="dxa"/>
                        <w:tcBorders>
                          <w:top w:val="single" w:sz="4" w:space="0" w:color="auto"/>
                          <w:left w:val="single" w:sz="4" w:space="0" w:color="auto"/>
                          <w:bottom w:val="single" w:sz="4" w:space="0" w:color="auto"/>
                          <w:right w:val="single" w:sz="4" w:space="0" w:color="auto"/>
                        </w:tcBorders>
                        <w:noWrap/>
                        <w:vAlign w:val="center"/>
                      </w:tcPr>
                      <w:p w:rsidR="00183324" w:rsidRPr="00E87940" w:rsidRDefault="00D71AA7">
                        <w:pPr>
                          <w:spacing w:after="0"/>
                          <w:jc w:val="center"/>
                          <w:rPr>
                            <w:rFonts w:cs="Arial"/>
                            <w:color w:val="000000"/>
                          </w:rPr>
                        </w:pPr>
                        <w:r w:rsidRPr="00E87940">
                          <w:rPr>
                            <w:rFonts w:cs="Arial"/>
                            <w:color w:val="000000"/>
                          </w:rPr>
                          <w:t> </w:t>
                        </w:r>
                      </w:p>
                    </w:tc>
                    <w:tc>
                      <w:tcPr>
                        <w:tcW w:w="1440" w:type="dxa"/>
                        <w:tcBorders>
                          <w:top w:val="single" w:sz="4" w:space="0" w:color="auto"/>
                          <w:left w:val="single" w:sz="4" w:space="0" w:color="auto"/>
                          <w:bottom w:val="single" w:sz="4" w:space="0" w:color="auto"/>
                          <w:right w:val="single" w:sz="4" w:space="0" w:color="auto"/>
                        </w:tcBorders>
                        <w:noWrap/>
                        <w:vAlign w:val="center"/>
                      </w:tcPr>
                      <w:p w:rsidR="00183324" w:rsidRPr="00E87940" w:rsidRDefault="00D71AA7">
                        <w:pPr>
                          <w:spacing w:after="0"/>
                          <w:jc w:val="center"/>
                          <w:rPr>
                            <w:rFonts w:cs="Arial"/>
                            <w:color w:val="000000"/>
                          </w:rPr>
                        </w:pPr>
                        <w:r w:rsidRPr="00E87940">
                          <w:rPr>
                            <w:rFonts w:cs="Arial"/>
                            <w:color w:val="000000"/>
                          </w:rPr>
                          <w:t> </w:t>
                        </w:r>
                      </w:p>
                    </w:tc>
                    <w:tc>
                      <w:tcPr>
                        <w:tcW w:w="1440" w:type="dxa"/>
                        <w:tcBorders>
                          <w:top w:val="single" w:sz="4" w:space="0" w:color="auto"/>
                          <w:left w:val="single" w:sz="4" w:space="0" w:color="auto"/>
                          <w:bottom w:val="single" w:sz="4" w:space="0" w:color="auto"/>
                          <w:right w:val="single" w:sz="4" w:space="0" w:color="auto"/>
                        </w:tcBorders>
                        <w:shd w:val="clear" w:color="auto" w:fill="008080"/>
                        <w:noWrap/>
                        <w:vAlign w:val="center"/>
                      </w:tcPr>
                      <w:p w:rsidR="00183324" w:rsidRPr="00E87940" w:rsidRDefault="00D71AA7">
                        <w:pPr>
                          <w:spacing w:after="0"/>
                          <w:jc w:val="center"/>
                          <w:rPr>
                            <w:rFonts w:cs="Arial"/>
                            <w:color w:val="000000"/>
                          </w:rPr>
                        </w:pPr>
                        <w:r w:rsidRPr="00E87940">
                          <w:rPr>
                            <w:rFonts w:cs="Arial"/>
                            <w:color w:val="000000"/>
                          </w:rPr>
                          <w:t> </w:t>
                        </w:r>
                      </w:p>
                    </w:tc>
                    <w:tc>
                      <w:tcPr>
                        <w:tcW w:w="1393" w:type="dxa"/>
                        <w:tcBorders>
                          <w:top w:val="single" w:sz="4" w:space="0" w:color="auto"/>
                          <w:left w:val="single" w:sz="4" w:space="0" w:color="auto"/>
                          <w:bottom w:val="single" w:sz="4" w:space="0" w:color="auto"/>
                          <w:right w:val="single" w:sz="4" w:space="0" w:color="auto"/>
                        </w:tcBorders>
                        <w:noWrap/>
                        <w:vAlign w:val="center"/>
                      </w:tcPr>
                      <w:p w:rsidR="00183324" w:rsidRPr="00E87940" w:rsidRDefault="00D71AA7">
                        <w:pPr>
                          <w:spacing w:after="0"/>
                          <w:jc w:val="center"/>
                          <w:rPr>
                            <w:rFonts w:cs="Arial"/>
                            <w:color w:val="000000"/>
                          </w:rPr>
                        </w:pPr>
                        <w:r w:rsidRPr="00E87940">
                          <w:rPr>
                            <w:rFonts w:cs="Arial"/>
                            <w:color w:val="000000"/>
                          </w:rPr>
                          <w:t> </w:t>
                        </w:r>
                      </w:p>
                    </w:tc>
                    <w:tc>
                      <w:tcPr>
                        <w:tcW w:w="1452" w:type="dxa"/>
                        <w:tcBorders>
                          <w:top w:val="single" w:sz="4" w:space="0" w:color="auto"/>
                          <w:left w:val="single" w:sz="4" w:space="0" w:color="auto"/>
                          <w:bottom w:val="single" w:sz="4" w:space="0" w:color="auto"/>
                          <w:right w:val="single" w:sz="4" w:space="0" w:color="auto"/>
                        </w:tcBorders>
                        <w:noWrap/>
                        <w:vAlign w:val="center"/>
                      </w:tcPr>
                      <w:p w:rsidR="00183324" w:rsidRPr="00E87940" w:rsidRDefault="00D71AA7">
                        <w:pPr>
                          <w:spacing w:after="0"/>
                          <w:jc w:val="center"/>
                          <w:rPr>
                            <w:rFonts w:cs="Arial"/>
                            <w:color w:val="000000"/>
                          </w:rPr>
                        </w:pPr>
                        <w:r w:rsidRPr="00E87940">
                          <w:rPr>
                            <w:rFonts w:cs="Arial"/>
                            <w:color w:val="000000"/>
                          </w:rPr>
                          <w:t> </w:t>
                        </w:r>
                      </w:p>
                    </w:tc>
                  </w:tr>
                  <w:tr w:rsidR="00183324" w:rsidRPr="00E87940">
                    <w:trPr>
                      <w:trHeight w:val="300"/>
                    </w:trPr>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D71AA7">
                        <w:pPr>
                          <w:spacing w:after="0"/>
                          <w:jc w:val="right"/>
                          <w:rPr>
                            <w:rFonts w:cs="Arial"/>
                            <w:i/>
                            <w:iCs/>
                            <w:color w:val="000000"/>
                          </w:rPr>
                        </w:pPr>
                        <w:r w:rsidRPr="00E87940">
                          <w:rPr>
                            <w:rFonts w:cs="Arial"/>
                            <w:i/>
                            <w:iCs/>
                            <w:color w:val="000000"/>
                          </w:rPr>
                          <w:t>ТСО N</w:t>
                        </w:r>
                      </w:p>
                    </w:tc>
                    <w:tc>
                      <w:tcPr>
                        <w:tcW w:w="1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183324" w:rsidRPr="00E87940" w:rsidRDefault="00183324">
                        <w:pPr>
                          <w:spacing w:after="0"/>
                          <w:jc w:val="center"/>
                          <w:rPr>
                            <w:rFonts w:cs="Arial"/>
                            <w:color w:val="000000"/>
                          </w:rPr>
                        </w:pPr>
                      </w:p>
                    </w:tc>
                    <w:tc>
                      <w:tcPr>
                        <w:tcW w:w="1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183324" w:rsidRPr="00E87940" w:rsidRDefault="00183324">
                        <w:pPr>
                          <w:spacing w:after="0"/>
                          <w:jc w:val="center"/>
                          <w:rPr>
                            <w:rFonts w:cs="Arial"/>
                            <w:color w:val="000000"/>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183324" w:rsidRPr="00E87940" w:rsidRDefault="00183324">
                        <w:pPr>
                          <w:spacing w:after="0"/>
                          <w:jc w:val="center"/>
                          <w:rPr>
                            <w:rFonts w:cs="Arial"/>
                            <w:color w:val="000000"/>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183324" w:rsidRPr="00E87940" w:rsidRDefault="00183324">
                        <w:pPr>
                          <w:spacing w:after="0"/>
                          <w:jc w:val="center"/>
                          <w:rPr>
                            <w:rFonts w:cs="Arial"/>
                            <w:color w:val="000000"/>
                          </w:rPr>
                        </w:pPr>
                      </w:p>
                    </w:tc>
                    <w:tc>
                      <w:tcPr>
                        <w:tcW w:w="1440" w:type="dxa"/>
                        <w:tcBorders>
                          <w:top w:val="single" w:sz="4" w:space="0" w:color="auto"/>
                          <w:left w:val="single" w:sz="4" w:space="0" w:color="auto"/>
                          <w:bottom w:val="single" w:sz="4" w:space="0" w:color="auto"/>
                          <w:right w:val="single" w:sz="4" w:space="0" w:color="auto"/>
                        </w:tcBorders>
                        <w:shd w:val="clear" w:color="auto" w:fill="008080"/>
                        <w:noWrap/>
                        <w:vAlign w:val="center"/>
                      </w:tcPr>
                      <w:p w:rsidR="00183324" w:rsidRPr="00E87940" w:rsidRDefault="00183324">
                        <w:pPr>
                          <w:spacing w:after="0"/>
                          <w:jc w:val="center"/>
                          <w:rPr>
                            <w:rFonts w:cs="Arial"/>
                            <w:color w:val="000000"/>
                          </w:rPr>
                        </w:pPr>
                      </w:p>
                    </w:tc>
                    <w:tc>
                      <w:tcPr>
                        <w:tcW w:w="1393" w:type="dxa"/>
                        <w:tcBorders>
                          <w:top w:val="single" w:sz="4" w:space="0" w:color="auto"/>
                          <w:left w:val="single" w:sz="4" w:space="0" w:color="auto"/>
                          <w:bottom w:val="single" w:sz="4" w:space="0" w:color="auto"/>
                          <w:right w:val="single" w:sz="4" w:space="0" w:color="auto"/>
                        </w:tcBorders>
                        <w:noWrap/>
                        <w:vAlign w:val="center"/>
                      </w:tcPr>
                      <w:p w:rsidR="00183324" w:rsidRPr="00E87940" w:rsidRDefault="00183324">
                        <w:pPr>
                          <w:spacing w:after="0"/>
                          <w:jc w:val="center"/>
                          <w:rPr>
                            <w:rFonts w:cs="Arial"/>
                            <w:color w:val="000000"/>
                          </w:rPr>
                        </w:pPr>
                      </w:p>
                    </w:tc>
                    <w:tc>
                      <w:tcPr>
                        <w:tcW w:w="1452" w:type="dxa"/>
                        <w:tcBorders>
                          <w:top w:val="single" w:sz="4" w:space="0" w:color="auto"/>
                          <w:left w:val="single" w:sz="4" w:space="0" w:color="auto"/>
                          <w:bottom w:val="single" w:sz="4" w:space="0" w:color="auto"/>
                          <w:right w:val="single" w:sz="4" w:space="0" w:color="auto"/>
                        </w:tcBorders>
                        <w:noWrap/>
                        <w:vAlign w:val="center"/>
                      </w:tcPr>
                      <w:p w:rsidR="00183324" w:rsidRPr="00E87940" w:rsidRDefault="00183324">
                        <w:pPr>
                          <w:spacing w:after="0"/>
                          <w:jc w:val="center"/>
                          <w:rPr>
                            <w:rFonts w:cs="Arial"/>
                            <w:color w:val="000000"/>
                          </w:rPr>
                        </w:pPr>
                      </w:p>
                    </w:tc>
                  </w:tr>
                  <w:tr w:rsidR="00183324" w:rsidRPr="00E87940">
                    <w:trPr>
                      <w:trHeight w:val="315"/>
                    </w:trPr>
                    <w:tc>
                      <w:tcPr>
                        <w:tcW w:w="4440" w:type="dxa"/>
                        <w:tcBorders>
                          <w:top w:val="single" w:sz="4" w:space="0" w:color="auto"/>
                          <w:left w:val="nil"/>
                          <w:bottom w:val="nil"/>
                          <w:right w:val="nil"/>
                        </w:tcBorders>
                        <w:vAlign w:val="center"/>
                      </w:tcPr>
                      <w:p w:rsidR="00183324" w:rsidRPr="00E87940" w:rsidRDefault="00183324">
                        <w:pPr>
                          <w:spacing w:after="0"/>
                          <w:rPr>
                            <w:b/>
                            <w:bCs/>
                            <w:color w:val="000000"/>
                          </w:rPr>
                        </w:pPr>
                      </w:p>
                    </w:tc>
                    <w:tc>
                      <w:tcPr>
                        <w:tcW w:w="1445" w:type="dxa"/>
                        <w:tcBorders>
                          <w:top w:val="single" w:sz="4" w:space="0" w:color="auto"/>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c>
                      <w:tcPr>
                        <w:tcW w:w="1657" w:type="dxa"/>
                        <w:tcBorders>
                          <w:top w:val="single" w:sz="4" w:space="0" w:color="auto"/>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c>
                      <w:tcPr>
                        <w:tcW w:w="1440" w:type="dxa"/>
                        <w:tcBorders>
                          <w:top w:val="single" w:sz="4" w:space="0" w:color="auto"/>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c>
                      <w:tcPr>
                        <w:tcW w:w="1440" w:type="dxa"/>
                        <w:tcBorders>
                          <w:top w:val="single" w:sz="4" w:space="0" w:color="auto"/>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c>
                      <w:tcPr>
                        <w:tcW w:w="1440" w:type="dxa"/>
                        <w:tcBorders>
                          <w:top w:val="single" w:sz="4" w:space="0" w:color="auto"/>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c>
                      <w:tcPr>
                        <w:tcW w:w="1393" w:type="dxa"/>
                        <w:tcBorders>
                          <w:top w:val="single" w:sz="4" w:space="0" w:color="auto"/>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c>
                      <w:tcPr>
                        <w:tcW w:w="1452" w:type="dxa"/>
                        <w:tcBorders>
                          <w:top w:val="single" w:sz="4" w:space="0" w:color="auto"/>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r>
                  <w:tr w:rsidR="00183324" w:rsidRPr="00E87940">
                    <w:trPr>
                      <w:trHeight w:val="315"/>
                    </w:trPr>
                    <w:tc>
                      <w:tcPr>
                        <w:tcW w:w="4440" w:type="dxa"/>
                        <w:tcBorders>
                          <w:top w:val="single" w:sz="8" w:space="0" w:color="000000"/>
                          <w:left w:val="single" w:sz="8" w:space="0" w:color="000000"/>
                          <w:bottom w:val="single" w:sz="8" w:space="0" w:color="000000"/>
                          <w:right w:val="single" w:sz="8" w:space="0" w:color="auto"/>
                        </w:tcBorders>
                        <w:vAlign w:val="center"/>
                      </w:tcPr>
                      <w:p w:rsidR="00183324" w:rsidRPr="00E87940" w:rsidRDefault="00D71AA7">
                        <w:pPr>
                          <w:spacing w:after="0"/>
                          <w:jc w:val="center"/>
                          <w:rPr>
                            <w:color w:val="000000"/>
                          </w:rPr>
                        </w:pPr>
                        <w:r w:rsidRPr="00E87940">
                          <w:rPr>
                            <w:rFonts w:cs="Arial"/>
                            <w:color w:val="000000"/>
                          </w:rPr>
                          <w:t>Расчеты с контрагентами</w:t>
                        </w:r>
                      </w:p>
                    </w:tc>
                    <w:tc>
                      <w:tcPr>
                        <w:tcW w:w="1445"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1</w:t>
                        </w:r>
                      </w:p>
                    </w:tc>
                    <w:tc>
                      <w:tcPr>
                        <w:tcW w:w="1657"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2</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3</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4</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5</w:t>
                        </w:r>
                      </w:p>
                    </w:tc>
                    <w:tc>
                      <w:tcPr>
                        <w:tcW w:w="1393"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6</w:t>
                        </w:r>
                      </w:p>
                    </w:tc>
                    <w:tc>
                      <w:tcPr>
                        <w:tcW w:w="1452"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N</w:t>
                        </w:r>
                      </w:p>
                    </w:tc>
                  </w:tr>
                  <w:tr w:rsidR="00183324" w:rsidRPr="00E87940">
                    <w:trPr>
                      <w:trHeight w:val="315"/>
                    </w:trPr>
                    <w:tc>
                      <w:tcPr>
                        <w:tcW w:w="4440" w:type="dxa"/>
                        <w:tcBorders>
                          <w:top w:val="nil"/>
                          <w:left w:val="single" w:sz="8" w:space="0" w:color="000000"/>
                          <w:bottom w:val="single" w:sz="8" w:space="0" w:color="000000"/>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5"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1</w:t>
                        </w:r>
                      </w:p>
                    </w:tc>
                    <w:tc>
                      <w:tcPr>
                        <w:tcW w:w="1657"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2</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3</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4</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5</w:t>
                        </w:r>
                      </w:p>
                    </w:tc>
                    <w:tc>
                      <w:tcPr>
                        <w:tcW w:w="1393"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6</w:t>
                        </w:r>
                      </w:p>
                    </w:tc>
                    <w:tc>
                      <w:tcPr>
                        <w:tcW w:w="1452"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N</w:t>
                        </w:r>
                      </w:p>
                    </w:tc>
                  </w:tr>
                  <w:tr w:rsidR="00183324" w:rsidRPr="00E87940">
                    <w:trPr>
                      <w:trHeight w:val="315"/>
                    </w:trPr>
                    <w:tc>
                      <w:tcPr>
                        <w:tcW w:w="4440" w:type="dxa"/>
                        <w:tcBorders>
                          <w:top w:val="nil"/>
                          <w:left w:val="single" w:sz="8" w:space="0" w:color="000000"/>
                          <w:bottom w:val="single" w:sz="8" w:space="0" w:color="000000"/>
                          <w:right w:val="single" w:sz="8" w:space="0" w:color="auto"/>
                        </w:tcBorders>
                        <w:vAlign w:val="center"/>
                      </w:tcPr>
                      <w:p w:rsidR="00183324" w:rsidRPr="00E87940" w:rsidRDefault="00D71AA7">
                        <w:pPr>
                          <w:spacing w:after="0"/>
                          <w:rPr>
                            <w:color w:val="000000"/>
                          </w:rPr>
                        </w:pPr>
                        <w:r w:rsidRPr="00E87940">
                          <w:rPr>
                            <w:rFonts w:cs="Arial"/>
                            <w:b/>
                            <w:bCs/>
                            <w:color w:val="000000"/>
                          </w:rPr>
                          <w:t>БЛОК II</w:t>
                        </w:r>
                        <w:r w:rsidRPr="00E87940">
                          <w:rPr>
                            <w:rFonts w:cs="Arial"/>
                            <w:color w:val="000000"/>
                          </w:rPr>
                          <w:t> </w:t>
                        </w:r>
                      </w:p>
                    </w:tc>
                    <w:tc>
                      <w:tcPr>
                        <w:tcW w:w="1445" w:type="dxa"/>
                        <w:tcBorders>
                          <w:top w:val="nil"/>
                          <w:left w:val="nil"/>
                          <w:bottom w:val="single" w:sz="8" w:space="0" w:color="auto"/>
                          <w:right w:val="single" w:sz="8" w:space="0" w:color="auto"/>
                        </w:tcBorders>
                        <w:vAlign w:val="center"/>
                      </w:tcPr>
                      <w:p w:rsidR="00183324" w:rsidRPr="00E87940" w:rsidRDefault="00183324">
                        <w:pPr>
                          <w:spacing w:after="0"/>
                          <w:jc w:val="center"/>
                          <w:rPr>
                            <w:color w:val="000000"/>
                          </w:rPr>
                        </w:pPr>
                      </w:p>
                    </w:tc>
                    <w:tc>
                      <w:tcPr>
                        <w:tcW w:w="1657" w:type="dxa"/>
                        <w:tcBorders>
                          <w:top w:val="nil"/>
                          <w:left w:val="nil"/>
                          <w:bottom w:val="single" w:sz="8" w:space="0" w:color="auto"/>
                          <w:right w:val="single" w:sz="8" w:space="0" w:color="auto"/>
                        </w:tcBorders>
                        <w:vAlign w:val="center"/>
                      </w:tcPr>
                      <w:p w:rsidR="00183324" w:rsidRPr="00E87940" w:rsidRDefault="00183324">
                        <w:pPr>
                          <w:spacing w:after="0"/>
                          <w:jc w:val="center"/>
                          <w:rPr>
                            <w:color w:val="000000"/>
                          </w:rPr>
                        </w:pPr>
                      </w:p>
                    </w:tc>
                    <w:tc>
                      <w:tcPr>
                        <w:tcW w:w="1440" w:type="dxa"/>
                        <w:tcBorders>
                          <w:top w:val="nil"/>
                          <w:left w:val="nil"/>
                          <w:bottom w:val="single" w:sz="8" w:space="0" w:color="auto"/>
                          <w:right w:val="single" w:sz="8" w:space="0" w:color="auto"/>
                        </w:tcBorders>
                        <w:vAlign w:val="center"/>
                      </w:tcPr>
                      <w:p w:rsidR="00183324" w:rsidRPr="00E87940" w:rsidRDefault="00183324">
                        <w:pPr>
                          <w:spacing w:after="0"/>
                          <w:jc w:val="center"/>
                          <w:rPr>
                            <w:color w:val="000000"/>
                          </w:rPr>
                        </w:pPr>
                      </w:p>
                    </w:tc>
                    <w:tc>
                      <w:tcPr>
                        <w:tcW w:w="1440" w:type="dxa"/>
                        <w:tcBorders>
                          <w:top w:val="nil"/>
                          <w:left w:val="nil"/>
                          <w:bottom w:val="single" w:sz="8" w:space="0" w:color="auto"/>
                          <w:right w:val="single" w:sz="8" w:space="0" w:color="auto"/>
                        </w:tcBorders>
                        <w:vAlign w:val="center"/>
                      </w:tcPr>
                      <w:p w:rsidR="00183324" w:rsidRPr="00E87940" w:rsidRDefault="00183324">
                        <w:pPr>
                          <w:spacing w:after="0"/>
                          <w:jc w:val="center"/>
                          <w:rPr>
                            <w:color w:val="000000"/>
                          </w:rPr>
                        </w:pPr>
                      </w:p>
                    </w:tc>
                    <w:tc>
                      <w:tcPr>
                        <w:tcW w:w="1440" w:type="dxa"/>
                        <w:tcBorders>
                          <w:top w:val="nil"/>
                          <w:left w:val="nil"/>
                          <w:bottom w:val="single" w:sz="8" w:space="0" w:color="auto"/>
                          <w:right w:val="single" w:sz="8" w:space="0" w:color="auto"/>
                        </w:tcBorders>
                        <w:vAlign w:val="center"/>
                      </w:tcPr>
                      <w:p w:rsidR="00183324" w:rsidRPr="00E87940" w:rsidRDefault="00183324">
                        <w:pPr>
                          <w:spacing w:after="0"/>
                          <w:jc w:val="center"/>
                          <w:rPr>
                            <w:color w:val="000000"/>
                          </w:rPr>
                        </w:pPr>
                      </w:p>
                    </w:tc>
                    <w:tc>
                      <w:tcPr>
                        <w:tcW w:w="1393" w:type="dxa"/>
                        <w:tcBorders>
                          <w:top w:val="nil"/>
                          <w:left w:val="nil"/>
                          <w:bottom w:val="single" w:sz="8" w:space="0" w:color="auto"/>
                          <w:right w:val="single" w:sz="8" w:space="0" w:color="auto"/>
                        </w:tcBorders>
                        <w:vAlign w:val="center"/>
                      </w:tcPr>
                      <w:p w:rsidR="00183324" w:rsidRPr="00E87940" w:rsidRDefault="00183324">
                        <w:pPr>
                          <w:spacing w:after="0"/>
                          <w:jc w:val="center"/>
                          <w:rPr>
                            <w:color w:val="000000"/>
                          </w:rPr>
                        </w:pPr>
                      </w:p>
                    </w:tc>
                    <w:tc>
                      <w:tcPr>
                        <w:tcW w:w="1452" w:type="dxa"/>
                        <w:tcBorders>
                          <w:top w:val="nil"/>
                          <w:left w:val="nil"/>
                          <w:bottom w:val="single" w:sz="8" w:space="0" w:color="auto"/>
                          <w:right w:val="single" w:sz="8" w:space="0" w:color="auto"/>
                        </w:tcBorders>
                        <w:vAlign w:val="center"/>
                      </w:tcPr>
                      <w:p w:rsidR="00183324" w:rsidRPr="00E87940" w:rsidRDefault="00183324">
                        <w:pPr>
                          <w:spacing w:after="0"/>
                          <w:jc w:val="center"/>
                          <w:rPr>
                            <w:color w:val="000000"/>
                          </w:rPr>
                        </w:pPr>
                      </w:p>
                    </w:tc>
                  </w:tr>
                  <w:tr w:rsidR="00183324" w:rsidRPr="00E87940">
                    <w:trPr>
                      <w:trHeight w:val="315"/>
                    </w:trPr>
                    <w:tc>
                      <w:tcPr>
                        <w:tcW w:w="4440" w:type="dxa"/>
                        <w:tcBorders>
                          <w:top w:val="single" w:sz="8" w:space="0" w:color="000000"/>
                          <w:left w:val="single" w:sz="4" w:space="0" w:color="auto"/>
                          <w:bottom w:val="single" w:sz="8" w:space="0" w:color="000000"/>
                          <w:right w:val="single" w:sz="8" w:space="0" w:color="000000"/>
                        </w:tcBorders>
                        <w:vAlign w:val="center"/>
                      </w:tcPr>
                      <w:p w:rsidR="00183324" w:rsidRPr="00E87940" w:rsidRDefault="00D71AA7">
                        <w:pPr>
                          <w:spacing w:after="0"/>
                          <w:rPr>
                            <w:color w:val="000000"/>
                          </w:rPr>
                        </w:pPr>
                        <w:r w:rsidRPr="00E87940">
                          <w:rPr>
                            <w:rFonts w:cs="Arial"/>
                            <w:color w:val="000000"/>
                          </w:rPr>
                          <w:t>Группа 1</w:t>
                        </w:r>
                      </w:p>
                    </w:tc>
                    <w:tc>
                      <w:tcPr>
                        <w:tcW w:w="1445"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D71AA7">
                        <w:pPr>
                          <w:spacing w:after="0"/>
                          <w:jc w:val="center"/>
                          <w:rPr>
                            <w:color w:val="000000"/>
                          </w:rPr>
                        </w:pPr>
                        <w:r w:rsidRPr="00E87940">
                          <w:rPr>
                            <w:rFonts w:cs="Arial"/>
                            <w:color w:val="000000"/>
                          </w:rPr>
                          <w:t> </w:t>
                        </w:r>
                      </w:p>
                    </w:tc>
                    <w:tc>
                      <w:tcPr>
                        <w:tcW w:w="1393"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52"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single" w:sz="8" w:space="0" w:color="000000"/>
                          <w:left w:val="single" w:sz="4" w:space="0" w:color="auto"/>
                          <w:bottom w:val="single" w:sz="8" w:space="0" w:color="000000"/>
                          <w:right w:val="single" w:sz="8" w:space="0" w:color="000000"/>
                        </w:tcBorders>
                        <w:vAlign w:val="center"/>
                      </w:tcPr>
                      <w:p w:rsidR="00183324" w:rsidRPr="00E87940" w:rsidRDefault="00D71AA7">
                        <w:pPr>
                          <w:spacing w:after="0"/>
                          <w:jc w:val="right"/>
                          <w:rPr>
                            <w:i/>
                            <w:iCs/>
                            <w:color w:val="000000"/>
                          </w:rPr>
                        </w:pPr>
                        <w:r w:rsidRPr="00E87940">
                          <w:rPr>
                            <w:rFonts w:cs="Arial"/>
                            <w:i/>
                            <w:iCs/>
                            <w:color w:val="000000"/>
                          </w:rPr>
                          <w:t xml:space="preserve">Подгруппа 1 </w:t>
                        </w:r>
                      </w:p>
                    </w:tc>
                    <w:tc>
                      <w:tcPr>
                        <w:tcW w:w="1445"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183324">
                        <w:pPr>
                          <w:spacing w:after="0"/>
                          <w:jc w:val="center"/>
                          <w:rPr>
                            <w:rFonts w:cs="Arial"/>
                            <w:color w:val="000000"/>
                          </w:rPr>
                        </w:pPr>
                      </w:p>
                    </w:tc>
                    <w:tc>
                      <w:tcPr>
                        <w:tcW w:w="1393"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52"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single" w:sz="8" w:space="0" w:color="000000"/>
                          <w:left w:val="single" w:sz="4" w:space="0" w:color="auto"/>
                          <w:bottom w:val="single" w:sz="8" w:space="0" w:color="000000"/>
                          <w:right w:val="single" w:sz="8" w:space="0" w:color="000000"/>
                        </w:tcBorders>
                        <w:vAlign w:val="center"/>
                      </w:tcPr>
                      <w:p w:rsidR="00183324" w:rsidRPr="00E87940" w:rsidRDefault="00D71AA7">
                        <w:pPr>
                          <w:spacing w:after="0"/>
                          <w:rPr>
                            <w:color w:val="000000"/>
                          </w:rPr>
                        </w:pPr>
                        <w:r w:rsidRPr="00E87940">
                          <w:rPr>
                            <w:rFonts w:cs="Arial"/>
                            <w:color w:val="000000"/>
                          </w:rPr>
                          <w:t>Группа N</w:t>
                        </w:r>
                      </w:p>
                    </w:tc>
                    <w:tc>
                      <w:tcPr>
                        <w:tcW w:w="1445"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D71AA7">
                        <w:pPr>
                          <w:spacing w:after="0"/>
                          <w:jc w:val="center"/>
                          <w:rPr>
                            <w:color w:val="000000"/>
                          </w:rPr>
                        </w:pPr>
                        <w:r w:rsidRPr="00E87940">
                          <w:rPr>
                            <w:rFonts w:cs="Arial"/>
                            <w:color w:val="000000"/>
                          </w:rPr>
                          <w:t> </w:t>
                        </w:r>
                      </w:p>
                    </w:tc>
                    <w:tc>
                      <w:tcPr>
                        <w:tcW w:w="1393"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52"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single" w:sz="8" w:space="0" w:color="000000"/>
                          <w:left w:val="single" w:sz="4" w:space="0" w:color="auto"/>
                          <w:bottom w:val="single" w:sz="8" w:space="0" w:color="000000"/>
                          <w:right w:val="single" w:sz="8" w:space="0" w:color="000000"/>
                        </w:tcBorders>
                        <w:vAlign w:val="center"/>
                      </w:tcPr>
                      <w:p w:rsidR="00183324" w:rsidRPr="00E87940" w:rsidRDefault="00D71AA7">
                        <w:pPr>
                          <w:spacing w:after="0"/>
                          <w:jc w:val="right"/>
                          <w:rPr>
                            <w:i/>
                            <w:iCs/>
                            <w:color w:val="000000"/>
                          </w:rPr>
                        </w:pPr>
                        <w:r w:rsidRPr="00E87940">
                          <w:rPr>
                            <w:rFonts w:cs="Arial"/>
                            <w:i/>
                            <w:iCs/>
                            <w:color w:val="000000"/>
                          </w:rPr>
                          <w:t xml:space="preserve">Подгруппа N </w:t>
                        </w:r>
                      </w:p>
                    </w:tc>
                    <w:tc>
                      <w:tcPr>
                        <w:tcW w:w="1445"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183324">
                        <w:pPr>
                          <w:spacing w:after="0"/>
                          <w:jc w:val="center"/>
                          <w:rPr>
                            <w:rFonts w:cs="Arial"/>
                            <w:color w:val="000000"/>
                          </w:rPr>
                        </w:pPr>
                      </w:p>
                    </w:tc>
                    <w:tc>
                      <w:tcPr>
                        <w:tcW w:w="1393"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52"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single" w:sz="8" w:space="0" w:color="000000"/>
                          <w:left w:val="single" w:sz="4" w:space="0" w:color="auto"/>
                          <w:bottom w:val="single" w:sz="8" w:space="0" w:color="000000"/>
                          <w:right w:val="single" w:sz="8" w:space="0" w:color="000000"/>
                        </w:tcBorders>
                        <w:shd w:val="clear" w:color="auto" w:fill="auto"/>
                        <w:vAlign w:val="center"/>
                      </w:tcPr>
                      <w:p w:rsidR="00183324" w:rsidRPr="00E87940" w:rsidRDefault="00D71AA7">
                        <w:pPr>
                          <w:spacing w:after="0"/>
                          <w:rPr>
                            <w:b/>
                            <w:bCs/>
                            <w:color w:val="000000"/>
                          </w:rPr>
                        </w:pPr>
                        <w:r w:rsidRPr="00E87940">
                          <w:rPr>
                            <w:rFonts w:cs="Arial"/>
                            <w:i/>
                            <w:iCs/>
                            <w:color w:val="000000"/>
                          </w:rPr>
                          <w:t>БЛОК II (в т.ч расшифровка «Услуги по передаче»)</w:t>
                        </w:r>
                      </w:p>
                    </w:tc>
                    <w:tc>
                      <w:tcPr>
                        <w:tcW w:w="1445" w:type="dxa"/>
                        <w:tcBorders>
                          <w:top w:val="nil"/>
                          <w:left w:val="nil"/>
                          <w:bottom w:val="single" w:sz="8" w:space="0" w:color="000000"/>
                          <w:right w:val="single" w:sz="8" w:space="0" w:color="000000"/>
                        </w:tcBorders>
                        <w:shd w:val="clear" w:color="auto" w:fill="auto"/>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000000"/>
                          <w:right w:val="single" w:sz="8" w:space="0" w:color="000000"/>
                        </w:tcBorders>
                        <w:shd w:val="clear" w:color="auto" w:fill="auto"/>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shd w:val="clear" w:color="auto" w:fill="auto"/>
                        <w:vAlign w:val="center"/>
                      </w:tcPr>
                      <w:p w:rsidR="00183324" w:rsidRPr="00E87940" w:rsidRDefault="00D71AA7">
                        <w:pPr>
                          <w:spacing w:after="0"/>
                          <w:jc w:val="center"/>
                          <w:rPr>
                            <w:rFonts w:cs="Arial"/>
                            <w:color w:val="000000"/>
                          </w:rPr>
                        </w:pPr>
                        <w:r w:rsidRPr="00E87940">
                          <w:rPr>
                            <w:rFonts w:cs="Arial"/>
                            <w:color w:val="000000"/>
                          </w:rPr>
                          <w:t> </w:t>
                        </w:r>
                      </w:p>
                    </w:tc>
                    <w:tc>
                      <w:tcPr>
                        <w:tcW w:w="1393"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52"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single" w:sz="8" w:space="0" w:color="000000"/>
                          <w:left w:val="single" w:sz="4" w:space="0" w:color="auto"/>
                          <w:bottom w:val="single" w:sz="8" w:space="0" w:color="000000"/>
                          <w:right w:val="single" w:sz="8" w:space="0" w:color="000000"/>
                        </w:tcBorders>
                        <w:shd w:val="clear" w:color="auto" w:fill="auto"/>
                        <w:vAlign w:val="center"/>
                      </w:tcPr>
                      <w:p w:rsidR="00183324" w:rsidRPr="00E87940" w:rsidRDefault="00D71AA7">
                        <w:pPr>
                          <w:spacing w:after="0"/>
                          <w:rPr>
                            <w:rFonts w:cs="Arial"/>
                            <w:i/>
                            <w:iCs/>
                            <w:color w:val="000000"/>
                          </w:rPr>
                        </w:pPr>
                        <w:r w:rsidRPr="00E87940">
                          <w:rPr>
                            <w:rFonts w:cs="Arial"/>
                            <w:color w:val="000000"/>
                          </w:rPr>
                          <w:t>Группа 1</w:t>
                        </w:r>
                      </w:p>
                    </w:tc>
                    <w:tc>
                      <w:tcPr>
                        <w:tcW w:w="1445" w:type="dxa"/>
                        <w:tcBorders>
                          <w:top w:val="nil"/>
                          <w:left w:val="nil"/>
                          <w:bottom w:val="single" w:sz="8" w:space="0" w:color="000000"/>
                          <w:right w:val="single" w:sz="8" w:space="0" w:color="000000"/>
                        </w:tcBorders>
                        <w:shd w:val="clear" w:color="000000" w:fill="D9D9D9"/>
                        <w:vAlign w:val="center"/>
                      </w:tcPr>
                      <w:p w:rsidR="00183324" w:rsidRPr="00E87940" w:rsidRDefault="00183324">
                        <w:pPr>
                          <w:spacing w:after="0"/>
                          <w:jc w:val="center"/>
                          <w:rPr>
                            <w:rFonts w:cs="Arial"/>
                            <w:color w:val="000000"/>
                          </w:rPr>
                        </w:pP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183324">
                        <w:pPr>
                          <w:spacing w:after="0"/>
                          <w:jc w:val="center"/>
                          <w:rPr>
                            <w:rFonts w:cs="Arial"/>
                            <w:color w:val="000000"/>
                          </w:rPr>
                        </w:pPr>
                      </w:p>
                    </w:tc>
                    <w:tc>
                      <w:tcPr>
                        <w:tcW w:w="1393"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52"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r>
                  <w:tr w:rsidR="00183324" w:rsidRPr="00E87940">
                    <w:trPr>
                      <w:trHeight w:val="315"/>
                    </w:trPr>
                    <w:tc>
                      <w:tcPr>
                        <w:tcW w:w="4440" w:type="dxa"/>
                        <w:tcBorders>
                          <w:top w:val="single" w:sz="8" w:space="0" w:color="000000"/>
                          <w:left w:val="single" w:sz="4" w:space="0" w:color="auto"/>
                          <w:bottom w:val="single" w:sz="8" w:space="0" w:color="000000"/>
                          <w:right w:val="single" w:sz="8" w:space="0" w:color="000000"/>
                        </w:tcBorders>
                        <w:shd w:val="clear" w:color="auto" w:fill="auto"/>
                        <w:vAlign w:val="center"/>
                      </w:tcPr>
                      <w:p w:rsidR="00183324" w:rsidRPr="00E87940" w:rsidRDefault="00D71AA7">
                        <w:pPr>
                          <w:spacing w:after="0"/>
                          <w:jc w:val="right"/>
                          <w:rPr>
                            <w:rFonts w:cs="Arial"/>
                            <w:i/>
                            <w:iCs/>
                            <w:color w:val="000000"/>
                          </w:rPr>
                        </w:pPr>
                        <w:r w:rsidRPr="00E87940">
                          <w:rPr>
                            <w:rFonts w:cs="Arial"/>
                            <w:i/>
                            <w:iCs/>
                            <w:color w:val="000000"/>
                          </w:rPr>
                          <w:t>Подгруппа 1</w:t>
                        </w:r>
                      </w:p>
                    </w:tc>
                    <w:tc>
                      <w:tcPr>
                        <w:tcW w:w="1445"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D71AA7">
                        <w:pPr>
                          <w:spacing w:after="0"/>
                          <w:jc w:val="center"/>
                          <w:rPr>
                            <w:color w:val="000000"/>
                          </w:rPr>
                        </w:pPr>
                        <w:r w:rsidRPr="00E87940">
                          <w:rPr>
                            <w:rFonts w:cs="Arial"/>
                            <w:color w:val="000000"/>
                          </w:rPr>
                          <w:t> </w:t>
                        </w:r>
                      </w:p>
                    </w:tc>
                    <w:tc>
                      <w:tcPr>
                        <w:tcW w:w="1393"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52"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single" w:sz="8" w:space="0" w:color="000000"/>
                          <w:left w:val="single" w:sz="4" w:space="0" w:color="auto"/>
                          <w:bottom w:val="single" w:sz="8" w:space="0" w:color="000000"/>
                          <w:right w:val="single" w:sz="8" w:space="0" w:color="000000"/>
                        </w:tcBorders>
                        <w:shd w:val="clear" w:color="auto" w:fill="auto"/>
                        <w:vAlign w:val="center"/>
                      </w:tcPr>
                      <w:p w:rsidR="00183324" w:rsidRPr="00E87940" w:rsidRDefault="00D71AA7">
                        <w:pPr>
                          <w:spacing w:after="0"/>
                          <w:jc w:val="right"/>
                          <w:rPr>
                            <w:rFonts w:cs="Arial"/>
                            <w:i/>
                            <w:iCs/>
                            <w:color w:val="000000"/>
                          </w:rPr>
                        </w:pPr>
                        <w:r w:rsidRPr="00E87940">
                          <w:rPr>
                            <w:rFonts w:cs="Arial"/>
                            <w:i/>
                            <w:iCs/>
                            <w:color w:val="000000"/>
                          </w:rPr>
                          <w:t xml:space="preserve">ТСО 1 </w:t>
                        </w:r>
                      </w:p>
                    </w:tc>
                    <w:tc>
                      <w:tcPr>
                        <w:tcW w:w="1445"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D71AA7">
                        <w:pPr>
                          <w:spacing w:after="0"/>
                          <w:jc w:val="center"/>
                          <w:rPr>
                            <w:color w:val="000000"/>
                          </w:rPr>
                        </w:pPr>
                        <w:r w:rsidRPr="00E87940">
                          <w:rPr>
                            <w:rFonts w:cs="Arial"/>
                            <w:color w:val="000000"/>
                          </w:rPr>
                          <w:t> </w:t>
                        </w:r>
                      </w:p>
                    </w:tc>
                    <w:tc>
                      <w:tcPr>
                        <w:tcW w:w="1393"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52"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single" w:sz="8" w:space="0" w:color="000000"/>
                          <w:left w:val="single" w:sz="4" w:space="0" w:color="auto"/>
                          <w:bottom w:val="single" w:sz="8" w:space="0" w:color="000000"/>
                          <w:right w:val="single" w:sz="8" w:space="0" w:color="000000"/>
                        </w:tcBorders>
                        <w:shd w:val="clear" w:color="auto" w:fill="auto"/>
                        <w:vAlign w:val="center"/>
                      </w:tcPr>
                      <w:p w:rsidR="00183324" w:rsidRPr="00E87940" w:rsidRDefault="00D71AA7">
                        <w:pPr>
                          <w:spacing w:after="0"/>
                          <w:jc w:val="right"/>
                          <w:rPr>
                            <w:rFonts w:cs="Arial"/>
                            <w:i/>
                            <w:iCs/>
                            <w:color w:val="000000"/>
                          </w:rPr>
                        </w:pPr>
                        <w:r w:rsidRPr="00E87940">
                          <w:rPr>
                            <w:rFonts w:cs="Arial"/>
                            <w:i/>
                            <w:iCs/>
                            <w:color w:val="000000"/>
                          </w:rPr>
                          <w:t>ТСО N</w:t>
                        </w:r>
                      </w:p>
                    </w:tc>
                    <w:tc>
                      <w:tcPr>
                        <w:tcW w:w="1445" w:type="dxa"/>
                        <w:tcBorders>
                          <w:top w:val="nil"/>
                          <w:left w:val="nil"/>
                          <w:bottom w:val="single" w:sz="8" w:space="0" w:color="000000"/>
                          <w:right w:val="single" w:sz="8" w:space="0" w:color="000000"/>
                        </w:tcBorders>
                        <w:shd w:val="clear" w:color="000000" w:fill="D9D9D9"/>
                        <w:vAlign w:val="center"/>
                      </w:tcPr>
                      <w:p w:rsidR="00183324" w:rsidRPr="00E87940" w:rsidRDefault="00183324">
                        <w:pPr>
                          <w:spacing w:after="0"/>
                          <w:jc w:val="center"/>
                          <w:rPr>
                            <w:rFonts w:cs="Arial"/>
                            <w:color w:val="000000"/>
                          </w:rPr>
                        </w:pP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183324">
                        <w:pPr>
                          <w:spacing w:after="0"/>
                          <w:jc w:val="center"/>
                          <w:rPr>
                            <w:rFonts w:cs="Arial"/>
                            <w:color w:val="000000"/>
                          </w:rPr>
                        </w:pPr>
                      </w:p>
                    </w:tc>
                    <w:tc>
                      <w:tcPr>
                        <w:tcW w:w="1393"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52"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r>
                  <w:tr w:rsidR="00183324" w:rsidRPr="00E87940">
                    <w:trPr>
                      <w:trHeight w:val="315"/>
                    </w:trPr>
                    <w:tc>
                      <w:tcPr>
                        <w:tcW w:w="4440" w:type="dxa"/>
                        <w:tcBorders>
                          <w:top w:val="single" w:sz="8" w:space="0" w:color="000000"/>
                          <w:left w:val="single" w:sz="4" w:space="0" w:color="auto"/>
                          <w:bottom w:val="single" w:sz="8" w:space="0" w:color="000000"/>
                          <w:right w:val="single" w:sz="8" w:space="0" w:color="000000"/>
                        </w:tcBorders>
                        <w:shd w:val="clear" w:color="auto" w:fill="auto"/>
                        <w:vAlign w:val="center"/>
                      </w:tcPr>
                      <w:p w:rsidR="00183324" w:rsidRPr="00E87940" w:rsidRDefault="00D71AA7">
                        <w:pPr>
                          <w:spacing w:after="0"/>
                          <w:jc w:val="right"/>
                          <w:rPr>
                            <w:rFonts w:cs="Arial"/>
                            <w:i/>
                            <w:iCs/>
                            <w:color w:val="000000"/>
                          </w:rPr>
                        </w:pPr>
                        <w:r w:rsidRPr="00E87940">
                          <w:rPr>
                            <w:rFonts w:cs="Arial"/>
                            <w:i/>
                            <w:iCs/>
                            <w:color w:val="000000"/>
                          </w:rPr>
                          <w:t>Подгруппа N</w:t>
                        </w:r>
                      </w:p>
                    </w:tc>
                    <w:tc>
                      <w:tcPr>
                        <w:tcW w:w="1445"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D71AA7">
                        <w:pPr>
                          <w:spacing w:after="0"/>
                          <w:jc w:val="center"/>
                          <w:rPr>
                            <w:color w:val="000000"/>
                          </w:rPr>
                        </w:pPr>
                        <w:r w:rsidRPr="00E87940">
                          <w:rPr>
                            <w:rFonts w:cs="Arial"/>
                            <w:color w:val="000000"/>
                          </w:rPr>
                          <w:t> </w:t>
                        </w:r>
                      </w:p>
                    </w:tc>
                    <w:tc>
                      <w:tcPr>
                        <w:tcW w:w="1393"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52"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single" w:sz="8" w:space="0" w:color="000000"/>
                          <w:left w:val="single" w:sz="4" w:space="0" w:color="auto"/>
                          <w:bottom w:val="single" w:sz="8" w:space="0" w:color="000000"/>
                          <w:right w:val="single" w:sz="8" w:space="0" w:color="000000"/>
                        </w:tcBorders>
                        <w:shd w:val="clear" w:color="auto" w:fill="auto"/>
                        <w:vAlign w:val="center"/>
                      </w:tcPr>
                      <w:p w:rsidR="00183324" w:rsidRPr="00E87940" w:rsidRDefault="00D71AA7">
                        <w:pPr>
                          <w:spacing w:after="0"/>
                          <w:jc w:val="right"/>
                          <w:rPr>
                            <w:rFonts w:cs="Arial"/>
                            <w:i/>
                            <w:iCs/>
                            <w:color w:val="000000"/>
                          </w:rPr>
                        </w:pPr>
                        <w:r w:rsidRPr="00E87940">
                          <w:rPr>
                            <w:rFonts w:cs="Arial"/>
                            <w:i/>
                            <w:iCs/>
                            <w:color w:val="000000"/>
                          </w:rPr>
                          <w:t>ТСО 1</w:t>
                        </w:r>
                      </w:p>
                    </w:tc>
                    <w:tc>
                      <w:tcPr>
                        <w:tcW w:w="1445" w:type="dxa"/>
                        <w:tcBorders>
                          <w:top w:val="nil"/>
                          <w:left w:val="nil"/>
                          <w:bottom w:val="single" w:sz="8" w:space="0" w:color="000000"/>
                          <w:right w:val="single" w:sz="8" w:space="0" w:color="000000"/>
                        </w:tcBorders>
                        <w:shd w:val="clear" w:color="000000" w:fill="D9D9D9"/>
                        <w:vAlign w:val="center"/>
                      </w:tcPr>
                      <w:p w:rsidR="00183324" w:rsidRPr="00E87940" w:rsidRDefault="00183324">
                        <w:pPr>
                          <w:spacing w:after="0"/>
                          <w:jc w:val="center"/>
                          <w:rPr>
                            <w:rFonts w:cs="Arial"/>
                            <w:color w:val="000000"/>
                          </w:rPr>
                        </w:pP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183324">
                        <w:pPr>
                          <w:spacing w:after="0"/>
                          <w:jc w:val="center"/>
                          <w:rPr>
                            <w:rFonts w:cs="Arial"/>
                            <w:color w:val="000000"/>
                          </w:rPr>
                        </w:pPr>
                      </w:p>
                    </w:tc>
                    <w:tc>
                      <w:tcPr>
                        <w:tcW w:w="1393"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52"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r>
                  <w:tr w:rsidR="00183324" w:rsidRPr="00E87940">
                    <w:trPr>
                      <w:trHeight w:val="315"/>
                    </w:trPr>
                    <w:tc>
                      <w:tcPr>
                        <w:tcW w:w="4440" w:type="dxa"/>
                        <w:tcBorders>
                          <w:top w:val="single" w:sz="8" w:space="0" w:color="000000"/>
                          <w:left w:val="single" w:sz="4" w:space="0" w:color="auto"/>
                          <w:bottom w:val="single" w:sz="8" w:space="0" w:color="000000"/>
                          <w:right w:val="single" w:sz="8" w:space="0" w:color="000000"/>
                        </w:tcBorders>
                        <w:shd w:val="clear" w:color="auto" w:fill="auto"/>
                        <w:vAlign w:val="center"/>
                      </w:tcPr>
                      <w:p w:rsidR="00183324" w:rsidRPr="00E87940" w:rsidRDefault="00D71AA7">
                        <w:pPr>
                          <w:spacing w:after="0"/>
                          <w:jc w:val="right"/>
                          <w:rPr>
                            <w:rFonts w:cs="Arial"/>
                            <w:i/>
                            <w:iCs/>
                            <w:color w:val="000000"/>
                          </w:rPr>
                        </w:pPr>
                        <w:r w:rsidRPr="00E87940">
                          <w:rPr>
                            <w:rFonts w:cs="Arial"/>
                            <w:i/>
                            <w:iCs/>
                            <w:color w:val="000000"/>
                          </w:rPr>
                          <w:t>ТСО N</w:t>
                        </w:r>
                      </w:p>
                    </w:tc>
                    <w:tc>
                      <w:tcPr>
                        <w:tcW w:w="1445"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D71AA7">
                        <w:pPr>
                          <w:spacing w:after="0"/>
                          <w:jc w:val="center"/>
                          <w:rPr>
                            <w:color w:val="000000"/>
                          </w:rPr>
                        </w:pPr>
                        <w:r w:rsidRPr="00E87940">
                          <w:rPr>
                            <w:rFonts w:cs="Arial"/>
                            <w:color w:val="000000"/>
                          </w:rPr>
                          <w:t> </w:t>
                        </w:r>
                      </w:p>
                    </w:tc>
                    <w:tc>
                      <w:tcPr>
                        <w:tcW w:w="1393"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52"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00"/>
                    </w:trPr>
                    <w:tc>
                      <w:tcPr>
                        <w:tcW w:w="4440" w:type="dxa"/>
                        <w:tcBorders>
                          <w:top w:val="nil"/>
                          <w:left w:val="nil"/>
                          <w:bottom w:val="nil"/>
                          <w:right w:val="nil"/>
                        </w:tcBorders>
                        <w:noWrap/>
                        <w:vAlign w:val="bottom"/>
                      </w:tcPr>
                      <w:p w:rsidR="00183324" w:rsidRPr="00E87940" w:rsidRDefault="00183324">
                        <w:pPr>
                          <w:spacing w:after="0"/>
                          <w:rPr>
                            <w:color w:val="000000"/>
                          </w:rPr>
                        </w:pPr>
                      </w:p>
                    </w:tc>
                    <w:tc>
                      <w:tcPr>
                        <w:tcW w:w="1445" w:type="dxa"/>
                        <w:tcBorders>
                          <w:top w:val="nil"/>
                          <w:left w:val="nil"/>
                          <w:bottom w:val="nil"/>
                          <w:right w:val="nil"/>
                        </w:tcBorders>
                        <w:noWrap/>
                        <w:vAlign w:val="bottom"/>
                      </w:tcPr>
                      <w:p w:rsidR="00183324" w:rsidRPr="00E87940" w:rsidRDefault="00183324">
                        <w:pPr>
                          <w:spacing w:after="0"/>
                          <w:rPr>
                            <w:color w:val="000000"/>
                          </w:rPr>
                        </w:pPr>
                      </w:p>
                    </w:tc>
                    <w:tc>
                      <w:tcPr>
                        <w:tcW w:w="1657" w:type="dxa"/>
                        <w:tcBorders>
                          <w:top w:val="nil"/>
                          <w:left w:val="nil"/>
                          <w:bottom w:val="nil"/>
                          <w:right w:val="nil"/>
                        </w:tcBorders>
                        <w:noWrap/>
                        <w:vAlign w:val="bottom"/>
                      </w:tcPr>
                      <w:p w:rsidR="00183324" w:rsidRPr="00E87940" w:rsidRDefault="00183324">
                        <w:pPr>
                          <w:spacing w:after="0"/>
                          <w:rPr>
                            <w:color w:val="000000"/>
                          </w:rPr>
                        </w:pPr>
                      </w:p>
                    </w:tc>
                    <w:tc>
                      <w:tcPr>
                        <w:tcW w:w="1440" w:type="dxa"/>
                        <w:tcBorders>
                          <w:top w:val="nil"/>
                          <w:left w:val="nil"/>
                          <w:bottom w:val="nil"/>
                          <w:right w:val="nil"/>
                        </w:tcBorders>
                        <w:noWrap/>
                        <w:vAlign w:val="bottom"/>
                      </w:tcPr>
                      <w:p w:rsidR="00183324" w:rsidRPr="00E87940" w:rsidRDefault="00183324">
                        <w:pPr>
                          <w:spacing w:after="0"/>
                          <w:rPr>
                            <w:color w:val="000000"/>
                          </w:rPr>
                        </w:pPr>
                      </w:p>
                    </w:tc>
                    <w:tc>
                      <w:tcPr>
                        <w:tcW w:w="1440" w:type="dxa"/>
                        <w:tcBorders>
                          <w:top w:val="nil"/>
                          <w:left w:val="nil"/>
                          <w:bottom w:val="nil"/>
                          <w:right w:val="nil"/>
                        </w:tcBorders>
                        <w:noWrap/>
                        <w:vAlign w:val="bottom"/>
                      </w:tcPr>
                      <w:p w:rsidR="00183324" w:rsidRPr="00E87940" w:rsidRDefault="00183324">
                        <w:pPr>
                          <w:spacing w:after="0"/>
                          <w:rPr>
                            <w:color w:val="000000"/>
                          </w:rPr>
                        </w:pPr>
                      </w:p>
                    </w:tc>
                    <w:tc>
                      <w:tcPr>
                        <w:tcW w:w="1440" w:type="dxa"/>
                        <w:tcBorders>
                          <w:top w:val="nil"/>
                          <w:left w:val="nil"/>
                          <w:bottom w:val="nil"/>
                          <w:right w:val="nil"/>
                        </w:tcBorders>
                        <w:noWrap/>
                        <w:vAlign w:val="bottom"/>
                      </w:tcPr>
                      <w:p w:rsidR="00183324" w:rsidRPr="00E87940" w:rsidRDefault="00183324">
                        <w:pPr>
                          <w:spacing w:after="0"/>
                          <w:rPr>
                            <w:color w:val="000000"/>
                          </w:rPr>
                        </w:pPr>
                      </w:p>
                    </w:tc>
                    <w:tc>
                      <w:tcPr>
                        <w:tcW w:w="1393" w:type="dxa"/>
                        <w:tcBorders>
                          <w:top w:val="nil"/>
                          <w:left w:val="nil"/>
                          <w:bottom w:val="nil"/>
                          <w:right w:val="nil"/>
                        </w:tcBorders>
                        <w:noWrap/>
                        <w:vAlign w:val="bottom"/>
                      </w:tcPr>
                      <w:p w:rsidR="00183324" w:rsidRPr="00E87940" w:rsidRDefault="00183324">
                        <w:pPr>
                          <w:spacing w:after="0"/>
                          <w:rPr>
                            <w:color w:val="000000"/>
                          </w:rPr>
                        </w:pPr>
                      </w:p>
                    </w:tc>
                    <w:tc>
                      <w:tcPr>
                        <w:tcW w:w="1452" w:type="dxa"/>
                        <w:tcBorders>
                          <w:top w:val="nil"/>
                          <w:left w:val="nil"/>
                          <w:bottom w:val="nil"/>
                          <w:right w:val="nil"/>
                        </w:tcBorders>
                        <w:noWrap/>
                        <w:vAlign w:val="bottom"/>
                      </w:tcPr>
                      <w:p w:rsidR="00183324" w:rsidRPr="00E87940" w:rsidRDefault="00183324">
                        <w:pPr>
                          <w:spacing w:after="0"/>
                          <w:rPr>
                            <w:color w:val="000000"/>
                          </w:rPr>
                        </w:pPr>
                      </w:p>
                    </w:tc>
                  </w:tr>
                  <w:tr w:rsidR="00183324" w:rsidRPr="00E87940">
                    <w:trPr>
                      <w:trHeight w:val="300"/>
                    </w:trPr>
                    <w:tc>
                      <w:tcPr>
                        <w:tcW w:w="14707" w:type="dxa"/>
                        <w:gridSpan w:val="8"/>
                        <w:tcBorders>
                          <w:top w:val="nil"/>
                          <w:left w:val="nil"/>
                          <w:bottom w:val="nil"/>
                          <w:right w:val="nil"/>
                        </w:tcBorders>
                        <w:vAlign w:val="center"/>
                      </w:tcPr>
                      <w:p w:rsidR="00183324" w:rsidRPr="00E87940" w:rsidRDefault="00D71AA7">
                        <w:pPr>
                          <w:spacing w:after="0"/>
                          <w:rPr>
                            <w:b/>
                            <w:bCs/>
                            <w:color w:val="000000"/>
                          </w:rPr>
                        </w:pPr>
                        <w:r w:rsidRPr="00E87940">
                          <w:rPr>
                            <w:rFonts w:cs="Arial"/>
                            <w:b/>
                            <w:bCs/>
                            <w:color w:val="000000"/>
                          </w:rPr>
                          <w:t>Уведомление о замечаниях в присланном отчете – форма 47а по субъекту РФ N (указывается наименование субъекта РФ N)</w:t>
                        </w:r>
                      </w:p>
                    </w:tc>
                  </w:tr>
                  <w:tr w:rsidR="00183324" w:rsidRPr="00E87940">
                    <w:trPr>
                      <w:trHeight w:val="600"/>
                    </w:trPr>
                    <w:tc>
                      <w:tcPr>
                        <w:tcW w:w="4440" w:type="dxa"/>
                        <w:tcBorders>
                          <w:top w:val="nil"/>
                          <w:left w:val="nil"/>
                          <w:bottom w:val="nil"/>
                          <w:right w:val="nil"/>
                        </w:tcBorders>
                        <w:vAlign w:val="center"/>
                      </w:tcPr>
                      <w:p w:rsidR="00183324" w:rsidRPr="00E87940" w:rsidRDefault="00D71AA7">
                        <w:pPr>
                          <w:spacing w:after="0"/>
                          <w:rPr>
                            <w:color w:val="000000"/>
                          </w:rPr>
                        </w:pPr>
                        <w:r w:rsidRPr="00E87940">
                          <w:rPr>
                            <w:rFonts w:cs="Arial"/>
                            <w:color w:val="000000"/>
                          </w:rPr>
                          <w:t>Код участника</w:t>
                        </w:r>
                      </w:p>
                    </w:tc>
                    <w:tc>
                      <w:tcPr>
                        <w:tcW w:w="1445" w:type="dxa"/>
                        <w:tcBorders>
                          <w:top w:val="nil"/>
                          <w:left w:val="nil"/>
                          <w:bottom w:val="nil"/>
                          <w:right w:val="nil"/>
                        </w:tcBorders>
                        <w:vAlign w:val="center"/>
                      </w:tcPr>
                      <w:p w:rsidR="00183324" w:rsidRPr="00E87940" w:rsidRDefault="00D71AA7">
                        <w:pPr>
                          <w:spacing w:after="0"/>
                          <w:rPr>
                            <w:color w:val="000000"/>
                          </w:rPr>
                        </w:pPr>
                        <w:r w:rsidRPr="00E87940">
                          <w:rPr>
                            <w:rFonts w:cs="Arial"/>
                            <w:color w:val="000000"/>
                          </w:rPr>
                          <w:t>XXXXXXXX</w:t>
                        </w:r>
                      </w:p>
                    </w:tc>
                    <w:tc>
                      <w:tcPr>
                        <w:tcW w:w="1657" w:type="dxa"/>
                        <w:tcBorders>
                          <w:top w:val="nil"/>
                          <w:left w:val="nil"/>
                          <w:bottom w:val="nil"/>
                          <w:right w:val="nil"/>
                        </w:tcBorders>
                        <w:vAlign w:val="center"/>
                      </w:tcPr>
                      <w:p w:rsidR="00183324" w:rsidRPr="00E87940" w:rsidRDefault="00D71AA7">
                        <w:pPr>
                          <w:spacing w:after="0"/>
                          <w:rPr>
                            <w:color w:val="000000"/>
                          </w:rPr>
                        </w:pPr>
                        <w:r w:rsidRPr="00E87940">
                          <w:rPr>
                            <w:rFonts w:cs="Arial"/>
                            <w:color w:val="000000"/>
                          </w:rPr>
                          <w:t>Заполнен верно/неверно</w:t>
                        </w: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393" w:type="dxa"/>
                        <w:tcBorders>
                          <w:top w:val="nil"/>
                          <w:left w:val="nil"/>
                          <w:bottom w:val="nil"/>
                          <w:right w:val="nil"/>
                        </w:tcBorders>
                        <w:noWrap/>
                        <w:vAlign w:val="center"/>
                      </w:tcPr>
                      <w:p w:rsidR="00183324" w:rsidRPr="00E87940" w:rsidRDefault="00183324">
                        <w:pPr>
                          <w:spacing w:after="0"/>
                          <w:rPr>
                            <w:color w:val="000000"/>
                          </w:rPr>
                        </w:pPr>
                      </w:p>
                    </w:tc>
                    <w:tc>
                      <w:tcPr>
                        <w:tcW w:w="1452" w:type="dxa"/>
                        <w:tcBorders>
                          <w:top w:val="nil"/>
                          <w:left w:val="nil"/>
                          <w:bottom w:val="nil"/>
                          <w:right w:val="nil"/>
                        </w:tcBorders>
                        <w:noWrap/>
                        <w:vAlign w:val="center"/>
                      </w:tcPr>
                      <w:p w:rsidR="00183324" w:rsidRPr="00E87940" w:rsidRDefault="00183324">
                        <w:pPr>
                          <w:spacing w:after="0"/>
                          <w:rPr>
                            <w:color w:val="000000"/>
                          </w:rPr>
                        </w:pPr>
                      </w:p>
                    </w:tc>
                  </w:tr>
                  <w:tr w:rsidR="00183324" w:rsidRPr="00E87940">
                    <w:trPr>
                      <w:trHeight w:val="315"/>
                    </w:trPr>
                    <w:tc>
                      <w:tcPr>
                        <w:tcW w:w="4440" w:type="dxa"/>
                        <w:tcBorders>
                          <w:top w:val="nil"/>
                          <w:left w:val="nil"/>
                          <w:bottom w:val="nil"/>
                          <w:right w:val="nil"/>
                        </w:tcBorders>
                        <w:noWrap/>
                        <w:vAlign w:val="center"/>
                      </w:tcPr>
                      <w:p w:rsidR="00183324" w:rsidRPr="00E87940" w:rsidRDefault="00183324">
                        <w:pPr>
                          <w:spacing w:after="0"/>
                          <w:rPr>
                            <w:color w:val="000000"/>
                          </w:rPr>
                        </w:pPr>
                      </w:p>
                    </w:tc>
                    <w:tc>
                      <w:tcPr>
                        <w:tcW w:w="1445" w:type="dxa"/>
                        <w:tcBorders>
                          <w:top w:val="nil"/>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c>
                      <w:tcPr>
                        <w:tcW w:w="1657" w:type="dxa"/>
                        <w:tcBorders>
                          <w:top w:val="nil"/>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c>
                      <w:tcPr>
                        <w:tcW w:w="1440" w:type="dxa"/>
                        <w:tcBorders>
                          <w:top w:val="nil"/>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c>
                      <w:tcPr>
                        <w:tcW w:w="1440" w:type="dxa"/>
                        <w:tcBorders>
                          <w:top w:val="nil"/>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c>
                      <w:tcPr>
                        <w:tcW w:w="1440" w:type="dxa"/>
                        <w:tcBorders>
                          <w:top w:val="nil"/>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c>
                      <w:tcPr>
                        <w:tcW w:w="1393" w:type="dxa"/>
                        <w:tcBorders>
                          <w:top w:val="nil"/>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c>
                      <w:tcPr>
                        <w:tcW w:w="1452" w:type="dxa"/>
                        <w:tcBorders>
                          <w:top w:val="nil"/>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r>
                  <w:tr w:rsidR="00183324" w:rsidRPr="00E87940">
                    <w:trPr>
                      <w:trHeight w:val="315"/>
                    </w:trPr>
                    <w:tc>
                      <w:tcPr>
                        <w:tcW w:w="4440" w:type="dxa"/>
                        <w:tcBorders>
                          <w:top w:val="single" w:sz="8" w:space="0" w:color="000000"/>
                          <w:left w:val="single" w:sz="8" w:space="0" w:color="000000"/>
                          <w:bottom w:val="single" w:sz="8" w:space="0" w:color="000000"/>
                          <w:right w:val="single" w:sz="8" w:space="0" w:color="auto"/>
                        </w:tcBorders>
                        <w:vAlign w:val="center"/>
                      </w:tcPr>
                      <w:p w:rsidR="00183324" w:rsidRPr="00E87940" w:rsidRDefault="00D71AA7">
                        <w:pPr>
                          <w:spacing w:after="0"/>
                          <w:jc w:val="center"/>
                          <w:rPr>
                            <w:color w:val="000000"/>
                          </w:rPr>
                        </w:pPr>
                        <w:r w:rsidRPr="00E87940">
                          <w:rPr>
                            <w:rFonts w:cs="Arial"/>
                            <w:color w:val="000000"/>
                          </w:rPr>
                          <w:t>Группы потребителей</w:t>
                        </w:r>
                      </w:p>
                    </w:tc>
                    <w:tc>
                      <w:tcPr>
                        <w:tcW w:w="1445"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1</w:t>
                        </w:r>
                      </w:p>
                    </w:tc>
                    <w:tc>
                      <w:tcPr>
                        <w:tcW w:w="1657"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2</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3</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4</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5</w:t>
                        </w:r>
                      </w:p>
                    </w:tc>
                    <w:tc>
                      <w:tcPr>
                        <w:tcW w:w="1393"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6</w:t>
                        </w:r>
                      </w:p>
                    </w:tc>
                    <w:tc>
                      <w:tcPr>
                        <w:tcW w:w="1452"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N</w:t>
                        </w:r>
                      </w:p>
                    </w:tc>
                  </w:tr>
                  <w:tr w:rsidR="00183324" w:rsidRPr="00E87940">
                    <w:trPr>
                      <w:trHeight w:val="315"/>
                    </w:trPr>
                    <w:tc>
                      <w:tcPr>
                        <w:tcW w:w="4440" w:type="dxa"/>
                        <w:tcBorders>
                          <w:top w:val="nil"/>
                          <w:left w:val="single" w:sz="8" w:space="0" w:color="000000"/>
                          <w:bottom w:val="single" w:sz="8" w:space="0" w:color="000000"/>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5"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1</w:t>
                        </w:r>
                      </w:p>
                    </w:tc>
                    <w:tc>
                      <w:tcPr>
                        <w:tcW w:w="1657"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2</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3</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4</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5</w:t>
                        </w:r>
                      </w:p>
                    </w:tc>
                    <w:tc>
                      <w:tcPr>
                        <w:tcW w:w="1393"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6</w:t>
                        </w:r>
                      </w:p>
                    </w:tc>
                    <w:tc>
                      <w:tcPr>
                        <w:tcW w:w="1452"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N</w:t>
                        </w:r>
                      </w:p>
                    </w:tc>
                  </w:tr>
                  <w:tr w:rsidR="00183324" w:rsidRPr="00E87940">
                    <w:trPr>
                      <w:trHeight w:val="315"/>
                    </w:trPr>
                    <w:tc>
                      <w:tcPr>
                        <w:tcW w:w="4440" w:type="dxa"/>
                        <w:tcBorders>
                          <w:top w:val="nil"/>
                          <w:left w:val="single" w:sz="8" w:space="0" w:color="000000"/>
                          <w:bottom w:val="single" w:sz="8" w:space="0" w:color="000000"/>
                          <w:right w:val="single" w:sz="8" w:space="0" w:color="auto"/>
                        </w:tcBorders>
                        <w:vAlign w:val="center"/>
                      </w:tcPr>
                      <w:p w:rsidR="00183324" w:rsidRPr="00E87940" w:rsidRDefault="00D71AA7">
                        <w:pPr>
                          <w:spacing w:after="0"/>
                          <w:rPr>
                            <w:b/>
                            <w:bCs/>
                            <w:color w:val="000000"/>
                          </w:rPr>
                        </w:pPr>
                        <w:r w:rsidRPr="00E87940">
                          <w:rPr>
                            <w:rFonts w:cs="Arial"/>
                            <w:b/>
                            <w:bCs/>
                            <w:color w:val="000000"/>
                          </w:rPr>
                          <w:t>БЛОК I</w:t>
                        </w:r>
                      </w:p>
                    </w:tc>
                    <w:tc>
                      <w:tcPr>
                        <w:tcW w:w="1445"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393"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52"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915"/>
                    </w:trPr>
                    <w:tc>
                      <w:tcPr>
                        <w:tcW w:w="4440" w:type="dxa"/>
                        <w:tcBorders>
                          <w:top w:val="nil"/>
                          <w:left w:val="single" w:sz="8" w:space="0" w:color="000000"/>
                          <w:bottom w:val="single" w:sz="8" w:space="0" w:color="000000"/>
                          <w:right w:val="single" w:sz="8" w:space="0" w:color="auto"/>
                        </w:tcBorders>
                        <w:vAlign w:val="center"/>
                      </w:tcPr>
                      <w:p w:rsidR="00183324" w:rsidRPr="00E87940" w:rsidRDefault="00D71AA7">
                        <w:pPr>
                          <w:spacing w:after="0"/>
                          <w:rPr>
                            <w:b/>
                            <w:bCs/>
                            <w:color w:val="000000"/>
                          </w:rPr>
                        </w:pPr>
                        <w:r w:rsidRPr="00E87940">
                          <w:rPr>
                            <w:rFonts w:cs="Arial"/>
                            <w:b/>
                            <w:bCs/>
                            <w:color w:val="000000"/>
                          </w:rPr>
                          <w:t>Участник оптового рынка – гарантирующий поставщик / энергосбытовая компания, ВСЕГО</w:t>
                        </w:r>
                      </w:p>
                    </w:tc>
                    <w:tc>
                      <w:tcPr>
                        <w:tcW w:w="1445"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393"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52"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nil"/>
                          <w:left w:val="single" w:sz="8" w:space="0" w:color="000000"/>
                          <w:bottom w:val="single" w:sz="8" w:space="0" w:color="000000"/>
                          <w:right w:val="single" w:sz="8" w:space="0" w:color="auto"/>
                        </w:tcBorders>
                        <w:vAlign w:val="center"/>
                      </w:tcPr>
                      <w:p w:rsidR="00183324" w:rsidRPr="00E87940" w:rsidRDefault="00D71AA7">
                        <w:pPr>
                          <w:spacing w:after="0"/>
                          <w:rPr>
                            <w:color w:val="000000"/>
                          </w:rPr>
                        </w:pPr>
                        <w:r w:rsidRPr="00E87940">
                          <w:rPr>
                            <w:rFonts w:cs="Arial"/>
                            <w:color w:val="000000"/>
                          </w:rPr>
                          <w:t>Группа 1</w:t>
                        </w:r>
                      </w:p>
                    </w:tc>
                    <w:tc>
                      <w:tcPr>
                        <w:tcW w:w="1445" w:type="dxa"/>
                        <w:tcBorders>
                          <w:top w:val="nil"/>
                          <w:left w:val="nil"/>
                          <w:bottom w:val="single" w:sz="8" w:space="0" w:color="auto"/>
                          <w:right w:val="single" w:sz="8" w:space="0" w:color="auto"/>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auto"/>
                          <w:right w:val="single" w:sz="8" w:space="0" w:color="auto"/>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shd w:val="clear" w:color="000000" w:fill="008080"/>
                        <w:vAlign w:val="center"/>
                      </w:tcPr>
                      <w:p w:rsidR="00183324" w:rsidRPr="00E87940" w:rsidRDefault="00D71AA7">
                        <w:pPr>
                          <w:spacing w:after="0"/>
                          <w:jc w:val="center"/>
                          <w:rPr>
                            <w:color w:val="000000"/>
                          </w:rPr>
                        </w:pPr>
                        <w:r w:rsidRPr="00E87940">
                          <w:rPr>
                            <w:rFonts w:cs="Arial"/>
                            <w:color w:val="000000"/>
                          </w:rPr>
                          <w:t> </w:t>
                        </w:r>
                      </w:p>
                    </w:tc>
                    <w:tc>
                      <w:tcPr>
                        <w:tcW w:w="1393"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52"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nil"/>
                          <w:left w:val="single" w:sz="8" w:space="0" w:color="000000"/>
                          <w:bottom w:val="single" w:sz="8" w:space="0" w:color="000000"/>
                          <w:right w:val="single" w:sz="8" w:space="0" w:color="auto"/>
                        </w:tcBorders>
                        <w:vAlign w:val="center"/>
                      </w:tcPr>
                      <w:p w:rsidR="00183324" w:rsidRPr="00E87940" w:rsidRDefault="00D71AA7">
                        <w:pPr>
                          <w:spacing w:after="0"/>
                          <w:jc w:val="right"/>
                          <w:rPr>
                            <w:i/>
                            <w:iCs/>
                            <w:color w:val="000000"/>
                          </w:rPr>
                        </w:pPr>
                        <w:r w:rsidRPr="00E87940">
                          <w:rPr>
                            <w:rFonts w:cs="Arial"/>
                            <w:i/>
                            <w:iCs/>
                            <w:color w:val="000000"/>
                          </w:rPr>
                          <w:t xml:space="preserve">Подгруппа 1 </w:t>
                        </w:r>
                      </w:p>
                    </w:tc>
                    <w:tc>
                      <w:tcPr>
                        <w:tcW w:w="1445" w:type="dxa"/>
                        <w:tcBorders>
                          <w:top w:val="nil"/>
                          <w:left w:val="nil"/>
                          <w:bottom w:val="single" w:sz="8" w:space="0" w:color="auto"/>
                          <w:right w:val="single" w:sz="8" w:space="0" w:color="auto"/>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auto"/>
                          <w:right w:val="single" w:sz="8" w:space="0" w:color="auto"/>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shd w:val="clear" w:color="000000" w:fill="008080"/>
                        <w:vAlign w:val="center"/>
                      </w:tcPr>
                      <w:p w:rsidR="00183324" w:rsidRPr="00E87940" w:rsidRDefault="00D71AA7">
                        <w:pPr>
                          <w:spacing w:after="0"/>
                          <w:jc w:val="center"/>
                          <w:rPr>
                            <w:color w:val="000000"/>
                          </w:rPr>
                        </w:pPr>
                        <w:r w:rsidRPr="00E87940">
                          <w:rPr>
                            <w:rFonts w:cs="Arial"/>
                            <w:color w:val="000000"/>
                          </w:rPr>
                          <w:t> </w:t>
                        </w:r>
                      </w:p>
                    </w:tc>
                    <w:tc>
                      <w:tcPr>
                        <w:tcW w:w="1393"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52"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nil"/>
                          <w:left w:val="single" w:sz="8" w:space="0" w:color="000000"/>
                          <w:bottom w:val="single" w:sz="4" w:space="0" w:color="auto"/>
                          <w:right w:val="single" w:sz="8" w:space="0" w:color="000000"/>
                        </w:tcBorders>
                        <w:vAlign w:val="center"/>
                      </w:tcPr>
                      <w:p w:rsidR="00183324" w:rsidRPr="00E87940" w:rsidRDefault="00D71AA7">
                        <w:pPr>
                          <w:spacing w:after="0"/>
                          <w:rPr>
                            <w:color w:val="000000"/>
                          </w:rPr>
                        </w:pPr>
                        <w:r w:rsidRPr="00E87940">
                          <w:rPr>
                            <w:rFonts w:cs="Arial"/>
                            <w:color w:val="000000"/>
                          </w:rPr>
                          <w:t>Группа N</w:t>
                        </w:r>
                      </w:p>
                    </w:tc>
                    <w:tc>
                      <w:tcPr>
                        <w:tcW w:w="1445" w:type="dxa"/>
                        <w:tcBorders>
                          <w:top w:val="nil"/>
                          <w:left w:val="nil"/>
                          <w:bottom w:val="single" w:sz="4" w:space="0" w:color="auto"/>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4" w:space="0" w:color="auto"/>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4" w:space="0" w:color="auto"/>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4" w:space="0" w:color="auto"/>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4" w:space="0" w:color="auto"/>
                          <w:right w:val="single" w:sz="8" w:space="0" w:color="000000"/>
                        </w:tcBorders>
                        <w:shd w:val="clear" w:color="000000" w:fill="008080"/>
                        <w:vAlign w:val="center"/>
                      </w:tcPr>
                      <w:p w:rsidR="00183324" w:rsidRPr="00E87940" w:rsidRDefault="00D71AA7">
                        <w:pPr>
                          <w:spacing w:after="0"/>
                          <w:jc w:val="center"/>
                          <w:rPr>
                            <w:color w:val="000000"/>
                          </w:rPr>
                        </w:pPr>
                        <w:r w:rsidRPr="00E87940">
                          <w:rPr>
                            <w:rFonts w:cs="Arial"/>
                            <w:color w:val="000000"/>
                          </w:rPr>
                          <w:t> </w:t>
                        </w:r>
                      </w:p>
                    </w:tc>
                    <w:tc>
                      <w:tcPr>
                        <w:tcW w:w="1393" w:type="dxa"/>
                        <w:tcBorders>
                          <w:top w:val="nil"/>
                          <w:left w:val="nil"/>
                          <w:bottom w:val="single" w:sz="4" w:space="0" w:color="auto"/>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52" w:type="dxa"/>
                        <w:tcBorders>
                          <w:top w:val="nil"/>
                          <w:left w:val="nil"/>
                          <w:bottom w:val="single" w:sz="4" w:space="0" w:color="auto"/>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jc w:val="right"/>
                          <w:rPr>
                            <w:i/>
                            <w:iCs/>
                            <w:color w:val="000000"/>
                          </w:rPr>
                        </w:pPr>
                        <w:r w:rsidRPr="00E87940">
                          <w:rPr>
                            <w:rFonts w:cs="Arial"/>
                            <w:i/>
                            <w:iCs/>
                            <w:color w:val="000000"/>
                          </w:rPr>
                          <w:t xml:space="preserve">Подгруппа N </w:t>
                        </w:r>
                      </w:p>
                    </w:tc>
                    <w:tc>
                      <w:tcPr>
                        <w:tcW w:w="1445" w:type="dxa"/>
                        <w:tcBorders>
                          <w:top w:val="single" w:sz="4" w:space="0" w:color="auto"/>
                          <w:left w:val="single" w:sz="4" w:space="0" w:color="auto"/>
                          <w:bottom w:val="single" w:sz="4" w:space="0" w:color="auto"/>
                          <w:right w:val="single" w:sz="4" w:space="0" w:color="auto"/>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single" w:sz="4" w:space="0" w:color="auto"/>
                          <w:left w:val="single" w:sz="4" w:space="0" w:color="auto"/>
                          <w:bottom w:val="single" w:sz="4" w:space="0" w:color="auto"/>
                          <w:right w:val="single" w:sz="4" w:space="0" w:color="auto"/>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single" w:sz="4" w:space="0" w:color="auto"/>
                          <w:left w:val="single" w:sz="4" w:space="0" w:color="auto"/>
                          <w:bottom w:val="single" w:sz="4" w:space="0" w:color="auto"/>
                          <w:right w:val="single" w:sz="4" w:space="0" w:color="auto"/>
                        </w:tcBorders>
                        <w:shd w:val="clear" w:color="000000" w:fill="008080"/>
                        <w:vAlign w:val="center"/>
                      </w:tcPr>
                      <w:p w:rsidR="00183324" w:rsidRPr="00E87940" w:rsidRDefault="00D71AA7">
                        <w:pPr>
                          <w:spacing w:after="0"/>
                          <w:jc w:val="center"/>
                          <w:rPr>
                            <w:color w:val="000000"/>
                          </w:rPr>
                        </w:pPr>
                        <w:r w:rsidRPr="00E87940">
                          <w:rPr>
                            <w:rFonts w:cs="Arial"/>
                            <w:color w:val="000000"/>
                          </w:rPr>
                          <w:t> </w:t>
                        </w:r>
                      </w:p>
                    </w:tc>
                    <w:tc>
                      <w:tcPr>
                        <w:tcW w:w="1393" w:type="dxa"/>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52" w:type="dxa"/>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D71AA7">
                        <w:pPr>
                          <w:spacing w:after="0"/>
                          <w:rPr>
                            <w:rFonts w:cs="Arial"/>
                            <w:i/>
                            <w:iCs/>
                            <w:color w:val="000000"/>
                          </w:rPr>
                        </w:pPr>
                        <w:r w:rsidRPr="00E87940">
                          <w:rPr>
                            <w:rFonts w:cs="Arial"/>
                            <w:i/>
                            <w:iCs/>
                            <w:color w:val="000000"/>
                          </w:rPr>
                          <w:t>БЛОК I (в т.ч. расшифровка «Потери»)</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183324">
                        <w:pPr>
                          <w:spacing w:after="0"/>
                          <w:jc w:val="center"/>
                          <w:rPr>
                            <w:rFonts w:cs="Arial"/>
                            <w:color w:val="000000"/>
                          </w:rPr>
                        </w:pP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183324">
                        <w:pPr>
                          <w:spacing w:after="0"/>
                          <w:jc w:val="center"/>
                          <w:rPr>
                            <w:rFonts w:cs="Arial"/>
                            <w:color w:val="00000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183324">
                        <w:pPr>
                          <w:spacing w:after="0"/>
                          <w:jc w:val="center"/>
                          <w:rPr>
                            <w:rFonts w:cs="Arial"/>
                            <w:color w:val="00000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183324">
                        <w:pPr>
                          <w:spacing w:after="0"/>
                          <w:jc w:val="center"/>
                          <w:rPr>
                            <w:rFonts w:cs="Arial"/>
                            <w:color w:val="00000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183324">
                        <w:pPr>
                          <w:spacing w:after="0"/>
                          <w:jc w:val="center"/>
                          <w:rPr>
                            <w:rFonts w:cs="Arial"/>
                            <w:color w:val="000000"/>
                          </w:rPr>
                        </w:pPr>
                      </w:p>
                    </w:tc>
                    <w:tc>
                      <w:tcPr>
                        <w:tcW w:w="1393" w:type="dxa"/>
                        <w:tcBorders>
                          <w:top w:val="single" w:sz="4" w:space="0" w:color="auto"/>
                          <w:left w:val="single" w:sz="4" w:space="0" w:color="auto"/>
                          <w:bottom w:val="single" w:sz="4" w:space="0" w:color="auto"/>
                          <w:right w:val="single" w:sz="4" w:space="0" w:color="auto"/>
                        </w:tcBorders>
                        <w:vAlign w:val="center"/>
                      </w:tcPr>
                      <w:p w:rsidR="00183324" w:rsidRPr="00E87940" w:rsidRDefault="00183324">
                        <w:pPr>
                          <w:spacing w:after="0"/>
                          <w:jc w:val="center"/>
                          <w:rPr>
                            <w:rFonts w:cs="Arial"/>
                            <w:color w:val="000000"/>
                          </w:rPr>
                        </w:pPr>
                      </w:p>
                    </w:tc>
                    <w:tc>
                      <w:tcPr>
                        <w:tcW w:w="1452" w:type="dxa"/>
                        <w:tcBorders>
                          <w:top w:val="single" w:sz="4" w:space="0" w:color="auto"/>
                          <w:left w:val="single" w:sz="4" w:space="0" w:color="auto"/>
                          <w:bottom w:val="single" w:sz="4" w:space="0" w:color="auto"/>
                          <w:right w:val="single" w:sz="4" w:space="0" w:color="auto"/>
                        </w:tcBorders>
                        <w:vAlign w:val="center"/>
                      </w:tcPr>
                      <w:p w:rsidR="00183324" w:rsidRPr="00E87940" w:rsidRDefault="00183324">
                        <w:pPr>
                          <w:spacing w:after="0"/>
                          <w:jc w:val="center"/>
                          <w:rPr>
                            <w:rFonts w:cs="Arial"/>
                            <w:color w:val="000000"/>
                          </w:rPr>
                        </w:pPr>
                      </w:p>
                    </w:tc>
                  </w:tr>
                  <w:tr w:rsidR="00183324" w:rsidRPr="00E87940">
                    <w:trPr>
                      <w:trHeight w:val="315"/>
                    </w:trPr>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D71AA7">
                        <w:pPr>
                          <w:spacing w:after="0"/>
                          <w:rPr>
                            <w:rFonts w:cs="Arial"/>
                            <w:i/>
                            <w:iCs/>
                            <w:color w:val="000000"/>
                          </w:rPr>
                        </w:pPr>
                        <w:r w:rsidRPr="00E87940">
                          <w:rPr>
                            <w:rFonts w:cs="Arial"/>
                            <w:color w:val="000000"/>
                          </w:rPr>
                          <w:t>Группа 1</w:t>
                        </w:r>
                      </w:p>
                    </w:tc>
                    <w:tc>
                      <w:tcPr>
                        <w:tcW w:w="1445" w:type="dxa"/>
                        <w:tcBorders>
                          <w:top w:val="single" w:sz="4" w:space="0" w:color="auto"/>
                          <w:left w:val="single" w:sz="4" w:space="0" w:color="auto"/>
                          <w:bottom w:val="single" w:sz="4" w:space="0" w:color="auto"/>
                          <w:right w:val="single" w:sz="4" w:space="0" w:color="auto"/>
                        </w:tcBorders>
                        <w:shd w:val="clear" w:color="000000" w:fill="D9D9D9"/>
                        <w:vAlign w:val="center"/>
                      </w:tcPr>
                      <w:p w:rsidR="00183324" w:rsidRPr="00E87940" w:rsidRDefault="00D71AA7">
                        <w:pPr>
                          <w:spacing w:after="0"/>
                          <w:jc w:val="center"/>
                          <w:rPr>
                            <w:rFonts w:cs="Arial"/>
                            <w:color w:val="000000"/>
                          </w:rPr>
                        </w:pPr>
                        <w:r w:rsidRPr="00E87940">
                          <w:rPr>
                            <w:rFonts w:cs="Arial"/>
                            <w:color w:val="000000"/>
                          </w:rPr>
                          <w:t> </w:t>
                        </w:r>
                      </w:p>
                    </w:tc>
                    <w:tc>
                      <w:tcPr>
                        <w:tcW w:w="1657" w:type="dxa"/>
                        <w:tcBorders>
                          <w:top w:val="single" w:sz="4" w:space="0" w:color="auto"/>
                          <w:left w:val="single" w:sz="4" w:space="0" w:color="auto"/>
                          <w:bottom w:val="single" w:sz="4" w:space="0" w:color="auto"/>
                          <w:right w:val="single" w:sz="4" w:space="0" w:color="auto"/>
                        </w:tcBorders>
                        <w:shd w:val="clear" w:color="000000" w:fill="D9D9D9"/>
                        <w:vAlign w:val="center"/>
                      </w:tcPr>
                      <w:p w:rsidR="00183324" w:rsidRPr="00E87940" w:rsidRDefault="00D71AA7">
                        <w:pPr>
                          <w:spacing w:after="0"/>
                          <w:jc w:val="center"/>
                          <w:rPr>
                            <w:rFonts w:cs="Arial"/>
                            <w:color w:val="000000"/>
                          </w:rPr>
                        </w:pPr>
                        <w:r w:rsidRPr="00E87940">
                          <w:rPr>
                            <w:rFonts w:cs="Arial"/>
                            <w:color w:val="000000"/>
                          </w:rPr>
                          <w:t> </w:t>
                        </w:r>
                      </w:p>
                    </w:tc>
                    <w:tc>
                      <w:tcPr>
                        <w:tcW w:w="1440" w:type="dxa"/>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jc w:val="center"/>
                          <w:rPr>
                            <w:rFonts w:cs="Arial"/>
                            <w:color w:val="000000"/>
                          </w:rPr>
                        </w:pPr>
                        <w:r w:rsidRPr="00E87940">
                          <w:rPr>
                            <w:rFonts w:cs="Arial"/>
                            <w:color w:val="000000"/>
                          </w:rPr>
                          <w:t> </w:t>
                        </w:r>
                      </w:p>
                    </w:tc>
                    <w:tc>
                      <w:tcPr>
                        <w:tcW w:w="1440" w:type="dxa"/>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jc w:val="center"/>
                          <w:rPr>
                            <w:rFonts w:cs="Arial"/>
                            <w:color w:val="000000"/>
                          </w:rPr>
                        </w:pPr>
                        <w:r w:rsidRPr="00E87940">
                          <w:rPr>
                            <w:rFonts w:cs="Arial"/>
                            <w:color w:val="000000"/>
                          </w:rPr>
                          <w:t> </w:t>
                        </w:r>
                      </w:p>
                    </w:tc>
                    <w:tc>
                      <w:tcPr>
                        <w:tcW w:w="1440" w:type="dxa"/>
                        <w:tcBorders>
                          <w:top w:val="single" w:sz="4" w:space="0" w:color="auto"/>
                          <w:left w:val="single" w:sz="4" w:space="0" w:color="auto"/>
                          <w:bottom w:val="single" w:sz="4" w:space="0" w:color="auto"/>
                          <w:right w:val="single" w:sz="4" w:space="0" w:color="auto"/>
                        </w:tcBorders>
                        <w:shd w:val="clear" w:color="000000" w:fill="008080"/>
                        <w:vAlign w:val="center"/>
                      </w:tcPr>
                      <w:p w:rsidR="00183324" w:rsidRPr="00E87940" w:rsidRDefault="00D71AA7">
                        <w:pPr>
                          <w:spacing w:after="0"/>
                          <w:jc w:val="center"/>
                          <w:rPr>
                            <w:rFonts w:cs="Arial"/>
                            <w:color w:val="000000"/>
                          </w:rPr>
                        </w:pPr>
                        <w:r w:rsidRPr="00E87940">
                          <w:rPr>
                            <w:rFonts w:cs="Arial"/>
                            <w:color w:val="000000"/>
                          </w:rPr>
                          <w:t> </w:t>
                        </w:r>
                      </w:p>
                    </w:tc>
                    <w:tc>
                      <w:tcPr>
                        <w:tcW w:w="1393" w:type="dxa"/>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jc w:val="center"/>
                          <w:rPr>
                            <w:rFonts w:cs="Arial"/>
                            <w:color w:val="000000"/>
                          </w:rPr>
                        </w:pPr>
                        <w:r w:rsidRPr="00E87940">
                          <w:rPr>
                            <w:rFonts w:cs="Arial"/>
                            <w:color w:val="000000"/>
                          </w:rPr>
                          <w:t> </w:t>
                        </w:r>
                      </w:p>
                    </w:tc>
                    <w:tc>
                      <w:tcPr>
                        <w:tcW w:w="1452" w:type="dxa"/>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jc w:val="center"/>
                          <w:rPr>
                            <w:rFonts w:cs="Arial"/>
                            <w:color w:val="000000"/>
                          </w:rPr>
                        </w:pPr>
                        <w:r w:rsidRPr="00E87940">
                          <w:rPr>
                            <w:rFonts w:cs="Arial"/>
                            <w:color w:val="000000"/>
                          </w:rPr>
                          <w:t> </w:t>
                        </w:r>
                      </w:p>
                    </w:tc>
                  </w:tr>
                  <w:tr w:rsidR="00183324" w:rsidRPr="00E87940">
                    <w:trPr>
                      <w:trHeight w:val="315"/>
                    </w:trPr>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D71AA7">
                        <w:pPr>
                          <w:spacing w:after="0"/>
                          <w:jc w:val="right"/>
                          <w:rPr>
                            <w:rFonts w:cs="Arial"/>
                            <w:i/>
                            <w:iCs/>
                            <w:color w:val="000000"/>
                          </w:rPr>
                        </w:pPr>
                        <w:r w:rsidRPr="00E87940">
                          <w:rPr>
                            <w:rFonts w:cs="Arial"/>
                            <w:i/>
                            <w:iCs/>
                            <w:color w:val="000000"/>
                          </w:rPr>
                          <w:t>Подгруппа 1</w:t>
                        </w:r>
                      </w:p>
                    </w:tc>
                    <w:tc>
                      <w:tcPr>
                        <w:tcW w:w="1445" w:type="dxa"/>
                        <w:tcBorders>
                          <w:top w:val="single" w:sz="4" w:space="0" w:color="auto"/>
                          <w:left w:val="single" w:sz="4" w:space="0" w:color="auto"/>
                          <w:bottom w:val="single" w:sz="4" w:space="0" w:color="auto"/>
                          <w:right w:val="single" w:sz="4" w:space="0" w:color="auto"/>
                        </w:tcBorders>
                        <w:shd w:val="clear" w:color="000000" w:fill="D9D9D9"/>
                        <w:vAlign w:val="center"/>
                      </w:tcPr>
                      <w:p w:rsidR="00183324" w:rsidRPr="00E87940" w:rsidRDefault="00183324">
                        <w:pPr>
                          <w:spacing w:after="0"/>
                          <w:jc w:val="center"/>
                          <w:rPr>
                            <w:rFonts w:cs="Arial"/>
                            <w:color w:val="000000"/>
                          </w:rPr>
                        </w:pPr>
                      </w:p>
                    </w:tc>
                    <w:tc>
                      <w:tcPr>
                        <w:tcW w:w="1657" w:type="dxa"/>
                        <w:tcBorders>
                          <w:top w:val="single" w:sz="4" w:space="0" w:color="auto"/>
                          <w:left w:val="single" w:sz="4" w:space="0" w:color="auto"/>
                          <w:bottom w:val="single" w:sz="4" w:space="0" w:color="auto"/>
                          <w:right w:val="single" w:sz="4" w:space="0" w:color="auto"/>
                        </w:tcBorders>
                        <w:shd w:val="clear" w:color="000000" w:fill="D9D9D9"/>
                        <w:vAlign w:val="center"/>
                      </w:tcPr>
                      <w:p w:rsidR="00183324" w:rsidRPr="00E87940" w:rsidRDefault="00183324">
                        <w:pPr>
                          <w:spacing w:after="0"/>
                          <w:jc w:val="center"/>
                          <w:rPr>
                            <w:rFonts w:cs="Arial"/>
                            <w:color w:val="000000"/>
                          </w:rPr>
                        </w:pPr>
                      </w:p>
                    </w:tc>
                    <w:tc>
                      <w:tcPr>
                        <w:tcW w:w="1440" w:type="dxa"/>
                        <w:tcBorders>
                          <w:top w:val="single" w:sz="4" w:space="0" w:color="auto"/>
                          <w:left w:val="single" w:sz="4" w:space="0" w:color="auto"/>
                          <w:bottom w:val="single" w:sz="4" w:space="0" w:color="auto"/>
                          <w:right w:val="single" w:sz="4" w:space="0" w:color="auto"/>
                        </w:tcBorders>
                        <w:vAlign w:val="center"/>
                      </w:tcPr>
                      <w:p w:rsidR="00183324" w:rsidRPr="00E87940" w:rsidRDefault="00183324">
                        <w:pPr>
                          <w:spacing w:after="0"/>
                          <w:jc w:val="center"/>
                          <w:rPr>
                            <w:rFonts w:cs="Arial"/>
                            <w:color w:val="000000"/>
                          </w:rPr>
                        </w:pPr>
                      </w:p>
                    </w:tc>
                    <w:tc>
                      <w:tcPr>
                        <w:tcW w:w="1440" w:type="dxa"/>
                        <w:tcBorders>
                          <w:top w:val="single" w:sz="4" w:space="0" w:color="auto"/>
                          <w:left w:val="single" w:sz="4" w:space="0" w:color="auto"/>
                          <w:bottom w:val="single" w:sz="4" w:space="0" w:color="auto"/>
                          <w:right w:val="single" w:sz="4" w:space="0" w:color="auto"/>
                        </w:tcBorders>
                        <w:vAlign w:val="center"/>
                      </w:tcPr>
                      <w:p w:rsidR="00183324" w:rsidRPr="00E87940" w:rsidRDefault="00183324">
                        <w:pPr>
                          <w:spacing w:after="0"/>
                          <w:jc w:val="center"/>
                          <w:rPr>
                            <w:rFonts w:cs="Arial"/>
                            <w:color w:val="000000"/>
                          </w:rPr>
                        </w:pPr>
                      </w:p>
                    </w:tc>
                    <w:tc>
                      <w:tcPr>
                        <w:tcW w:w="1440" w:type="dxa"/>
                        <w:tcBorders>
                          <w:top w:val="single" w:sz="4" w:space="0" w:color="auto"/>
                          <w:left w:val="single" w:sz="4" w:space="0" w:color="auto"/>
                          <w:bottom w:val="single" w:sz="4" w:space="0" w:color="auto"/>
                          <w:right w:val="single" w:sz="4" w:space="0" w:color="auto"/>
                        </w:tcBorders>
                        <w:shd w:val="clear" w:color="000000" w:fill="008080"/>
                        <w:vAlign w:val="center"/>
                      </w:tcPr>
                      <w:p w:rsidR="00183324" w:rsidRPr="00E87940" w:rsidRDefault="00183324">
                        <w:pPr>
                          <w:spacing w:after="0"/>
                          <w:jc w:val="center"/>
                          <w:rPr>
                            <w:rFonts w:cs="Arial"/>
                            <w:color w:val="000000"/>
                          </w:rPr>
                        </w:pPr>
                      </w:p>
                    </w:tc>
                    <w:tc>
                      <w:tcPr>
                        <w:tcW w:w="1393" w:type="dxa"/>
                        <w:tcBorders>
                          <w:top w:val="single" w:sz="4" w:space="0" w:color="auto"/>
                          <w:left w:val="single" w:sz="4" w:space="0" w:color="auto"/>
                          <w:bottom w:val="single" w:sz="4" w:space="0" w:color="auto"/>
                          <w:right w:val="single" w:sz="4" w:space="0" w:color="auto"/>
                        </w:tcBorders>
                        <w:vAlign w:val="center"/>
                      </w:tcPr>
                      <w:p w:rsidR="00183324" w:rsidRPr="00E87940" w:rsidRDefault="00183324">
                        <w:pPr>
                          <w:spacing w:after="0"/>
                          <w:jc w:val="center"/>
                          <w:rPr>
                            <w:rFonts w:cs="Arial"/>
                            <w:color w:val="000000"/>
                          </w:rPr>
                        </w:pPr>
                      </w:p>
                    </w:tc>
                    <w:tc>
                      <w:tcPr>
                        <w:tcW w:w="1452" w:type="dxa"/>
                        <w:tcBorders>
                          <w:top w:val="single" w:sz="4" w:space="0" w:color="auto"/>
                          <w:left w:val="single" w:sz="4" w:space="0" w:color="auto"/>
                          <w:bottom w:val="single" w:sz="4" w:space="0" w:color="auto"/>
                          <w:right w:val="single" w:sz="4" w:space="0" w:color="auto"/>
                        </w:tcBorders>
                        <w:vAlign w:val="center"/>
                      </w:tcPr>
                      <w:p w:rsidR="00183324" w:rsidRPr="00E87940" w:rsidRDefault="00183324">
                        <w:pPr>
                          <w:spacing w:after="0"/>
                          <w:jc w:val="center"/>
                          <w:rPr>
                            <w:rFonts w:cs="Arial"/>
                            <w:color w:val="000000"/>
                          </w:rPr>
                        </w:pPr>
                      </w:p>
                    </w:tc>
                  </w:tr>
                  <w:tr w:rsidR="00183324" w:rsidRPr="00E87940">
                    <w:trPr>
                      <w:trHeight w:val="315"/>
                    </w:trPr>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D71AA7">
                        <w:pPr>
                          <w:spacing w:after="0"/>
                          <w:jc w:val="right"/>
                          <w:rPr>
                            <w:rFonts w:cs="Arial"/>
                            <w:i/>
                            <w:iCs/>
                            <w:color w:val="000000"/>
                          </w:rPr>
                        </w:pPr>
                        <w:r w:rsidRPr="00E87940">
                          <w:rPr>
                            <w:rFonts w:cs="Arial"/>
                            <w:i/>
                            <w:iCs/>
                            <w:color w:val="000000"/>
                          </w:rPr>
                          <w:t xml:space="preserve">ТСО 1 </w:t>
                        </w:r>
                      </w:p>
                    </w:tc>
                    <w:tc>
                      <w:tcPr>
                        <w:tcW w:w="1445" w:type="dxa"/>
                        <w:tcBorders>
                          <w:top w:val="single" w:sz="4" w:space="0" w:color="auto"/>
                          <w:left w:val="single" w:sz="4" w:space="0" w:color="auto"/>
                          <w:bottom w:val="single" w:sz="4" w:space="0" w:color="auto"/>
                          <w:right w:val="single" w:sz="4" w:space="0" w:color="auto"/>
                        </w:tcBorders>
                        <w:shd w:val="clear" w:color="000000" w:fill="D9D9D9"/>
                        <w:vAlign w:val="center"/>
                      </w:tcPr>
                      <w:p w:rsidR="00183324" w:rsidRPr="00E87940" w:rsidRDefault="00D71AA7">
                        <w:pPr>
                          <w:spacing w:after="0"/>
                          <w:jc w:val="center"/>
                          <w:rPr>
                            <w:rFonts w:cs="Arial"/>
                            <w:color w:val="000000"/>
                          </w:rPr>
                        </w:pPr>
                        <w:r w:rsidRPr="00E87940">
                          <w:rPr>
                            <w:rFonts w:cs="Arial"/>
                            <w:color w:val="000000"/>
                          </w:rPr>
                          <w:t> </w:t>
                        </w:r>
                      </w:p>
                    </w:tc>
                    <w:tc>
                      <w:tcPr>
                        <w:tcW w:w="1657" w:type="dxa"/>
                        <w:tcBorders>
                          <w:top w:val="single" w:sz="4" w:space="0" w:color="auto"/>
                          <w:left w:val="single" w:sz="4" w:space="0" w:color="auto"/>
                          <w:bottom w:val="single" w:sz="4" w:space="0" w:color="auto"/>
                          <w:right w:val="single" w:sz="4" w:space="0" w:color="auto"/>
                        </w:tcBorders>
                        <w:shd w:val="clear" w:color="000000" w:fill="D9D9D9"/>
                        <w:vAlign w:val="center"/>
                      </w:tcPr>
                      <w:p w:rsidR="00183324" w:rsidRPr="00E87940" w:rsidRDefault="00D71AA7">
                        <w:pPr>
                          <w:spacing w:after="0"/>
                          <w:jc w:val="center"/>
                          <w:rPr>
                            <w:rFonts w:cs="Arial"/>
                            <w:color w:val="000000"/>
                          </w:rPr>
                        </w:pPr>
                        <w:r w:rsidRPr="00E87940">
                          <w:rPr>
                            <w:rFonts w:cs="Arial"/>
                            <w:color w:val="000000"/>
                          </w:rPr>
                          <w:t> </w:t>
                        </w:r>
                      </w:p>
                    </w:tc>
                    <w:tc>
                      <w:tcPr>
                        <w:tcW w:w="1440" w:type="dxa"/>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jc w:val="center"/>
                          <w:rPr>
                            <w:rFonts w:cs="Arial"/>
                            <w:color w:val="000000"/>
                          </w:rPr>
                        </w:pPr>
                        <w:r w:rsidRPr="00E87940">
                          <w:rPr>
                            <w:rFonts w:cs="Arial"/>
                            <w:color w:val="000000"/>
                          </w:rPr>
                          <w:t> </w:t>
                        </w:r>
                      </w:p>
                    </w:tc>
                    <w:tc>
                      <w:tcPr>
                        <w:tcW w:w="1440" w:type="dxa"/>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jc w:val="center"/>
                          <w:rPr>
                            <w:rFonts w:cs="Arial"/>
                            <w:color w:val="000000"/>
                          </w:rPr>
                        </w:pPr>
                        <w:r w:rsidRPr="00E87940">
                          <w:rPr>
                            <w:rFonts w:cs="Arial"/>
                            <w:color w:val="000000"/>
                          </w:rPr>
                          <w:t> </w:t>
                        </w:r>
                      </w:p>
                    </w:tc>
                    <w:tc>
                      <w:tcPr>
                        <w:tcW w:w="1440" w:type="dxa"/>
                        <w:tcBorders>
                          <w:top w:val="single" w:sz="4" w:space="0" w:color="auto"/>
                          <w:left w:val="single" w:sz="4" w:space="0" w:color="auto"/>
                          <w:bottom w:val="single" w:sz="4" w:space="0" w:color="auto"/>
                          <w:right w:val="single" w:sz="4" w:space="0" w:color="auto"/>
                        </w:tcBorders>
                        <w:shd w:val="clear" w:color="000000" w:fill="008080"/>
                        <w:vAlign w:val="center"/>
                      </w:tcPr>
                      <w:p w:rsidR="00183324" w:rsidRPr="00E87940" w:rsidRDefault="00D71AA7">
                        <w:pPr>
                          <w:spacing w:after="0"/>
                          <w:jc w:val="center"/>
                          <w:rPr>
                            <w:rFonts w:cs="Arial"/>
                            <w:color w:val="000000"/>
                          </w:rPr>
                        </w:pPr>
                        <w:r w:rsidRPr="00E87940">
                          <w:rPr>
                            <w:rFonts w:cs="Arial"/>
                            <w:color w:val="000000"/>
                          </w:rPr>
                          <w:t> </w:t>
                        </w:r>
                      </w:p>
                    </w:tc>
                    <w:tc>
                      <w:tcPr>
                        <w:tcW w:w="1393" w:type="dxa"/>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jc w:val="center"/>
                          <w:rPr>
                            <w:rFonts w:cs="Arial"/>
                            <w:color w:val="000000"/>
                          </w:rPr>
                        </w:pPr>
                        <w:r w:rsidRPr="00E87940">
                          <w:rPr>
                            <w:rFonts w:cs="Arial"/>
                            <w:color w:val="000000"/>
                          </w:rPr>
                          <w:t> </w:t>
                        </w:r>
                      </w:p>
                    </w:tc>
                    <w:tc>
                      <w:tcPr>
                        <w:tcW w:w="1452" w:type="dxa"/>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jc w:val="center"/>
                          <w:rPr>
                            <w:rFonts w:cs="Arial"/>
                            <w:color w:val="000000"/>
                          </w:rPr>
                        </w:pPr>
                        <w:r w:rsidRPr="00E87940">
                          <w:rPr>
                            <w:rFonts w:cs="Arial"/>
                            <w:color w:val="000000"/>
                          </w:rPr>
                          <w:t> </w:t>
                        </w:r>
                      </w:p>
                    </w:tc>
                  </w:tr>
                  <w:tr w:rsidR="00183324" w:rsidRPr="00E87940">
                    <w:trPr>
                      <w:trHeight w:val="315"/>
                    </w:trPr>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D71AA7">
                        <w:pPr>
                          <w:spacing w:after="0"/>
                          <w:jc w:val="right"/>
                          <w:rPr>
                            <w:rFonts w:cs="Arial"/>
                            <w:i/>
                            <w:iCs/>
                            <w:color w:val="000000"/>
                          </w:rPr>
                        </w:pPr>
                        <w:r w:rsidRPr="00E87940">
                          <w:rPr>
                            <w:rFonts w:cs="Arial"/>
                            <w:i/>
                            <w:iCs/>
                            <w:color w:val="000000"/>
                          </w:rPr>
                          <w:t>ТСО N</w:t>
                        </w:r>
                      </w:p>
                    </w:tc>
                    <w:tc>
                      <w:tcPr>
                        <w:tcW w:w="1445" w:type="dxa"/>
                        <w:tcBorders>
                          <w:top w:val="single" w:sz="4" w:space="0" w:color="auto"/>
                          <w:left w:val="single" w:sz="4" w:space="0" w:color="auto"/>
                          <w:bottom w:val="single" w:sz="4" w:space="0" w:color="auto"/>
                          <w:right w:val="single" w:sz="4" w:space="0" w:color="auto"/>
                        </w:tcBorders>
                        <w:shd w:val="clear" w:color="000000" w:fill="D9D9D9"/>
                        <w:vAlign w:val="center"/>
                      </w:tcPr>
                      <w:p w:rsidR="00183324" w:rsidRPr="00E87940" w:rsidRDefault="00183324">
                        <w:pPr>
                          <w:spacing w:after="0"/>
                          <w:jc w:val="center"/>
                          <w:rPr>
                            <w:rFonts w:cs="Arial"/>
                            <w:color w:val="000000"/>
                          </w:rPr>
                        </w:pPr>
                      </w:p>
                    </w:tc>
                    <w:tc>
                      <w:tcPr>
                        <w:tcW w:w="1657" w:type="dxa"/>
                        <w:tcBorders>
                          <w:top w:val="single" w:sz="4" w:space="0" w:color="auto"/>
                          <w:left w:val="single" w:sz="4" w:space="0" w:color="auto"/>
                          <w:bottom w:val="single" w:sz="4" w:space="0" w:color="auto"/>
                          <w:right w:val="single" w:sz="4" w:space="0" w:color="auto"/>
                        </w:tcBorders>
                        <w:shd w:val="clear" w:color="000000" w:fill="D9D9D9"/>
                        <w:vAlign w:val="center"/>
                      </w:tcPr>
                      <w:p w:rsidR="00183324" w:rsidRPr="00E87940" w:rsidRDefault="00183324">
                        <w:pPr>
                          <w:spacing w:after="0"/>
                          <w:jc w:val="center"/>
                          <w:rPr>
                            <w:rFonts w:cs="Arial"/>
                            <w:color w:val="000000"/>
                          </w:rPr>
                        </w:pPr>
                      </w:p>
                    </w:tc>
                    <w:tc>
                      <w:tcPr>
                        <w:tcW w:w="1440" w:type="dxa"/>
                        <w:tcBorders>
                          <w:top w:val="single" w:sz="4" w:space="0" w:color="auto"/>
                          <w:left w:val="single" w:sz="4" w:space="0" w:color="auto"/>
                          <w:bottom w:val="single" w:sz="4" w:space="0" w:color="auto"/>
                          <w:right w:val="single" w:sz="4" w:space="0" w:color="auto"/>
                        </w:tcBorders>
                        <w:vAlign w:val="center"/>
                      </w:tcPr>
                      <w:p w:rsidR="00183324" w:rsidRPr="00E87940" w:rsidRDefault="00183324">
                        <w:pPr>
                          <w:spacing w:after="0"/>
                          <w:jc w:val="center"/>
                          <w:rPr>
                            <w:rFonts w:cs="Arial"/>
                            <w:color w:val="000000"/>
                          </w:rPr>
                        </w:pPr>
                      </w:p>
                    </w:tc>
                    <w:tc>
                      <w:tcPr>
                        <w:tcW w:w="1440" w:type="dxa"/>
                        <w:tcBorders>
                          <w:top w:val="single" w:sz="4" w:space="0" w:color="auto"/>
                          <w:left w:val="single" w:sz="4" w:space="0" w:color="auto"/>
                          <w:bottom w:val="single" w:sz="4" w:space="0" w:color="auto"/>
                          <w:right w:val="single" w:sz="4" w:space="0" w:color="auto"/>
                        </w:tcBorders>
                        <w:vAlign w:val="center"/>
                      </w:tcPr>
                      <w:p w:rsidR="00183324" w:rsidRPr="00E87940" w:rsidRDefault="00183324">
                        <w:pPr>
                          <w:spacing w:after="0"/>
                          <w:jc w:val="center"/>
                          <w:rPr>
                            <w:rFonts w:cs="Arial"/>
                            <w:color w:val="000000"/>
                          </w:rPr>
                        </w:pPr>
                      </w:p>
                    </w:tc>
                    <w:tc>
                      <w:tcPr>
                        <w:tcW w:w="1440" w:type="dxa"/>
                        <w:tcBorders>
                          <w:top w:val="single" w:sz="4" w:space="0" w:color="auto"/>
                          <w:left w:val="single" w:sz="4" w:space="0" w:color="auto"/>
                          <w:bottom w:val="single" w:sz="4" w:space="0" w:color="auto"/>
                          <w:right w:val="single" w:sz="4" w:space="0" w:color="auto"/>
                        </w:tcBorders>
                        <w:shd w:val="clear" w:color="000000" w:fill="008080"/>
                        <w:vAlign w:val="center"/>
                      </w:tcPr>
                      <w:p w:rsidR="00183324" w:rsidRPr="00E87940" w:rsidRDefault="00183324">
                        <w:pPr>
                          <w:spacing w:after="0"/>
                          <w:jc w:val="center"/>
                          <w:rPr>
                            <w:rFonts w:cs="Arial"/>
                            <w:color w:val="000000"/>
                          </w:rPr>
                        </w:pPr>
                      </w:p>
                    </w:tc>
                    <w:tc>
                      <w:tcPr>
                        <w:tcW w:w="1393" w:type="dxa"/>
                        <w:tcBorders>
                          <w:top w:val="single" w:sz="4" w:space="0" w:color="auto"/>
                          <w:left w:val="single" w:sz="4" w:space="0" w:color="auto"/>
                          <w:bottom w:val="single" w:sz="4" w:space="0" w:color="auto"/>
                          <w:right w:val="single" w:sz="4" w:space="0" w:color="auto"/>
                        </w:tcBorders>
                        <w:vAlign w:val="center"/>
                      </w:tcPr>
                      <w:p w:rsidR="00183324" w:rsidRPr="00E87940" w:rsidRDefault="00183324">
                        <w:pPr>
                          <w:spacing w:after="0"/>
                          <w:jc w:val="center"/>
                          <w:rPr>
                            <w:rFonts w:cs="Arial"/>
                            <w:color w:val="000000"/>
                          </w:rPr>
                        </w:pPr>
                      </w:p>
                    </w:tc>
                    <w:tc>
                      <w:tcPr>
                        <w:tcW w:w="1452" w:type="dxa"/>
                        <w:tcBorders>
                          <w:top w:val="single" w:sz="4" w:space="0" w:color="auto"/>
                          <w:left w:val="single" w:sz="4" w:space="0" w:color="auto"/>
                          <w:bottom w:val="single" w:sz="4" w:space="0" w:color="auto"/>
                          <w:right w:val="single" w:sz="4" w:space="0" w:color="auto"/>
                        </w:tcBorders>
                        <w:vAlign w:val="center"/>
                      </w:tcPr>
                      <w:p w:rsidR="00183324" w:rsidRPr="00E87940" w:rsidRDefault="00183324">
                        <w:pPr>
                          <w:spacing w:after="0"/>
                          <w:jc w:val="center"/>
                          <w:rPr>
                            <w:rFonts w:cs="Arial"/>
                            <w:color w:val="000000"/>
                          </w:rPr>
                        </w:pPr>
                      </w:p>
                    </w:tc>
                  </w:tr>
                  <w:tr w:rsidR="00183324" w:rsidRPr="00E87940">
                    <w:trPr>
                      <w:trHeight w:val="315"/>
                    </w:trPr>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D71AA7">
                        <w:pPr>
                          <w:spacing w:after="0"/>
                          <w:jc w:val="right"/>
                          <w:rPr>
                            <w:rFonts w:cs="Arial"/>
                            <w:i/>
                            <w:iCs/>
                            <w:color w:val="000000"/>
                          </w:rPr>
                        </w:pPr>
                        <w:r w:rsidRPr="00E87940">
                          <w:rPr>
                            <w:rFonts w:cs="Arial"/>
                            <w:i/>
                            <w:iCs/>
                            <w:color w:val="000000"/>
                          </w:rPr>
                          <w:t>Подгруппа N</w:t>
                        </w:r>
                      </w:p>
                    </w:tc>
                    <w:tc>
                      <w:tcPr>
                        <w:tcW w:w="1445" w:type="dxa"/>
                        <w:tcBorders>
                          <w:top w:val="single" w:sz="4" w:space="0" w:color="auto"/>
                          <w:left w:val="single" w:sz="4" w:space="0" w:color="auto"/>
                          <w:bottom w:val="single" w:sz="4" w:space="0" w:color="auto"/>
                          <w:right w:val="single" w:sz="4" w:space="0" w:color="auto"/>
                        </w:tcBorders>
                        <w:shd w:val="clear" w:color="000000" w:fill="D9D9D9"/>
                        <w:vAlign w:val="center"/>
                      </w:tcPr>
                      <w:p w:rsidR="00183324" w:rsidRPr="00E87940" w:rsidRDefault="00D71AA7">
                        <w:pPr>
                          <w:spacing w:after="0"/>
                          <w:jc w:val="center"/>
                          <w:rPr>
                            <w:rFonts w:cs="Arial"/>
                            <w:color w:val="000000"/>
                          </w:rPr>
                        </w:pPr>
                        <w:r w:rsidRPr="00E87940">
                          <w:rPr>
                            <w:rFonts w:cs="Arial"/>
                            <w:color w:val="000000"/>
                          </w:rPr>
                          <w:t> </w:t>
                        </w:r>
                      </w:p>
                    </w:tc>
                    <w:tc>
                      <w:tcPr>
                        <w:tcW w:w="1657" w:type="dxa"/>
                        <w:tcBorders>
                          <w:top w:val="single" w:sz="4" w:space="0" w:color="auto"/>
                          <w:left w:val="single" w:sz="4" w:space="0" w:color="auto"/>
                          <w:bottom w:val="single" w:sz="4" w:space="0" w:color="auto"/>
                          <w:right w:val="single" w:sz="4" w:space="0" w:color="auto"/>
                        </w:tcBorders>
                        <w:shd w:val="clear" w:color="000000" w:fill="D9D9D9"/>
                        <w:vAlign w:val="center"/>
                      </w:tcPr>
                      <w:p w:rsidR="00183324" w:rsidRPr="00E87940" w:rsidRDefault="00D71AA7">
                        <w:pPr>
                          <w:spacing w:after="0"/>
                          <w:jc w:val="center"/>
                          <w:rPr>
                            <w:rFonts w:cs="Arial"/>
                            <w:color w:val="000000"/>
                          </w:rPr>
                        </w:pPr>
                        <w:r w:rsidRPr="00E87940">
                          <w:rPr>
                            <w:rFonts w:cs="Arial"/>
                            <w:color w:val="000000"/>
                          </w:rPr>
                          <w:t> </w:t>
                        </w:r>
                      </w:p>
                    </w:tc>
                    <w:tc>
                      <w:tcPr>
                        <w:tcW w:w="1440" w:type="dxa"/>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jc w:val="center"/>
                          <w:rPr>
                            <w:rFonts w:cs="Arial"/>
                            <w:color w:val="000000"/>
                          </w:rPr>
                        </w:pPr>
                        <w:r w:rsidRPr="00E87940">
                          <w:rPr>
                            <w:rFonts w:cs="Arial"/>
                            <w:color w:val="000000"/>
                          </w:rPr>
                          <w:t> </w:t>
                        </w:r>
                      </w:p>
                    </w:tc>
                    <w:tc>
                      <w:tcPr>
                        <w:tcW w:w="1440" w:type="dxa"/>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jc w:val="center"/>
                          <w:rPr>
                            <w:rFonts w:cs="Arial"/>
                            <w:color w:val="000000"/>
                          </w:rPr>
                        </w:pPr>
                        <w:r w:rsidRPr="00E87940">
                          <w:rPr>
                            <w:rFonts w:cs="Arial"/>
                            <w:color w:val="000000"/>
                          </w:rPr>
                          <w:t> </w:t>
                        </w:r>
                      </w:p>
                    </w:tc>
                    <w:tc>
                      <w:tcPr>
                        <w:tcW w:w="1440" w:type="dxa"/>
                        <w:tcBorders>
                          <w:top w:val="single" w:sz="4" w:space="0" w:color="auto"/>
                          <w:left w:val="single" w:sz="4" w:space="0" w:color="auto"/>
                          <w:bottom w:val="single" w:sz="4" w:space="0" w:color="auto"/>
                          <w:right w:val="single" w:sz="4" w:space="0" w:color="auto"/>
                        </w:tcBorders>
                        <w:shd w:val="clear" w:color="000000" w:fill="008080"/>
                        <w:vAlign w:val="center"/>
                      </w:tcPr>
                      <w:p w:rsidR="00183324" w:rsidRPr="00E87940" w:rsidRDefault="00D71AA7">
                        <w:pPr>
                          <w:spacing w:after="0"/>
                          <w:jc w:val="center"/>
                          <w:rPr>
                            <w:rFonts w:cs="Arial"/>
                            <w:color w:val="000000"/>
                          </w:rPr>
                        </w:pPr>
                        <w:r w:rsidRPr="00E87940">
                          <w:rPr>
                            <w:rFonts w:cs="Arial"/>
                            <w:color w:val="000000"/>
                          </w:rPr>
                          <w:t> </w:t>
                        </w:r>
                      </w:p>
                    </w:tc>
                    <w:tc>
                      <w:tcPr>
                        <w:tcW w:w="1393" w:type="dxa"/>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jc w:val="center"/>
                          <w:rPr>
                            <w:rFonts w:cs="Arial"/>
                            <w:color w:val="000000"/>
                          </w:rPr>
                        </w:pPr>
                        <w:r w:rsidRPr="00E87940">
                          <w:rPr>
                            <w:rFonts w:cs="Arial"/>
                            <w:color w:val="000000"/>
                          </w:rPr>
                          <w:t> </w:t>
                        </w:r>
                      </w:p>
                    </w:tc>
                    <w:tc>
                      <w:tcPr>
                        <w:tcW w:w="1452" w:type="dxa"/>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jc w:val="center"/>
                          <w:rPr>
                            <w:rFonts w:cs="Arial"/>
                            <w:color w:val="000000"/>
                          </w:rPr>
                        </w:pPr>
                        <w:r w:rsidRPr="00E87940">
                          <w:rPr>
                            <w:rFonts w:cs="Arial"/>
                            <w:color w:val="000000"/>
                          </w:rPr>
                          <w:t> </w:t>
                        </w:r>
                      </w:p>
                    </w:tc>
                  </w:tr>
                  <w:tr w:rsidR="00183324" w:rsidRPr="00E87940">
                    <w:trPr>
                      <w:trHeight w:val="315"/>
                    </w:trPr>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D71AA7">
                        <w:pPr>
                          <w:spacing w:after="0"/>
                          <w:jc w:val="right"/>
                          <w:rPr>
                            <w:rFonts w:cs="Arial"/>
                            <w:i/>
                            <w:iCs/>
                            <w:color w:val="000000"/>
                          </w:rPr>
                        </w:pPr>
                        <w:r w:rsidRPr="00E87940">
                          <w:rPr>
                            <w:rFonts w:cs="Arial"/>
                            <w:i/>
                            <w:iCs/>
                            <w:color w:val="000000"/>
                          </w:rPr>
                          <w:t>ТСО 1</w:t>
                        </w:r>
                      </w:p>
                    </w:tc>
                    <w:tc>
                      <w:tcPr>
                        <w:tcW w:w="1445" w:type="dxa"/>
                        <w:tcBorders>
                          <w:top w:val="single" w:sz="4" w:space="0" w:color="auto"/>
                          <w:left w:val="single" w:sz="4" w:space="0" w:color="auto"/>
                          <w:bottom w:val="single" w:sz="4" w:space="0" w:color="auto"/>
                          <w:right w:val="single" w:sz="4" w:space="0" w:color="auto"/>
                        </w:tcBorders>
                        <w:shd w:val="clear" w:color="000000" w:fill="D9D9D9"/>
                        <w:vAlign w:val="center"/>
                      </w:tcPr>
                      <w:p w:rsidR="00183324" w:rsidRPr="00E87940" w:rsidRDefault="00D71AA7">
                        <w:pPr>
                          <w:spacing w:after="0"/>
                          <w:jc w:val="center"/>
                          <w:rPr>
                            <w:rFonts w:cs="Arial"/>
                            <w:color w:val="000000"/>
                          </w:rPr>
                        </w:pPr>
                        <w:r w:rsidRPr="00E87940">
                          <w:rPr>
                            <w:rFonts w:cs="Arial"/>
                            <w:color w:val="000000"/>
                          </w:rPr>
                          <w:t> </w:t>
                        </w:r>
                      </w:p>
                    </w:tc>
                    <w:tc>
                      <w:tcPr>
                        <w:tcW w:w="1657" w:type="dxa"/>
                        <w:tcBorders>
                          <w:top w:val="single" w:sz="4" w:space="0" w:color="auto"/>
                          <w:left w:val="single" w:sz="4" w:space="0" w:color="auto"/>
                          <w:bottom w:val="single" w:sz="4" w:space="0" w:color="auto"/>
                          <w:right w:val="single" w:sz="4" w:space="0" w:color="auto"/>
                        </w:tcBorders>
                        <w:shd w:val="clear" w:color="000000" w:fill="D9D9D9"/>
                        <w:vAlign w:val="center"/>
                      </w:tcPr>
                      <w:p w:rsidR="00183324" w:rsidRPr="00E87940" w:rsidRDefault="00D71AA7">
                        <w:pPr>
                          <w:spacing w:after="0"/>
                          <w:jc w:val="center"/>
                          <w:rPr>
                            <w:rFonts w:cs="Arial"/>
                            <w:color w:val="000000"/>
                          </w:rPr>
                        </w:pPr>
                        <w:r w:rsidRPr="00E87940">
                          <w:rPr>
                            <w:rFonts w:cs="Arial"/>
                            <w:color w:val="000000"/>
                          </w:rPr>
                          <w:t> </w:t>
                        </w:r>
                      </w:p>
                    </w:tc>
                    <w:tc>
                      <w:tcPr>
                        <w:tcW w:w="1440" w:type="dxa"/>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jc w:val="center"/>
                          <w:rPr>
                            <w:rFonts w:cs="Arial"/>
                            <w:color w:val="000000"/>
                          </w:rPr>
                        </w:pPr>
                        <w:r w:rsidRPr="00E87940">
                          <w:rPr>
                            <w:rFonts w:cs="Arial"/>
                            <w:color w:val="000000"/>
                          </w:rPr>
                          <w:t> </w:t>
                        </w:r>
                      </w:p>
                    </w:tc>
                    <w:tc>
                      <w:tcPr>
                        <w:tcW w:w="1440" w:type="dxa"/>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jc w:val="center"/>
                          <w:rPr>
                            <w:rFonts w:cs="Arial"/>
                            <w:color w:val="000000"/>
                          </w:rPr>
                        </w:pPr>
                        <w:r w:rsidRPr="00E87940">
                          <w:rPr>
                            <w:rFonts w:cs="Arial"/>
                            <w:color w:val="000000"/>
                          </w:rPr>
                          <w:t> </w:t>
                        </w:r>
                      </w:p>
                    </w:tc>
                    <w:tc>
                      <w:tcPr>
                        <w:tcW w:w="1440" w:type="dxa"/>
                        <w:tcBorders>
                          <w:top w:val="single" w:sz="4" w:space="0" w:color="auto"/>
                          <w:left w:val="single" w:sz="4" w:space="0" w:color="auto"/>
                          <w:bottom w:val="single" w:sz="4" w:space="0" w:color="auto"/>
                          <w:right w:val="single" w:sz="4" w:space="0" w:color="auto"/>
                        </w:tcBorders>
                        <w:shd w:val="clear" w:color="000000" w:fill="008080"/>
                        <w:vAlign w:val="center"/>
                      </w:tcPr>
                      <w:p w:rsidR="00183324" w:rsidRPr="00E87940" w:rsidRDefault="00D71AA7">
                        <w:pPr>
                          <w:spacing w:after="0"/>
                          <w:jc w:val="center"/>
                          <w:rPr>
                            <w:rFonts w:cs="Arial"/>
                            <w:color w:val="000000"/>
                          </w:rPr>
                        </w:pPr>
                        <w:r w:rsidRPr="00E87940">
                          <w:rPr>
                            <w:rFonts w:cs="Arial"/>
                            <w:color w:val="000000"/>
                          </w:rPr>
                          <w:t> </w:t>
                        </w:r>
                      </w:p>
                    </w:tc>
                    <w:tc>
                      <w:tcPr>
                        <w:tcW w:w="1393" w:type="dxa"/>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jc w:val="center"/>
                          <w:rPr>
                            <w:rFonts w:cs="Arial"/>
                            <w:color w:val="000000"/>
                          </w:rPr>
                        </w:pPr>
                        <w:r w:rsidRPr="00E87940">
                          <w:rPr>
                            <w:rFonts w:cs="Arial"/>
                            <w:color w:val="000000"/>
                          </w:rPr>
                          <w:t> </w:t>
                        </w:r>
                      </w:p>
                    </w:tc>
                    <w:tc>
                      <w:tcPr>
                        <w:tcW w:w="1452" w:type="dxa"/>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jc w:val="center"/>
                          <w:rPr>
                            <w:rFonts w:cs="Arial"/>
                            <w:color w:val="000000"/>
                          </w:rPr>
                        </w:pPr>
                        <w:r w:rsidRPr="00E87940">
                          <w:rPr>
                            <w:rFonts w:cs="Arial"/>
                            <w:color w:val="000000"/>
                          </w:rPr>
                          <w:t> </w:t>
                        </w:r>
                      </w:p>
                    </w:tc>
                  </w:tr>
                  <w:tr w:rsidR="00183324" w:rsidRPr="00E87940">
                    <w:trPr>
                      <w:trHeight w:val="315"/>
                    </w:trPr>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D71AA7">
                        <w:pPr>
                          <w:spacing w:after="0"/>
                          <w:jc w:val="right"/>
                          <w:rPr>
                            <w:rFonts w:cs="Arial"/>
                            <w:i/>
                            <w:iCs/>
                            <w:color w:val="000000"/>
                          </w:rPr>
                        </w:pPr>
                        <w:r w:rsidRPr="00E87940">
                          <w:rPr>
                            <w:rFonts w:cs="Arial"/>
                            <w:i/>
                            <w:iCs/>
                            <w:color w:val="000000"/>
                          </w:rPr>
                          <w:t>ТСО N</w:t>
                        </w:r>
                      </w:p>
                    </w:tc>
                    <w:tc>
                      <w:tcPr>
                        <w:tcW w:w="1445" w:type="dxa"/>
                        <w:tcBorders>
                          <w:top w:val="single" w:sz="4" w:space="0" w:color="auto"/>
                          <w:left w:val="single" w:sz="4" w:space="0" w:color="auto"/>
                          <w:bottom w:val="single" w:sz="4" w:space="0" w:color="auto"/>
                          <w:right w:val="single" w:sz="4" w:space="0" w:color="auto"/>
                        </w:tcBorders>
                        <w:shd w:val="clear" w:color="000000" w:fill="D9D9D9"/>
                        <w:vAlign w:val="center"/>
                      </w:tcPr>
                      <w:p w:rsidR="00183324" w:rsidRPr="00E87940" w:rsidRDefault="00183324">
                        <w:pPr>
                          <w:spacing w:after="0"/>
                          <w:jc w:val="center"/>
                          <w:rPr>
                            <w:rFonts w:cs="Arial"/>
                            <w:color w:val="000000"/>
                          </w:rPr>
                        </w:pPr>
                      </w:p>
                    </w:tc>
                    <w:tc>
                      <w:tcPr>
                        <w:tcW w:w="1657" w:type="dxa"/>
                        <w:tcBorders>
                          <w:top w:val="single" w:sz="4" w:space="0" w:color="auto"/>
                          <w:left w:val="single" w:sz="4" w:space="0" w:color="auto"/>
                          <w:bottom w:val="single" w:sz="4" w:space="0" w:color="auto"/>
                          <w:right w:val="single" w:sz="4" w:space="0" w:color="auto"/>
                        </w:tcBorders>
                        <w:shd w:val="clear" w:color="000000" w:fill="D9D9D9"/>
                        <w:vAlign w:val="center"/>
                      </w:tcPr>
                      <w:p w:rsidR="00183324" w:rsidRPr="00E87940" w:rsidRDefault="00183324">
                        <w:pPr>
                          <w:spacing w:after="0"/>
                          <w:jc w:val="center"/>
                          <w:rPr>
                            <w:rFonts w:cs="Arial"/>
                            <w:color w:val="000000"/>
                          </w:rPr>
                        </w:pPr>
                      </w:p>
                    </w:tc>
                    <w:tc>
                      <w:tcPr>
                        <w:tcW w:w="1440" w:type="dxa"/>
                        <w:tcBorders>
                          <w:top w:val="single" w:sz="4" w:space="0" w:color="auto"/>
                          <w:left w:val="single" w:sz="4" w:space="0" w:color="auto"/>
                          <w:bottom w:val="single" w:sz="4" w:space="0" w:color="auto"/>
                          <w:right w:val="single" w:sz="4" w:space="0" w:color="auto"/>
                        </w:tcBorders>
                        <w:vAlign w:val="center"/>
                      </w:tcPr>
                      <w:p w:rsidR="00183324" w:rsidRPr="00E87940" w:rsidRDefault="00183324">
                        <w:pPr>
                          <w:spacing w:after="0"/>
                          <w:jc w:val="center"/>
                          <w:rPr>
                            <w:rFonts w:cs="Arial"/>
                            <w:color w:val="000000"/>
                          </w:rPr>
                        </w:pPr>
                      </w:p>
                    </w:tc>
                    <w:tc>
                      <w:tcPr>
                        <w:tcW w:w="1440" w:type="dxa"/>
                        <w:tcBorders>
                          <w:top w:val="single" w:sz="4" w:space="0" w:color="auto"/>
                          <w:left w:val="single" w:sz="4" w:space="0" w:color="auto"/>
                          <w:bottom w:val="single" w:sz="4" w:space="0" w:color="auto"/>
                          <w:right w:val="single" w:sz="4" w:space="0" w:color="auto"/>
                        </w:tcBorders>
                        <w:vAlign w:val="center"/>
                      </w:tcPr>
                      <w:p w:rsidR="00183324" w:rsidRPr="00E87940" w:rsidRDefault="00183324">
                        <w:pPr>
                          <w:spacing w:after="0"/>
                          <w:jc w:val="center"/>
                          <w:rPr>
                            <w:rFonts w:cs="Arial"/>
                            <w:color w:val="000000"/>
                          </w:rPr>
                        </w:pPr>
                      </w:p>
                    </w:tc>
                    <w:tc>
                      <w:tcPr>
                        <w:tcW w:w="1440" w:type="dxa"/>
                        <w:tcBorders>
                          <w:top w:val="single" w:sz="4" w:space="0" w:color="auto"/>
                          <w:left w:val="single" w:sz="4" w:space="0" w:color="auto"/>
                          <w:bottom w:val="single" w:sz="4" w:space="0" w:color="auto"/>
                          <w:right w:val="single" w:sz="4" w:space="0" w:color="auto"/>
                        </w:tcBorders>
                        <w:shd w:val="clear" w:color="000000" w:fill="008080"/>
                        <w:vAlign w:val="center"/>
                      </w:tcPr>
                      <w:p w:rsidR="00183324" w:rsidRPr="00E87940" w:rsidRDefault="00183324">
                        <w:pPr>
                          <w:spacing w:after="0"/>
                          <w:jc w:val="center"/>
                          <w:rPr>
                            <w:rFonts w:cs="Arial"/>
                            <w:color w:val="000000"/>
                          </w:rPr>
                        </w:pPr>
                      </w:p>
                    </w:tc>
                    <w:tc>
                      <w:tcPr>
                        <w:tcW w:w="1393" w:type="dxa"/>
                        <w:tcBorders>
                          <w:top w:val="single" w:sz="4" w:space="0" w:color="auto"/>
                          <w:left w:val="single" w:sz="4" w:space="0" w:color="auto"/>
                          <w:bottom w:val="single" w:sz="4" w:space="0" w:color="auto"/>
                          <w:right w:val="single" w:sz="4" w:space="0" w:color="auto"/>
                        </w:tcBorders>
                        <w:vAlign w:val="center"/>
                      </w:tcPr>
                      <w:p w:rsidR="00183324" w:rsidRPr="00E87940" w:rsidRDefault="00183324">
                        <w:pPr>
                          <w:spacing w:after="0"/>
                          <w:jc w:val="center"/>
                          <w:rPr>
                            <w:rFonts w:cs="Arial"/>
                            <w:color w:val="000000"/>
                          </w:rPr>
                        </w:pPr>
                      </w:p>
                    </w:tc>
                    <w:tc>
                      <w:tcPr>
                        <w:tcW w:w="1452" w:type="dxa"/>
                        <w:tcBorders>
                          <w:top w:val="single" w:sz="4" w:space="0" w:color="auto"/>
                          <w:left w:val="single" w:sz="4" w:space="0" w:color="auto"/>
                          <w:bottom w:val="single" w:sz="4" w:space="0" w:color="auto"/>
                          <w:right w:val="single" w:sz="4" w:space="0" w:color="auto"/>
                        </w:tcBorders>
                        <w:vAlign w:val="center"/>
                      </w:tcPr>
                      <w:p w:rsidR="00183324" w:rsidRPr="00E87940" w:rsidRDefault="00183324">
                        <w:pPr>
                          <w:spacing w:after="0"/>
                          <w:jc w:val="center"/>
                          <w:rPr>
                            <w:rFonts w:cs="Arial"/>
                            <w:color w:val="000000"/>
                          </w:rPr>
                        </w:pPr>
                      </w:p>
                    </w:tc>
                  </w:tr>
                  <w:tr w:rsidR="00183324" w:rsidRPr="00E87940">
                    <w:trPr>
                      <w:trHeight w:val="300"/>
                    </w:trPr>
                    <w:tc>
                      <w:tcPr>
                        <w:tcW w:w="4440" w:type="dxa"/>
                        <w:tcBorders>
                          <w:top w:val="single" w:sz="4" w:space="0" w:color="auto"/>
                          <w:left w:val="nil"/>
                          <w:bottom w:val="nil"/>
                          <w:right w:val="nil"/>
                        </w:tcBorders>
                        <w:vAlign w:val="center"/>
                      </w:tcPr>
                      <w:p w:rsidR="00183324" w:rsidRPr="00E87940" w:rsidRDefault="00183324">
                        <w:pPr>
                          <w:spacing w:after="0"/>
                          <w:rPr>
                            <w:b/>
                            <w:bCs/>
                            <w:color w:val="000000"/>
                          </w:rPr>
                        </w:pPr>
                      </w:p>
                    </w:tc>
                    <w:tc>
                      <w:tcPr>
                        <w:tcW w:w="1445" w:type="dxa"/>
                        <w:tcBorders>
                          <w:top w:val="single" w:sz="4" w:space="0" w:color="auto"/>
                          <w:left w:val="nil"/>
                          <w:bottom w:val="nil"/>
                          <w:right w:val="nil"/>
                        </w:tcBorders>
                        <w:noWrap/>
                        <w:vAlign w:val="center"/>
                      </w:tcPr>
                      <w:p w:rsidR="00183324" w:rsidRPr="00E87940" w:rsidRDefault="00183324">
                        <w:pPr>
                          <w:spacing w:after="0"/>
                          <w:rPr>
                            <w:color w:val="000000"/>
                          </w:rPr>
                        </w:pPr>
                      </w:p>
                    </w:tc>
                    <w:tc>
                      <w:tcPr>
                        <w:tcW w:w="1657" w:type="dxa"/>
                        <w:tcBorders>
                          <w:top w:val="single" w:sz="4" w:space="0" w:color="auto"/>
                          <w:left w:val="nil"/>
                          <w:bottom w:val="nil"/>
                          <w:right w:val="nil"/>
                        </w:tcBorders>
                        <w:noWrap/>
                        <w:vAlign w:val="center"/>
                      </w:tcPr>
                      <w:p w:rsidR="00183324" w:rsidRPr="00E87940" w:rsidRDefault="00183324">
                        <w:pPr>
                          <w:spacing w:after="0"/>
                          <w:rPr>
                            <w:color w:val="000000"/>
                          </w:rPr>
                        </w:pPr>
                      </w:p>
                    </w:tc>
                    <w:tc>
                      <w:tcPr>
                        <w:tcW w:w="1440" w:type="dxa"/>
                        <w:tcBorders>
                          <w:top w:val="single" w:sz="4" w:space="0" w:color="auto"/>
                          <w:left w:val="nil"/>
                          <w:bottom w:val="nil"/>
                          <w:right w:val="nil"/>
                        </w:tcBorders>
                        <w:noWrap/>
                        <w:vAlign w:val="center"/>
                      </w:tcPr>
                      <w:p w:rsidR="00183324" w:rsidRPr="00E87940" w:rsidRDefault="00183324">
                        <w:pPr>
                          <w:spacing w:after="0"/>
                          <w:rPr>
                            <w:color w:val="000000"/>
                          </w:rPr>
                        </w:pPr>
                      </w:p>
                    </w:tc>
                    <w:tc>
                      <w:tcPr>
                        <w:tcW w:w="1440" w:type="dxa"/>
                        <w:tcBorders>
                          <w:top w:val="single" w:sz="4" w:space="0" w:color="auto"/>
                          <w:left w:val="nil"/>
                          <w:bottom w:val="nil"/>
                          <w:right w:val="nil"/>
                        </w:tcBorders>
                        <w:noWrap/>
                        <w:vAlign w:val="center"/>
                      </w:tcPr>
                      <w:p w:rsidR="00183324" w:rsidRPr="00E87940" w:rsidRDefault="00183324">
                        <w:pPr>
                          <w:spacing w:after="0"/>
                          <w:rPr>
                            <w:color w:val="000000"/>
                          </w:rPr>
                        </w:pPr>
                      </w:p>
                    </w:tc>
                    <w:tc>
                      <w:tcPr>
                        <w:tcW w:w="1440" w:type="dxa"/>
                        <w:tcBorders>
                          <w:top w:val="single" w:sz="4" w:space="0" w:color="auto"/>
                          <w:left w:val="nil"/>
                          <w:bottom w:val="nil"/>
                          <w:right w:val="nil"/>
                        </w:tcBorders>
                        <w:noWrap/>
                        <w:vAlign w:val="center"/>
                      </w:tcPr>
                      <w:p w:rsidR="00183324" w:rsidRPr="00E87940" w:rsidRDefault="00183324">
                        <w:pPr>
                          <w:spacing w:after="0"/>
                          <w:rPr>
                            <w:color w:val="000000"/>
                          </w:rPr>
                        </w:pPr>
                      </w:p>
                    </w:tc>
                    <w:tc>
                      <w:tcPr>
                        <w:tcW w:w="1393" w:type="dxa"/>
                        <w:tcBorders>
                          <w:top w:val="single" w:sz="4" w:space="0" w:color="auto"/>
                          <w:left w:val="nil"/>
                          <w:bottom w:val="nil"/>
                          <w:right w:val="nil"/>
                        </w:tcBorders>
                        <w:noWrap/>
                        <w:vAlign w:val="center"/>
                      </w:tcPr>
                      <w:p w:rsidR="00183324" w:rsidRPr="00E87940" w:rsidRDefault="00183324">
                        <w:pPr>
                          <w:spacing w:after="0"/>
                          <w:rPr>
                            <w:color w:val="000000"/>
                          </w:rPr>
                        </w:pPr>
                      </w:p>
                    </w:tc>
                    <w:tc>
                      <w:tcPr>
                        <w:tcW w:w="1452" w:type="dxa"/>
                        <w:tcBorders>
                          <w:top w:val="single" w:sz="4" w:space="0" w:color="auto"/>
                          <w:left w:val="nil"/>
                          <w:bottom w:val="nil"/>
                          <w:right w:val="nil"/>
                        </w:tcBorders>
                        <w:noWrap/>
                        <w:vAlign w:val="center"/>
                      </w:tcPr>
                      <w:p w:rsidR="00183324" w:rsidRPr="00E87940" w:rsidRDefault="00183324">
                        <w:pPr>
                          <w:spacing w:after="0"/>
                          <w:rPr>
                            <w:color w:val="000000"/>
                          </w:rPr>
                        </w:pPr>
                      </w:p>
                    </w:tc>
                  </w:tr>
                  <w:tr w:rsidR="00183324" w:rsidRPr="00E87940">
                    <w:trPr>
                      <w:trHeight w:val="315"/>
                    </w:trPr>
                    <w:tc>
                      <w:tcPr>
                        <w:tcW w:w="4440" w:type="dxa"/>
                        <w:tcBorders>
                          <w:top w:val="nil"/>
                          <w:left w:val="nil"/>
                          <w:bottom w:val="nil"/>
                          <w:right w:val="nil"/>
                        </w:tcBorders>
                        <w:vAlign w:val="center"/>
                      </w:tcPr>
                      <w:p w:rsidR="00183324" w:rsidRPr="00E87940" w:rsidRDefault="00183324">
                        <w:pPr>
                          <w:spacing w:after="0"/>
                          <w:rPr>
                            <w:b/>
                            <w:bCs/>
                            <w:color w:val="000000"/>
                          </w:rPr>
                        </w:pPr>
                      </w:p>
                    </w:tc>
                    <w:tc>
                      <w:tcPr>
                        <w:tcW w:w="1445" w:type="dxa"/>
                        <w:tcBorders>
                          <w:top w:val="nil"/>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c>
                      <w:tcPr>
                        <w:tcW w:w="1657" w:type="dxa"/>
                        <w:tcBorders>
                          <w:top w:val="nil"/>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c>
                      <w:tcPr>
                        <w:tcW w:w="1440" w:type="dxa"/>
                        <w:tcBorders>
                          <w:top w:val="nil"/>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c>
                      <w:tcPr>
                        <w:tcW w:w="1440" w:type="dxa"/>
                        <w:tcBorders>
                          <w:top w:val="nil"/>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c>
                      <w:tcPr>
                        <w:tcW w:w="1440" w:type="dxa"/>
                        <w:tcBorders>
                          <w:top w:val="nil"/>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c>
                      <w:tcPr>
                        <w:tcW w:w="1393" w:type="dxa"/>
                        <w:tcBorders>
                          <w:top w:val="nil"/>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c>
                      <w:tcPr>
                        <w:tcW w:w="1452" w:type="dxa"/>
                        <w:tcBorders>
                          <w:top w:val="nil"/>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r>
                  <w:tr w:rsidR="00183324" w:rsidRPr="00E87940">
                    <w:trPr>
                      <w:trHeight w:val="315"/>
                    </w:trPr>
                    <w:tc>
                      <w:tcPr>
                        <w:tcW w:w="4440" w:type="dxa"/>
                        <w:tcBorders>
                          <w:top w:val="single" w:sz="8" w:space="0" w:color="000000"/>
                          <w:left w:val="single" w:sz="8" w:space="0" w:color="000000"/>
                          <w:bottom w:val="single" w:sz="4"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Расчеты с контрагентами</w:t>
                        </w:r>
                      </w:p>
                    </w:tc>
                    <w:tc>
                      <w:tcPr>
                        <w:tcW w:w="1445"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1</w:t>
                        </w:r>
                      </w:p>
                    </w:tc>
                    <w:tc>
                      <w:tcPr>
                        <w:tcW w:w="1657"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2</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3</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4</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5</w:t>
                        </w:r>
                      </w:p>
                    </w:tc>
                    <w:tc>
                      <w:tcPr>
                        <w:tcW w:w="1393"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6</w:t>
                        </w:r>
                      </w:p>
                    </w:tc>
                    <w:tc>
                      <w:tcPr>
                        <w:tcW w:w="1452"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N</w:t>
                        </w:r>
                      </w:p>
                    </w:tc>
                  </w:tr>
                  <w:tr w:rsidR="00183324" w:rsidRPr="00E87940">
                    <w:trPr>
                      <w:trHeight w:val="315"/>
                    </w:trPr>
                    <w:tc>
                      <w:tcPr>
                        <w:tcW w:w="4440" w:type="dxa"/>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5" w:type="dxa"/>
                        <w:tcBorders>
                          <w:top w:val="nil"/>
                          <w:left w:val="single" w:sz="4" w:space="0" w:color="auto"/>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1</w:t>
                        </w:r>
                      </w:p>
                    </w:tc>
                    <w:tc>
                      <w:tcPr>
                        <w:tcW w:w="1657"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2</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3</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4</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5</w:t>
                        </w:r>
                      </w:p>
                    </w:tc>
                    <w:tc>
                      <w:tcPr>
                        <w:tcW w:w="1393"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6</w:t>
                        </w:r>
                      </w:p>
                    </w:tc>
                    <w:tc>
                      <w:tcPr>
                        <w:tcW w:w="1452"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N</w:t>
                        </w:r>
                      </w:p>
                    </w:tc>
                  </w:tr>
                  <w:tr w:rsidR="00183324" w:rsidRPr="00E87940">
                    <w:trPr>
                      <w:trHeight w:val="315"/>
                    </w:trPr>
                    <w:tc>
                      <w:tcPr>
                        <w:tcW w:w="4440" w:type="dxa"/>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rPr>
                            <w:color w:val="000000"/>
                          </w:rPr>
                        </w:pPr>
                        <w:r w:rsidRPr="00E87940">
                          <w:rPr>
                            <w:rFonts w:cs="Arial"/>
                            <w:b/>
                            <w:bCs/>
                            <w:color w:val="000000"/>
                          </w:rPr>
                          <w:t>БЛОК II</w:t>
                        </w:r>
                        <w:r w:rsidRPr="00E87940">
                          <w:rPr>
                            <w:rFonts w:cs="Arial"/>
                            <w:color w:val="000000"/>
                          </w:rPr>
                          <w:t> </w:t>
                        </w:r>
                      </w:p>
                    </w:tc>
                    <w:tc>
                      <w:tcPr>
                        <w:tcW w:w="1445" w:type="dxa"/>
                        <w:tcBorders>
                          <w:top w:val="nil"/>
                          <w:left w:val="single" w:sz="4" w:space="0" w:color="auto"/>
                          <w:bottom w:val="single" w:sz="8" w:space="0" w:color="auto"/>
                          <w:right w:val="single" w:sz="8" w:space="0" w:color="auto"/>
                        </w:tcBorders>
                        <w:vAlign w:val="center"/>
                      </w:tcPr>
                      <w:p w:rsidR="00183324" w:rsidRPr="00E87940" w:rsidRDefault="00183324">
                        <w:pPr>
                          <w:spacing w:after="0"/>
                          <w:jc w:val="center"/>
                          <w:rPr>
                            <w:color w:val="000000"/>
                          </w:rPr>
                        </w:pPr>
                      </w:p>
                    </w:tc>
                    <w:tc>
                      <w:tcPr>
                        <w:tcW w:w="1657" w:type="dxa"/>
                        <w:tcBorders>
                          <w:top w:val="nil"/>
                          <w:left w:val="nil"/>
                          <w:bottom w:val="single" w:sz="8" w:space="0" w:color="auto"/>
                          <w:right w:val="single" w:sz="8" w:space="0" w:color="auto"/>
                        </w:tcBorders>
                        <w:vAlign w:val="center"/>
                      </w:tcPr>
                      <w:p w:rsidR="00183324" w:rsidRPr="00E87940" w:rsidRDefault="00183324">
                        <w:pPr>
                          <w:spacing w:after="0"/>
                          <w:jc w:val="center"/>
                          <w:rPr>
                            <w:color w:val="000000"/>
                          </w:rPr>
                        </w:pPr>
                      </w:p>
                    </w:tc>
                    <w:tc>
                      <w:tcPr>
                        <w:tcW w:w="1440" w:type="dxa"/>
                        <w:tcBorders>
                          <w:top w:val="nil"/>
                          <w:left w:val="nil"/>
                          <w:bottom w:val="single" w:sz="8" w:space="0" w:color="auto"/>
                          <w:right w:val="single" w:sz="8" w:space="0" w:color="auto"/>
                        </w:tcBorders>
                        <w:vAlign w:val="center"/>
                      </w:tcPr>
                      <w:p w:rsidR="00183324" w:rsidRPr="00E87940" w:rsidRDefault="00183324">
                        <w:pPr>
                          <w:spacing w:after="0"/>
                          <w:jc w:val="center"/>
                          <w:rPr>
                            <w:color w:val="000000"/>
                          </w:rPr>
                        </w:pPr>
                      </w:p>
                    </w:tc>
                    <w:tc>
                      <w:tcPr>
                        <w:tcW w:w="1440" w:type="dxa"/>
                        <w:tcBorders>
                          <w:top w:val="nil"/>
                          <w:left w:val="nil"/>
                          <w:bottom w:val="single" w:sz="8" w:space="0" w:color="auto"/>
                          <w:right w:val="single" w:sz="8" w:space="0" w:color="auto"/>
                        </w:tcBorders>
                        <w:vAlign w:val="center"/>
                      </w:tcPr>
                      <w:p w:rsidR="00183324" w:rsidRPr="00E87940" w:rsidRDefault="00183324">
                        <w:pPr>
                          <w:spacing w:after="0"/>
                          <w:jc w:val="center"/>
                          <w:rPr>
                            <w:color w:val="000000"/>
                          </w:rPr>
                        </w:pPr>
                      </w:p>
                    </w:tc>
                    <w:tc>
                      <w:tcPr>
                        <w:tcW w:w="1440" w:type="dxa"/>
                        <w:tcBorders>
                          <w:top w:val="nil"/>
                          <w:left w:val="nil"/>
                          <w:bottom w:val="single" w:sz="8" w:space="0" w:color="auto"/>
                          <w:right w:val="single" w:sz="8" w:space="0" w:color="auto"/>
                        </w:tcBorders>
                        <w:vAlign w:val="center"/>
                      </w:tcPr>
                      <w:p w:rsidR="00183324" w:rsidRPr="00E87940" w:rsidRDefault="00183324">
                        <w:pPr>
                          <w:spacing w:after="0"/>
                          <w:jc w:val="center"/>
                          <w:rPr>
                            <w:color w:val="000000"/>
                          </w:rPr>
                        </w:pPr>
                      </w:p>
                    </w:tc>
                    <w:tc>
                      <w:tcPr>
                        <w:tcW w:w="1393" w:type="dxa"/>
                        <w:tcBorders>
                          <w:top w:val="nil"/>
                          <w:left w:val="nil"/>
                          <w:bottom w:val="single" w:sz="8" w:space="0" w:color="auto"/>
                          <w:right w:val="single" w:sz="8" w:space="0" w:color="auto"/>
                        </w:tcBorders>
                        <w:vAlign w:val="center"/>
                      </w:tcPr>
                      <w:p w:rsidR="00183324" w:rsidRPr="00E87940" w:rsidRDefault="00183324">
                        <w:pPr>
                          <w:spacing w:after="0"/>
                          <w:jc w:val="center"/>
                          <w:rPr>
                            <w:color w:val="000000"/>
                          </w:rPr>
                        </w:pPr>
                      </w:p>
                    </w:tc>
                    <w:tc>
                      <w:tcPr>
                        <w:tcW w:w="1452" w:type="dxa"/>
                        <w:tcBorders>
                          <w:top w:val="nil"/>
                          <w:left w:val="nil"/>
                          <w:bottom w:val="single" w:sz="8" w:space="0" w:color="auto"/>
                          <w:right w:val="single" w:sz="8" w:space="0" w:color="auto"/>
                        </w:tcBorders>
                        <w:vAlign w:val="center"/>
                      </w:tcPr>
                      <w:p w:rsidR="00183324" w:rsidRPr="00E87940" w:rsidRDefault="00183324">
                        <w:pPr>
                          <w:spacing w:after="0"/>
                          <w:jc w:val="center"/>
                          <w:rPr>
                            <w:color w:val="000000"/>
                          </w:rPr>
                        </w:pPr>
                      </w:p>
                    </w:tc>
                  </w:tr>
                  <w:tr w:rsidR="00183324" w:rsidRPr="00E87940">
                    <w:trPr>
                      <w:trHeight w:val="315"/>
                    </w:trPr>
                    <w:tc>
                      <w:tcPr>
                        <w:tcW w:w="4440" w:type="dxa"/>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rPr>
                            <w:color w:val="000000"/>
                          </w:rPr>
                        </w:pPr>
                        <w:r w:rsidRPr="00E87940">
                          <w:rPr>
                            <w:rFonts w:cs="Arial"/>
                            <w:color w:val="000000"/>
                          </w:rPr>
                          <w:t>Группа 1</w:t>
                        </w:r>
                      </w:p>
                    </w:tc>
                    <w:tc>
                      <w:tcPr>
                        <w:tcW w:w="1445" w:type="dxa"/>
                        <w:tcBorders>
                          <w:top w:val="nil"/>
                          <w:left w:val="single" w:sz="4" w:space="0" w:color="auto"/>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D71AA7">
                        <w:pPr>
                          <w:spacing w:after="0"/>
                          <w:jc w:val="center"/>
                          <w:rPr>
                            <w:color w:val="000000"/>
                          </w:rPr>
                        </w:pPr>
                        <w:r w:rsidRPr="00E87940">
                          <w:rPr>
                            <w:rFonts w:cs="Arial"/>
                            <w:color w:val="000000"/>
                          </w:rPr>
                          <w:t> </w:t>
                        </w:r>
                      </w:p>
                    </w:tc>
                    <w:tc>
                      <w:tcPr>
                        <w:tcW w:w="1393"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52"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jc w:val="right"/>
                          <w:rPr>
                            <w:i/>
                            <w:iCs/>
                            <w:color w:val="000000"/>
                          </w:rPr>
                        </w:pPr>
                        <w:r w:rsidRPr="00E87940">
                          <w:rPr>
                            <w:rFonts w:cs="Arial"/>
                            <w:i/>
                            <w:iCs/>
                            <w:color w:val="000000"/>
                          </w:rPr>
                          <w:t xml:space="preserve">Подгруппа 1 </w:t>
                        </w:r>
                      </w:p>
                    </w:tc>
                    <w:tc>
                      <w:tcPr>
                        <w:tcW w:w="1445" w:type="dxa"/>
                        <w:tcBorders>
                          <w:top w:val="nil"/>
                          <w:left w:val="single" w:sz="4" w:space="0" w:color="auto"/>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183324">
                        <w:pPr>
                          <w:spacing w:after="0"/>
                          <w:jc w:val="center"/>
                          <w:rPr>
                            <w:rFonts w:cs="Arial"/>
                            <w:color w:val="000000"/>
                          </w:rPr>
                        </w:pPr>
                      </w:p>
                    </w:tc>
                    <w:tc>
                      <w:tcPr>
                        <w:tcW w:w="1393"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52"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rPr>
                            <w:color w:val="000000"/>
                          </w:rPr>
                        </w:pPr>
                        <w:r w:rsidRPr="00E87940">
                          <w:rPr>
                            <w:rFonts w:cs="Arial"/>
                            <w:color w:val="000000"/>
                          </w:rPr>
                          <w:t>Группа N</w:t>
                        </w:r>
                      </w:p>
                    </w:tc>
                    <w:tc>
                      <w:tcPr>
                        <w:tcW w:w="1445" w:type="dxa"/>
                        <w:tcBorders>
                          <w:top w:val="nil"/>
                          <w:left w:val="single" w:sz="4" w:space="0" w:color="auto"/>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D71AA7">
                        <w:pPr>
                          <w:spacing w:after="0"/>
                          <w:jc w:val="center"/>
                          <w:rPr>
                            <w:color w:val="000000"/>
                          </w:rPr>
                        </w:pPr>
                        <w:r w:rsidRPr="00E87940">
                          <w:rPr>
                            <w:rFonts w:cs="Arial"/>
                            <w:color w:val="000000"/>
                          </w:rPr>
                          <w:t> </w:t>
                        </w:r>
                      </w:p>
                    </w:tc>
                    <w:tc>
                      <w:tcPr>
                        <w:tcW w:w="1393"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52"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jc w:val="right"/>
                          <w:rPr>
                            <w:i/>
                            <w:iCs/>
                            <w:color w:val="000000"/>
                          </w:rPr>
                        </w:pPr>
                        <w:r w:rsidRPr="00E87940">
                          <w:rPr>
                            <w:rFonts w:cs="Arial"/>
                            <w:i/>
                            <w:iCs/>
                            <w:color w:val="000000"/>
                          </w:rPr>
                          <w:t xml:space="preserve">Подгруппа N </w:t>
                        </w:r>
                      </w:p>
                    </w:tc>
                    <w:tc>
                      <w:tcPr>
                        <w:tcW w:w="1445" w:type="dxa"/>
                        <w:tcBorders>
                          <w:top w:val="nil"/>
                          <w:left w:val="single" w:sz="4" w:space="0" w:color="auto"/>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183324">
                        <w:pPr>
                          <w:spacing w:after="0"/>
                          <w:jc w:val="center"/>
                          <w:rPr>
                            <w:rFonts w:cs="Arial"/>
                            <w:color w:val="000000"/>
                          </w:rPr>
                        </w:pPr>
                      </w:p>
                    </w:tc>
                    <w:tc>
                      <w:tcPr>
                        <w:tcW w:w="1393"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52"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D71AA7">
                        <w:pPr>
                          <w:spacing w:after="0"/>
                          <w:rPr>
                            <w:b/>
                            <w:bCs/>
                            <w:color w:val="000000"/>
                          </w:rPr>
                        </w:pPr>
                        <w:r w:rsidRPr="00E87940">
                          <w:rPr>
                            <w:rFonts w:cs="Arial"/>
                            <w:i/>
                            <w:iCs/>
                            <w:color w:val="000000"/>
                          </w:rPr>
                          <w:t>БЛОК II (в т.ч расшифровка «Услуги по передаче»)</w:t>
                        </w:r>
                      </w:p>
                    </w:tc>
                    <w:tc>
                      <w:tcPr>
                        <w:tcW w:w="1445" w:type="dxa"/>
                        <w:tcBorders>
                          <w:top w:val="nil"/>
                          <w:left w:val="single" w:sz="4" w:space="0" w:color="auto"/>
                          <w:bottom w:val="single" w:sz="8" w:space="0" w:color="000000"/>
                          <w:right w:val="single" w:sz="8" w:space="0" w:color="000000"/>
                        </w:tcBorders>
                        <w:shd w:val="clear" w:color="auto" w:fill="auto"/>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000000"/>
                          <w:right w:val="single" w:sz="8" w:space="0" w:color="000000"/>
                        </w:tcBorders>
                        <w:shd w:val="clear" w:color="auto" w:fill="auto"/>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shd w:val="clear" w:color="auto" w:fill="auto"/>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shd w:val="clear" w:color="auto" w:fill="auto"/>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shd w:val="clear" w:color="auto" w:fill="auto"/>
                        <w:vAlign w:val="center"/>
                      </w:tcPr>
                      <w:p w:rsidR="00183324" w:rsidRPr="00E87940" w:rsidRDefault="00D71AA7">
                        <w:pPr>
                          <w:spacing w:after="0"/>
                          <w:jc w:val="center"/>
                          <w:rPr>
                            <w:rFonts w:cs="Arial"/>
                            <w:color w:val="000000"/>
                          </w:rPr>
                        </w:pPr>
                        <w:r w:rsidRPr="00E87940">
                          <w:rPr>
                            <w:rFonts w:cs="Arial"/>
                            <w:color w:val="000000"/>
                          </w:rPr>
                          <w:t> </w:t>
                        </w:r>
                      </w:p>
                    </w:tc>
                    <w:tc>
                      <w:tcPr>
                        <w:tcW w:w="1393" w:type="dxa"/>
                        <w:tcBorders>
                          <w:top w:val="nil"/>
                          <w:left w:val="nil"/>
                          <w:bottom w:val="single" w:sz="8" w:space="0" w:color="000000"/>
                          <w:right w:val="single" w:sz="8" w:space="0" w:color="000000"/>
                        </w:tcBorders>
                        <w:shd w:val="clear" w:color="auto" w:fill="auto"/>
                        <w:vAlign w:val="center"/>
                      </w:tcPr>
                      <w:p w:rsidR="00183324" w:rsidRPr="00E87940" w:rsidRDefault="00D71AA7">
                        <w:pPr>
                          <w:spacing w:after="0"/>
                          <w:jc w:val="center"/>
                          <w:rPr>
                            <w:color w:val="000000"/>
                          </w:rPr>
                        </w:pPr>
                        <w:r w:rsidRPr="00E87940">
                          <w:rPr>
                            <w:rFonts w:cs="Arial"/>
                            <w:color w:val="000000"/>
                          </w:rPr>
                          <w:t> </w:t>
                        </w:r>
                      </w:p>
                    </w:tc>
                    <w:tc>
                      <w:tcPr>
                        <w:tcW w:w="1452"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D71AA7">
                        <w:pPr>
                          <w:spacing w:after="0"/>
                          <w:rPr>
                            <w:rFonts w:cs="Arial"/>
                            <w:i/>
                            <w:iCs/>
                            <w:color w:val="000000"/>
                          </w:rPr>
                        </w:pPr>
                        <w:r w:rsidRPr="00E87940">
                          <w:rPr>
                            <w:rFonts w:cs="Arial"/>
                            <w:color w:val="000000"/>
                          </w:rPr>
                          <w:t>Группа 1</w:t>
                        </w:r>
                      </w:p>
                    </w:tc>
                    <w:tc>
                      <w:tcPr>
                        <w:tcW w:w="1445" w:type="dxa"/>
                        <w:tcBorders>
                          <w:top w:val="nil"/>
                          <w:left w:val="single" w:sz="4" w:space="0" w:color="auto"/>
                          <w:bottom w:val="single" w:sz="8" w:space="0" w:color="000000"/>
                          <w:right w:val="single" w:sz="8" w:space="0" w:color="000000"/>
                        </w:tcBorders>
                        <w:shd w:val="clear" w:color="000000" w:fill="D9D9D9"/>
                        <w:vAlign w:val="center"/>
                      </w:tcPr>
                      <w:p w:rsidR="00183324" w:rsidRPr="00E87940" w:rsidRDefault="00183324">
                        <w:pPr>
                          <w:spacing w:after="0"/>
                          <w:jc w:val="center"/>
                          <w:rPr>
                            <w:rFonts w:cs="Arial"/>
                            <w:color w:val="000000"/>
                          </w:rPr>
                        </w:pP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183324">
                        <w:pPr>
                          <w:spacing w:after="0"/>
                          <w:jc w:val="center"/>
                          <w:rPr>
                            <w:rFonts w:cs="Arial"/>
                            <w:color w:val="000000"/>
                          </w:rPr>
                        </w:pPr>
                      </w:p>
                    </w:tc>
                    <w:tc>
                      <w:tcPr>
                        <w:tcW w:w="1393"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52"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r>
                  <w:tr w:rsidR="00183324" w:rsidRPr="00E87940">
                    <w:trPr>
                      <w:trHeight w:val="315"/>
                    </w:trPr>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D71AA7">
                        <w:pPr>
                          <w:spacing w:after="0"/>
                          <w:jc w:val="right"/>
                          <w:rPr>
                            <w:rFonts w:cs="Arial"/>
                            <w:i/>
                            <w:iCs/>
                            <w:color w:val="000000"/>
                          </w:rPr>
                        </w:pPr>
                        <w:r w:rsidRPr="00E87940">
                          <w:rPr>
                            <w:rFonts w:cs="Arial"/>
                            <w:i/>
                            <w:iCs/>
                            <w:color w:val="000000"/>
                          </w:rPr>
                          <w:t>Подгруппа 1</w:t>
                        </w:r>
                      </w:p>
                    </w:tc>
                    <w:tc>
                      <w:tcPr>
                        <w:tcW w:w="1445" w:type="dxa"/>
                        <w:tcBorders>
                          <w:top w:val="nil"/>
                          <w:left w:val="single" w:sz="4" w:space="0" w:color="auto"/>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D71AA7">
                        <w:pPr>
                          <w:spacing w:after="0"/>
                          <w:jc w:val="center"/>
                          <w:rPr>
                            <w:color w:val="000000"/>
                          </w:rPr>
                        </w:pPr>
                        <w:r w:rsidRPr="00E87940">
                          <w:rPr>
                            <w:rFonts w:cs="Arial"/>
                            <w:color w:val="000000"/>
                          </w:rPr>
                          <w:t> </w:t>
                        </w:r>
                      </w:p>
                    </w:tc>
                    <w:tc>
                      <w:tcPr>
                        <w:tcW w:w="1393"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52"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D71AA7">
                        <w:pPr>
                          <w:spacing w:after="0"/>
                          <w:jc w:val="right"/>
                          <w:rPr>
                            <w:rFonts w:cs="Arial"/>
                            <w:i/>
                            <w:iCs/>
                            <w:color w:val="000000"/>
                          </w:rPr>
                        </w:pPr>
                        <w:r w:rsidRPr="00E87940">
                          <w:rPr>
                            <w:rFonts w:cs="Arial"/>
                            <w:i/>
                            <w:iCs/>
                            <w:color w:val="000000"/>
                          </w:rPr>
                          <w:t xml:space="preserve">ТСО 1 </w:t>
                        </w:r>
                      </w:p>
                    </w:tc>
                    <w:tc>
                      <w:tcPr>
                        <w:tcW w:w="1445" w:type="dxa"/>
                        <w:tcBorders>
                          <w:top w:val="nil"/>
                          <w:left w:val="single" w:sz="4" w:space="0" w:color="auto"/>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D71AA7">
                        <w:pPr>
                          <w:spacing w:after="0"/>
                          <w:jc w:val="center"/>
                          <w:rPr>
                            <w:color w:val="000000"/>
                          </w:rPr>
                        </w:pPr>
                        <w:r w:rsidRPr="00E87940">
                          <w:rPr>
                            <w:rFonts w:cs="Arial"/>
                            <w:color w:val="000000"/>
                          </w:rPr>
                          <w:t> </w:t>
                        </w:r>
                      </w:p>
                    </w:tc>
                    <w:tc>
                      <w:tcPr>
                        <w:tcW w:w="1393"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52"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D71AA7">
                        <w:pPr>
                          <w:spacing w:after="0"/>
                          <w:jc w:val="right"/>
                          <w:rPr>
                            <w:rFonts w:cs="Arial"/>
                            <w:i/>
                            <w:iCs/>
                            <w:color w:val="000000"/>
                          </w:rPr>
                        </w:pPr>
                        <w:r w:rsidRPr="00E87940">
                          <w:rPr>
                            <w:rFonts w:cs="Arial"/>
                            <w:i/>
                            <w:iCs/>
                            <w:color w:val="000000"/>
                          </w:rPr>
                          <w:t>ТСО N</w:t>
                        </w:r>
                      </w:p>
                    </w:tc>
                    <w:tc>
                      <w:tcPr>
                        <w:tcW w:w="1445" w:type="dxa"/>
                        <w:tcBorders>
                          <w:top w:val="nil"/>
                          <w:left w:val="single" w:sz="4" w:space="0" w:color="auto"/>
                          <w:bottom w:val="single" w:sz="8" w:space="0" w:color="000000"/>
                          <w:right w:val="single" w:sz="8" w:space="0" w:color="000000"/>
                        </w:tcBorders>
                        <w:shd w:val="clear" w:color="000000" w:fill="D9D9D9"/>
                        <w:vAlign w:val="center"/>
                      </w:tcPr>
                      <w:p w:rsidR="00183324" w:rsidRPr="00E87940" w:rsidRDefault="00183324">
                        <w:pPr>
                          <w:spacing w:after="0"/>
                          <w:jc w:val="center"/>
                          <w:rPr>
                            <w:rFonts w:cs="Arial"/>
                            <w:color w:val="000000"/>
                          </w:rPr>
                        </w:pP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183324">
                        <w:pPr>
                          <w:spacing w:after="0"/>
                          <w:jc w:val="center"/>
                          <w:rPr>
                            <w:rFonts w:cs="Arial"/>
                            <w:color w:val="000000"/>
                          </w:rPr>
                        </w:pPr>
                      </w:p>
                    </w:tc>
                    <w:tc>
                      <w:tcPr>
                        <w:tcW w:w="1393"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52"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r>
                  <w:tr w:rsidR="00183324" w:rsidRPr="00E87940">
                    <w:trPr>
                      <w:trHeight w:val="315"/>
                    </w:trPr>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D71AA7">
                        <w:pPr>
                          <w:spacing w:after="0"/>
                          <w:jc w:val="right"/>
                          <w:rPr>
                            <w:rFonts w:cs="Arial"/>
                            <w:i/>
                            <w:iCs/>
                            <w:color w:val="000000"/>
                          </w:rPr>
                        </w:pPr>
                        <w:r w:rsidRPr="00E87940">
                          <w:rPr>
                            <w:rFonts w:cs="Arial"/>
                            <w:i/>
                            <w:iCs/>
                            <w:color w:val="000000"/>
                          </w:rPr>
                          <w:t>Подгруппа N</w:t>
                        </w:r>
                      </w:p>
                    </w:tc>
                    <w:tc>
                      <w:tcPr>
                        <w:tcW w:w="1445" w:type="dxa"/>
                        <w:tcBorders>
                          <w:top w:val="nil"/>
                          <w:left w:val="single" w:sz="4" w:space="0" w:color="auto"/>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D71AA7">
                        <w:pPr>
                          <w:spacing w:after="0"/>
                          <w:jc w:val="center"/>
                          <w:rPr>
                            <w:color w:val="000000"/>
                          </w:rPr>
                        </w:pPr>
                        <w:r w:rsidRPr="00E87940">
                          <w:rPr>
                            <w:rFonts w:cs="Arial"/>
                            <w:color w:val="000000"/>
                          </w:rPr>
                          <w:t> </w:t>
                        </w:r>
                      </w:p>
                    </w:tc>
                    <w:tc>
                      <w:tcPr>
                        <w:tcW w:w="1393"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52"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D71AA7">
                        <w:pPr>
                          <w:spacing w:after="0"/>
                          <w:jc w:val="right"/>
                          <w:rPr>
                            <w:rFonts w:cs="Arial"/>
                            <w:i/>
                            <w:iCs/>
                            <w:color w:val="000000"/>
                          </w:rPr>
                        </w:pPr>
                        <w:r w:rsidRPr="00E87940">
                          <w:rPr>
                            <w:rFonts w:cs="Arial"/>
                            <w:i/>
                            <w:iCs/>
                            <w:color w:val="000000"/>
                          </w:rPr>
                          <w:t>ТСО 1</w:t>
                        </w:r>
                      </w:p>
                    </w:tc>
                    <w:tc>
                      <w:tcPr>
                        <w:tcW w:w="1445" w:type="dxa"/>
                        <w:tcBorders>
                          <w:top w:val="nil"/>
                          <w:left w:val="single" w:sz="4" w:space="0" w:color="auto"/>
                          <w:bottom w:val="single" w:sz="8" w:space="0" w:color="000000"/>
                          <w:right w:val="single" w:sz="8" w:space="0" w:color="000000"/>
                        </w:tcBorders>
                        <w:shd w:val="clear" w:color="000000" w:fill="D9D9D9"/>
                        <w:vAlign w:val="center"/>
                      </w:tcPr>
                      <w:p w:rsidR="00183324" w:rsidRPr="00E87940" w:rsidRDefault="00183324">
                        <w:pPr>
                          <w:spacing w:after="0"/>
                          <w:jc w:val="center"/>
                          <w:rPr>
                            <w:rFonts w:cs="Arial"/>
                            <w:color w:val="000000"/>
                          </w:rPr>
                        </w:pP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183324">
                        <w:pPr>
                          <w:spacing w:after="0"/>
                          <w:jc w:val="center"/>
                          <w:rPr>
                            <w:rFonts w:cs="Arial"/>
                            <w:color w:val="000000"/>
                          </w:rPr>
                        </w:pPr>
                      </w:p>
                    </w:tc>
                    <w:tc>
                      <w:tcPr>
                        <w:tcW w:w="1393"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52"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r>
                  <w:tr w:rsidR="00183324" w:rsidRPr="00E87940">
                    <w:trPr>
                      <w:trHeight w:val="315"/>
                    </w:trPr>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D71AA7">
                        <w:pPr>
                          <w:spacing w:after="0"/>
                          <w:jc w:val="right"/>
                          <w:rPr>
                            <w:rFonts w:cs="Arial"/>
                            <w:i/>
                            <w:iCs/>
                            <w:color w:val="000000"/>
                          </w:rPr>
                        </w:pPr>
                        <w:r w:rsidRPr="00E87940">
                          <w:rPr>
                            <w:rFonts w:cs="Arial"/>
                            <w:i/>
                            <w:iCs/>
                            <w:color w:val="000000"/>
                          </w:rPr>
                          <w:t>ТСО N</w:t>
                        </w:r>
                      </w:p>
                    </w:tc>
                    <w:tc>
                      <w:tcPr>
                        <w:tcW w:w="1445" w:type="dxa"/>
                        <w:tcBorders>
                          <w:top w:val="nil"/>
                          <w:left w:val="single" w:sz="4" w:space="0" w:color="auto"/>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D71AA7">
                        <w:pPr>
                          <w:spacing w:after="0"/>
                          <w:jc w:val="center"/>
                          <w:rPr>
                            <w:color w:val="000000"/>
                          </w:rPr>
                        </w:pPr>
                        <w:r w:rsidRPr="00E87940">
                          <w:rPr>
                            <w:rFonts w:cs="Arial"/>
                            <w:color w:val="000000"/>
                          </w:rPr>
                          <w:t> </w:t>
                        </w:r>
                      </w:p>
                    </w:tc>
                    <w:tc>
                      <w:tcPr>
                        <w:tcW w:w="1393"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52"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single" w:sz="4" w:space="0" w:color="auto"/>
                          <w:left w:val="nil"/>
                          <w:bottom w:val="nil"/>
                          <w:right w:val="nil"/>
                        </w:tcBorders>
                        <w:noWrap/>
                        <w:vAlign w:val="bottom"/>
                      </w:tcPr>
                      <w:p w:rsidR="00183324" w:rsidRPr="00E87940" w:rsidRDefault="00183324">
                        <w:pPr>
                          <w:spacing w:after="0"/>
                          <w:rPr>
                            <w:color w:val="000000"/>
                          </w:rPr>
                        </w:pPr>
                      </w:p>
                    </w:tc>
                    <w:tc>
                      <w:tcPr>
                        <w:tcW w:w="1445" w:type="dxa"/>
                        <w:tcBorders>
                          <w:top w:val="nil"/>
                          <w:left w:val="nil"/>
                          <w:bottom w:val="nil"/>
                          <w:right w:val="nil"/>
                        </w:tcBorders>
                        <w:noWrap/>
                        <w:vAlign w:val="bottom"/>
                      </w:tcPr>
                      <w:p w:rsidR="00183324" w:rsidRPr="00E87940" w:rsidRDefault="00183324">
                        <w:pPr>
                          <w:spacing w:after="0"/>
                          <w:rPr>
                            <w:color w:val="000000"/>
                          </w:rPr>
                        </w:pPr>
                      </w:p>
                    </w:tc>
                    <w:tc>
                      <w:tcPr>
                        <w:tcW w:w="1657" w:type="dxa"/>
                        <w:tcBorders>
                          <w:top w:val="nil"/>
                          <w:left w:val="nil"/>
                          <w:bottom w:val="nil"/>
                          <w:right w:val="nil"/>
                        </w:tcBorders>
                        <w:noWrap/>
                        <w:vAlign w:val="bottom"/>
                      </w:tcPr>
                      <w:p w:rsidR="00183324" w:rsidRPr="00E87940" w:rsidRDefault="00183324">
                        <w:pPr>
                          <w:spacing w:after="0"/>
                          <w:rPr>
                            <w:color w:val="000000"/>
                          </w:rPr>
                        </w:pPr>
                      </w:p>
                    </w:tc>
                    <w:tc>
                      <w:tcPr>
                        <w:tcW w:w="1440" w:type="dxa"/>
                        <w:tcBorders>
                          <w:top w:val="nil"/>
                          <w:left w:val="nil"/>
                          <w:bottom w:val="nil"/>
                          <w:right w:val="nil"/>
                        </w:tcBorders>
                        <w:noWrap/>
                        <w:vAlign w:val="bottom"/>
                      </w:tcPr>
                      <w:p w:rsidR="00183324" w:rsidRPr="00E87940" w:rsidRDefault="00183324">
                        <w:pPr>
                          <w:spacing w:after="0"/>
                          <w:rPr>
                            <w:color w:val="000000"/>
                          </w:rPr>
                        </w:pPr>
                      </w:p>
                    </w:tc>
                    <w:tc>
                      <w:tcPr>
                        <w:tcW w:w="1440" w:type="dxa"/>
                        <w:tcBorders>
                          <w:top w:val="nil"/>
                          <w:left w:val="nil"/>
                          <w:bottom w:val="nil"/>
                          <w:right w:val="nil"/>
                        </w:tcBorders>
                        <w:noWrap/>
                        <w:vAlign w:val="bottom"/>
                      </w:tcPr>
                      <w:p w:rsidR="00183324" w:rsidRPr="00E87940" w:rsidRDefault="00183324">
                        <w:pPr>
                          <w:spacing w:after="0"/>
                          <w:rPr>
                            <w:color w:val="000000"/>
                          </w:rPr>
                        </w:pPr>
                      </w:p>
                    </w:tc>
                    <w:tc>
                      <w:tcPr>
                        <w:tcW w:w="1440" w:type="dxa"/>
                        <w:tcBorders>
                          <w:top w:val="nil"/>
                          <w:left w:val="nil"/>
                          <w:bottom w:val="nil"/>
                          <w:right w:val="nil"/>
                        </w:tcBorders>
                        <w:noWrap/>
                        <w:vAlign w:val="bottom"/>
                      </w:tcPr>
                      <w:p w:rsidR="00183324" w:rsidRPr="00E87940" w:rsidRDefault="00183324">
                        <w:pPr>
                          <w:spacing w:after="0"/>
                          <w:rPr>
                            <w:color w:val="000000"/>
                          </w:rPr>
                        </w:pPr>
                      </w:p>
                    </w:tc>
                    <w:tc>
                      <w:tcPr>
                        <w:tcW w:w="1393" w:type="dxa"/>
                        <w:tcBorders>
                          <w:top w:val="nil"/>
                          <w:left w:val="nil"/>
                          <w:bottom w:val="nil"/>
                          <w:right w:val="nil"/>
                        </w:tcBorders>
                        <w:noWrap/>
                        <w:vAlign w:val="bottom"/>
                      </w:tcPr>
                      <w:p w:rsidR="00183324" w:rsidRPr="00E87940" w:rsidRDefault="00183324">
                        <w:pPr>
                          <w:spacing w:after="0"/>
                          <w:rPr>
                            <w:color w:val="000000"/>
                          </w:rPr>
                        </w:pPr>
                      </w:p>
                    </w:tc>
                    <w:tc>
                      <w:tcPr>
                        <w:tcW w:w="1452" w:type="dxa"/>
                        <w:tcBorders>
                          <w:top w:val="nil"/>
                          <w:left w:val="nil"/>
                          <w:bottom w:val="nil"/>
                          <w:right w:val="nil"/>
                        </w:tcBorders>
                        <w:noWrap/>
                        <w:vAlign w:val="bottom"/>
                      </w:tcPr>
                      <w:p w:rsidR="00183324" w:rsidRPr="00E87940" w:rsidRDefault="00183324">
                        <w:pPr>
                          <w:spacing w:after="0"/>
                          <w:rPr>
                            <w:color w:val="000000"/>
                          </w:rPr>
                        </w:pPr>
                      </w:p>
                    </w:tc>
                  </w:tr>
                  <w:tr w:rsidR="00183324" w:rsidRPr="00E87940">
                    <w:trPr>
                      <w:trHeight w:val="615"/>
                    </w:trPr>
                    <w:tc>
                      <w:tcPr>
                        <w:tcW w:w="4440" w:type="dxa"/>
                        <w:tcBorders>
                          <w:top w:val="single" w:sz="8" w:space="0" w:color="000000"/>
                          <w:left w:val="single" w:sz="8" w:space="0" w:color="000000"/>
                          <w:bottom w:val="single" w:sz="8" w:space="0" w:color="000000"/>
                          <w:right w:val="single" w:sz="8" w:space="0" w:color="000000"/>
                        </w:tcBorders>
                        <w:vAlign w:val="center"/>
                      </w:tcPr>
                      <w:p w:rsidR="00183324" w:rsidRPr="00E87940" w:rsidRDefault="00D71AA7">
                        <w:pPr>
                          <w:spacing w:after="0"/>
                          <w:rPr>
                            <w:color w:val="000000"/>
                          </w:rPr>
                        </w:pPr>
                        <w:r w:rsidRPr="00E87940">
                          <w:rPr>
                            <w:rFonts w:cs="Arial"/>
                            <w:color w:val="000000"/>
                          </w:rPr>
                          <w:t>Ф. И. О. исполнителя</w:t>
                        </w:r>
                      </w:p>
                    </w:tc>
                    <w:tc>
                      <w:tcPr>
                        <w:tcW w:w="1445" w:type="dxa"/>
                        <w:tcBorders>
                          <w:top w:val="single" w:sz="8" w:space="0" w:color="000000"/>
                          <w:left w:val="nil"/>
                          <w:bottom w:val="single" w:sz="8" w:space="0" w:color="000000"/>
                          <w:right w:val="single" w:sz="8" w:space="0" w:color="000000"/>
                        </w:tcBorders>
                        <w:vAlign w:val="center"/>
                      </w:tcPr>
                      <w:p w:rsidR="00183324" w:rsidRPr="00E87940" w:rsidRDefault="00D71AA7">
                        <w:pPr>
                          <w:spacing w:after="0"/>
                          <w:rPr>
                            <w:color w:val="000000"/>
                          </w:rPr>
                        </w:pPr>
                        <w:r w:rsidRPr="00E87940">
                          <w:rPr>
                            <w:rFonts w:cs="Arial"/>
                            <w:color w:val="000000"/>
                          </w:rPr>
                          <w:t>Заполнен/не заполнен</w:t>
                        </w:r>
                      </w:p>
                    </w:tc>
                    <w:tc>
                      <w:tcPr>
                        <w:tcW w:w="1657" w:type="dxa"/>
                        <w:tcBorders>
                          <w:top w:val="nil"/>
                          <w:left w:val="nil"/>
                          <w:bottom w:val="nil"/>
                          <w:right w:val="nil"/>
                        </w:tcBorders>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393" w:type="dxa"/>
                        <w:tcBorders>
                          <w:top w:val="nil"/>
                          <w:left w:val="nil"/>
                          <w:bottom w:val="nil"/>
                          <w:right w:val="nil"/>
                        </w:tcBorders>
                        <w:noWrap/>
                        <w:vAlign w:val="center"/>
                      </w:tcPr>
                      <w:p w:rsidR="00183324" w:rsidRPr="00E87940" w:rsidRDefault="00183324">
                        <w:pPr>
                          <w:spacing w:after="0"/>
                          <w:rPr>
                            <w:color w:val="000000"/>
                          </w:rPr>
                        </w:pPr>
                      </w:p>
                    </w:tc>
                    <w:tc>
                      <w:tcPr>
                        <w:tcW w:w="1452" w:type="dxa"/>
                        <w:tcBorders>
                          <w:top w:val="nil"/>
                          <w:left w:val="nil"/>
                          <w:bottom w:val="nil"/>
                          <w:right w:val="nil"/>
                        </w:tcBorders>
                        <w:noWrap/>
                        <w:vAlign w:val="center"/>
                      </w:tcPr>
                      <w:p w:rsidR="00183324" w:rsidRPr="00E87940" w:rsidRDefault="00183324">
                        <w:pPr>
                          <w:spacing w:after="0"/>
                          <w:rPr>
                            <w:color w:val="000000"/>
                          </w:rPr>
                        </w:pPr>
                      </w:p>
                    </w:tc>
                  </w:tr>
                  <w:tr w:rsidR="00183324" w:rsidRPr="00E87940">
                    <w:trPr>
                      <w:trHeight w:val="315"/>
                    </w:trPr>
                    <w:tc>
                      <w:tcPr>
                        <w:tcW w:w="4440" w:type="dxa"/>
                        <w:tcBorders>
                          <w:top w:val="nil"/>
                          <w:left w:val="nil"/>
                          <w:bottom w:val="nil"/>
                          <w:right w:val="nil"/>
                        </w:tcBorders>
                        <w:vAlign w:val="center"/>
                      </w:tcPr>
                      <w:p w:rsidR="00183324" w:rsidRPr="00E87940" w:rsidRDefault="00183324">
                        <w:pPr>
                          <w:spacing w:after="0"/>
                          <w:rPr>
                            <w:b/>
                            <w:bCs/>
                            <w:color w:val="000000"/>
                          </w:rPr>
                        </w:pPr>
                      </w:p>
                    </w:tc>
                    <w:tc>
                      <w:tcPr>
                        <w:tcW w:w="1445" w:type="dxa"/>
                        <w:tcBorders>
                          <w:top w:val="nil"/>
                          <w:left w:val="nil"/>
                          <w:bottom w:val="nil"/>
                          <w:right w:val="nil"/>
                        </w:tcBorders>
                        <w:noWrap/>
                        <w:vAlign w:val="center"/>
                      </w:tcPr>
                      <w:p w:rsidR="00183324" w:rsidRPr="00E87940" w:rsidRDefault="00183324">
                        <w:pPr>
                          <w:spacing w:after="0"/>
                          <w:rPr>
                            <w:color w:val="000000"/>
                          </w:rPr>
                        </w:pPr>
                      </w:p>
                    </w:tc>
                    <w:tc>
                      <w:tcPr>
                        <w:tcW w:w="1657"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393" w:type="dxa"/>
                        <w:tcBorders>
                          <w:top w:val="nil"/>
                          <w:left w:val="nil"/>
                          <w:bottom w:val="nil"/>
                          <w:right w:val="nil"/>
                        </w:tcBorders>
                        <w:noWrap/>
                        <w:vAlign w:val="center"/>
                      </w:tcPr>
                      <w:p w:rsidR="00183324" w:rsidRPr="00E87940" w:rsidRDefault="00183324">
                        <w:pPr>
                          <w:spacing w:after="0"/>
                          <w:rPr>
                            <w:color w:val="000000"/>
                          </w:rPr>
                        </w:pPr>
                      </w:p>
                    </w:tc>
                    <w:tc>
                      <w:tcPr>
                        <w:tcW w:w="1452" w:type="dxa"/>
                        <w:tcBorders>
                          <w:top w:val="nil"/>
                          <w:left w:val="nil"/>
                          <w:bottom w:val="nil"/>
                          <w:right w:val="nil"/>
                        </w:tcBorders>
                        <w:noWrap/>
                        <w:vAlign w:val="center"/>
                      </w:tcPr>
                      <w:p w:rsidR="00183324" w:rsidRPr="00E87940" w:rsidRDefault="00183324">
                        <w:pPr>
                          <w:spacing w:after="0"/>
                          <w:rPr>
                            <w:color w:val="000000"/>
                          </w:rPr>
                        </w:pPr>
                      </w:p>
                    </w:tc>
                  </w:tr>
                  <w:tr w:rsidR="00183324" w:rsidRPr="00E87940">
                    <w:trPr>
                      <w:trHeight w:val="615"/>
                    </w:trPr>
                    <w:tc>
                      <w:tcPr>
                        <w:tcW w:w="4440" w:type="dxa"/>
                        <w:tcBorders>
                          <w:top w:val="single" w:sz="8" w:space="0" w:color="000000"/>
                          <w:left w:val="single" w:sz="8" w:space="0" w:color="000000"/>
                          <w:bottom w:val="single" w:sz="8" w:space="0" w:color="000000"/>
                          <w:right w:val="single" w:sz="8" w:space="0" w:color="000000"/>
                        </w:tcBorders>
                        <w:vAlign w:val="center"/>
                      </w:tcPr>
                      <w:p w:rsidR="00183324" w:rsidRPr="00E87940" w:rsidRDefault="00D71AA7">
                        <w:pPr>
                          <w:spacing w:after="0"/>
                          <w:rPr>
                            <w:color w:val="000000"/>
                          </w:rPr>
                        </w:pPr>
                        <w:r w:rsidRPr="00E87940">
                          <w:rPr>
                            <w:rFonts w:cs="Arial"/>
                            <w:color w:val="000000"/>
                          </w:rPr>
                          <w:t>Контактный телефон исполнителя</w:t>
                        </w:r>
                      </w:p>
                    </w:tc>
                    <w:tc>
                      <w:tcPr>
                        <w:tcW w:w="1445" w:type="dxa"/>
                        <w:tcBorders>
                          <w:top w:val="single" w:sz="8" w:space="0" w:color="000000"/>
                          <w:left w:val="nil"/>
                          <w:bottom w:val="single" w:sz="8" w:space="0" w:color="000000"/>
                          <w:right w:val="single" w:sz="8" w:space="0" w:color="000000"/>
                        </w:tcBorders>
                        <w:vAlign w:val="center"/>
                      </w:tcPr>
                      <w:p w:rsidR="00183324" w:rsidRPr="00E87940" w:rsidRDefault="00D71AA7">
                        <w:pPr>
                          <w:spacing w:after="0"/>
                          <w:rPr>
                            <w:color w:val="000000"/>
                          </w:rPr>
                        </w:pPr>
                        <w:r w:rsidRPr="00E87940">
                          <w:rPr>
                            <w:rFonts w:cs="Arial"/>
                            <w:color w:val="000000"/>
                          </w:rPr>
                          <w:t>Заполнен/не заполнен</w:t>
                        </w:r>
                      </w:p>
                    </w:tc>
                    <w:tc>
                      <w:tcPr>
                        <w:tcW w:w="1657" w:type="dxa"/>
                        <w:tcBorders>
                          <w:top w:val="nil"/>
                          <w:left w:val="nil"/>
                          <w:bottom w:val="nil"/>
                          <w:right w:val="nil"/>
                        </w:tcBorders>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393" w:type="dxa"/>
                        <w:tcBorders>
                          <w:top w:val="nil"/>
                          <w:left w:val="nil"/>
                          <w:bottom w:val="nil"/>
                          <w:right w:val="nil"/>
                        </w:tcBorders>
                        <w:noWrap/>
                        <w:vAlign w:val="center"/>
                      </w:tcPr>
                      <w:p w:rsidR="00183324" w:rsidRPr="00E87940" w:rsidRDefault="00183324">
                        <w:pPr>
                          <w:spacing w:after="0"/>
                          <w:rPr>
                            <w:color w:val="000000"/>
                          </w:rPr>
                        </w:pPr>
                      </w:p>
                    </w:tc>
                    <w:tc>
                      <w:tcPr>
                        <w:tcW w:w="1452" w:type="dxa"/>
                        <w:tcBorders>
                          <w:top w:val="nil"/>
                          <w:left w:val="nil"/>
                          <w:bottom w:val="nil"/>
                          <w:right w:val="nil"/>
                        </w:tcBorders>
                        <w:noWrap/>
                        <w:vAlign w:val="center"/>
                      </w:tcPr>
                      <w:p w:rsidR="00183324" w:rsidRPr="00E87940" w:rsidRDefault="00183324">
                        <w:pPr>
                          <w:spacing w:after="0"/>
                          <w:rPr>
                            <w:color w:val="000000"/>
                          </w:rPr>
                        </w:pPr>
                      </w:p>
                    </w:tc>
                  </w:tr>
                  <w:tr w:rsidR="00183324" w:rsidRPr="00E87940">
                    <w:trPr>
                      <w:trHeight w:val="315"/>
                    </w:trPr>
                    <w:tc>
                      <w:tcPr>
                        <w:tcW w:w="4440" w:type="dxa"/>
                        <w:tcBorders>
                          <w:top w:val="nil"/>
                          <w:left w:val="nil"/>
                          <w:bottom w:val="nil"/>
                          <w:right w:val="nil"/>
                        </w:tcBorders>
                        <w:vAlign w:val="center"/>
                      </w:tcPr>
                      <w:p w:rsidR="00183324" w:rsidRPr="00E87940" w:rsidRDefault="00183324">
                        <w:pPr>
                          <w:spacing w:after="0"/>
                          <w:rPr>
                            <w:b/>
                            <w:bCs/>
                            <w:color w:val="000000"/>
                          </w:rPr>
                        </w:pPr>
                      </w:p>
                    </w:tc>
                    <w:tc>
                      <w:tcPr>
                        <w:tcW w:w="1445" w:type="dxa"/>
                        <w:tcBorders>
                          <w:top w:val="nil"/>
                          <w:left w:val="nil"/>
                          <w:bottom w:val="nil"/>
                          <w:right w:val="nil"/>
                        </w:tcBorders>
                        <w:noWrap/>
                        <w:vAlign w:val="center"/>
                      </w:tcPr>
                      <w:p w:rsidR="00183324" w:rsidRPr="00E87940" w:rsidRDefault="00183324">
                        <w:pPr>
                          <w:spacing w:after="0"/>
                          <w:rPr>
                            <w:color w:val="000000"/>
                          </w:rPr>
                        </w:pPr>
                      </w:p>
                    </w:tc>
                    <w:tc>
                      <w:tcPr>
                        <w:tcW w:w="1657"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393" w:type="dxa"/>
                        <w:tcBorders>
                          <w:top w:val="nil"/>
                          <w:left w:val="nil"/>
                          <w:bottom w:val="nil"/>
                          <w:right w:val="nil"/>
                        </w:tcBorders>
                        <w:noWrap/>
                        <w:vAlign w:val="center"/>
                      </w:tcPr>
                      <w:p w:rsidR="00183324" w:rsidRPr="00E87940" w:rsidRDefault="00183324">
                        <w:pPr>
                          <w:spacing w:after="0"/>
                          <w:rPr>
                            <w:color w:val="000000"/>
                          </w:rPr>
                        </w:pPr>
                      </w:p>
                    </w:tc>
                    <w:tc>
                      <w:tcPr>
                        <w:tcW w:w="1452" w:type="dxa"/>
                        <w:tcBorders>
                          <w:top w:val="nil"/>
                          <w:left w:val="nil"/>
                          <w:bottom w:val="nil"/>
                          <w:right w:val="nil"/>
                        </w:tcBorders>
                        <w:noWrap/>
                        <w:vAlign w:val="center"/>
                      </w:tcPr>
                      <w:p w:rsidR="00183324" w:rsidRPr="00E87940" w:rsidRDefault="00183324">
                        <w:pPr>
                          <w:spacing w:after="0"/>
                          <w:rPr>
                            <w:color w:val="000000"/>
                          </w:rPr>
                        </w:pPr>
                      </w:p>
                    </w:tc>
                  </w:tr>
                  <w:tr w:rsidR="00183324" w:rsidRPr="00E87940">
                    <w:trPr>
                      <w:trHeight w:val="615"/>
                    </w:trPr>
                    <w:tc>
                      <w:tcPr>
                        <w:tcW w:w="4440" w:type="dxa"/>
                        <w:tcBorders>
                          <w:top w:val="single" w:sz="8" w:space="0" w:color="000000"/>
                          <w:left w:val="single" w:sz="8" w:space="0" w:color="000000"/>
                          <w:bottom w:val="single" w:sz="8" w:space="0" w:color="000000"/>
                          <w:right w:val="single" w:sz="8" w:space="0" w:color="000000"/>
                        </w:tcBorders>
                        <w:vAlign w:val="center"/>
                      </w:tcPr>
                      <w:p w:rsidR="00183324" w:rsidRPr="00E87940" w:rsidRDefault="00D71AA7">
                        <w:pPr>
                          <w:spacing w:after="0"/>
                          <w:rPr>
                            <w:color w:val="000000"/>
                          </w:rPr>
                        </w:pPr>
                        <w:r w:rsidRPr="00E87940">
                          <w:rPr>
                            <w:rFonts w:cs="Arial"/>
                            <w:color w:val="000000"/>
                          </w:rPr>
                          <w:t>Должность исполнителя</w:t>
                        </w:r>
                      </w:p>
                    </w:tc>
                    <w:tc>
                      <w:tcPr>
                        <w:tcW w:w="1445" w:type="dxa"/>
                        <w:tcBorders>
                          <w:top w:val="single" w:sz="8" w:space="0" w:color="000000"/>
                          <w:left w:val="nil"/>
                          <w:bottom w:val="single" w:sz="8" w:space="0" w:color="000000"/>
                          <w:right w:val="single" w:sz="8" w:space="0" w:color="000000"/>
                        </w:tcBorders>
                        <w:vAlign w:val="center"/>
                      </w:tcPr>
                      <w:p w:rsidR="00183324" w:rsidRPr="00E87940" w:rsidRDefault="00D71AA7">
                        <w:pPr>
                          <w:spacing w:after="0"/>
                          <w:rPr>
                            <w:color w:val="000000"/>
                          </w:rPr>
                        </w:pPr>
                        <w:r w:rsidRPr="00E87940">
                          <w:rPr>
                            <w:rFonts w:cs="Arial"/>
                            <w:color w:val="000000"/>
                          </w:rPr>
                          <w:t>Заполнен/не заполнен</w:t>
                        </w:r>
                      </w:p>
                    </w:tc>
                    <w:tc>
                      <w:tcPr>
                        <w:tcW w:w="1657" w:type="dxa"/>
                        <w:tcBorders>
                          <w:top w:val="nil"/>
                          <w:left w:val="nil"/>
                          <w:bottom w:val="nil"/>
                          <w:right w:val="nil"/>
                        </w:tcBorders>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393" w:type="dxa"/>
                        <w:tcBorders>
                          <w:top w:val="nil"/>
                          <w:left w:val="nil"/>
                          <w:bottom w:val="nil"/>
                          <w:right w:val="nil"/>
                        </w:tcBorders>
                        <w:noWrap/>
                        <w:vAlign w:val="center"/>
                      </w:tcPr>
                      <w:p w:rsidR="00183324" w:rsidRPr="00E87940" w:rsidRDefault="00183324">
                        <w:pPr>
                          <w:spacing w:after="0"/>
                          <w:rPr>
                            <w:color w:val="000000"/>
                          </w:rPr>
                        </w:pPr>
                      </w:p>
                    </w:tc>
                    <w:tc>
                      <w:tcPr>
                        <w:tcW w:w="1452" w:type="dxa"/>
                        <w:tcBorders>
                          <w:top w:val="nil"/>
                          <w:left w:val="nil"/>
                          <w:bottom w:val="nil"/>
                          <w:right w:val="nil"/>
                        </w:tcBorders>
                        <w:noWrap/>
                        <w:vAlign w:val="center"/>
                      </w:tcPr>
                      <w:p w:rsidR="00183324" w:rsidRPr="00E87940" w:rsidRDefault="00183324">
                        <w:pPr>
                          <w:spacing w:after="0"/>
                          <w:rPr>
                            <w:color w:val="000000"/>
                          </w:rPr>
                        </w:pPr>
                      </w:p>
                    </w:tc>
                  </w:tr>
                  <w:tr w:rsidR="00183324" w:rsidRPr="00E87940">
                    <w:trPr>
                      <w:trHeight w:val="315"/>
                    </w:trPr>
                    <w:tc>
                      <w:tcPr>
                        <w:tcW w:w="4440" w:type="dxa"/>
                        <w:tcBorders>
                          <w:top w:val="nil"/>
                          <w:left w:val="nil"/>
                          <w:bottom w:val="nil"/>
                          <w:right w:val="nil"/>
                        </w:tcBorders>
                        <w:vAlign w:val="center"/>
                      </w:tcPr>
                      <w:p w:rsidR="00183324" w:rsidRPr="00E87940" w:rsidRDefault="00183324">
                        <w:pPr>
                          <w:spacing w:after="0"/>
                          <w:rPr>
                            <w:b/>
                            <w:bCs/>
                            <w:color w:val="000000"/>
                          </w:rPr>
                        </w:pPr>
                      </w:p>
                    </w:tc>
                    <w:tc>
                      <w:tcPr>
                        <w:tcW w:w="1445" w:type="dxa"/>
                        <w:tcBorders>
                          <w:top w:val="nil"/>
                          <w:left w:val="nil"/>
                          <w:bottom w:val="nil"/>
                          <w:right w:val="nil"/>
                        </w:tcBorders>
                        <w:noWrap/>
                        <w:vAlign w:val="center"/>
                      </w:tcPr>
                      <w:p w:rsidR="00183324" w:rsidRPr="00E87940" w:rsidRDefault="00183324">
                        <w:pPr>
                          <w:spacing w:after="0"/>
                          <w:rPr>
                            <w:color w:val="000000"/>
                          </w:rPr>
                        </w:pPr>
                      </w:p>
                    </w:tc>
                    <w:tc>
                      <w:tcPr>
                        <w:tcW w:w="1657"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393" w:type="dxa"/>
                        <w:tcBorders>
                          <w:top w:val="nil"/>
                          <w:left w:val="nil"/>
                          <w:bottom w:val="nil"/>
                          <w:right w:val="nil"/>
                        </w:tcBorders>
                        <w:noWrap/>
                        <w:vAlign w:val="center"/>
                      </w:tcPr>
                      <w:p w:rsidR="00183324" w:rsidRPr="00E87940" w:rsidRDefault="00183324">
                        <w:pPr>
                          <w:spacing w:after="0"/>
                          <w:rPr>
                            <w:color w:val="000000"/>
                          </w:rPr>
                        </w:pPr>
                      </w:p>
                    </w:tc>
                    <w:tc>
                      <w:tcPr>
                        <w:tcW w:w="1452" w:type="dxa"/>
                        <w:tcBorders>
                          <w:top w:val="nil"/>
                          <w:left w:val="nil"/>
                          <w:bottom w:val="nil"/>
                          <w:right w:val="nil"/>
                        </w:tcBorders>
                        <w:noWrap/>
                        <w:vAlign w:val="center"/>
                      </w:tcPr>
                      <w:p w:rsidR="00183324" w:rsidRPr="00E87940" w:rsidRDefault="00183324">
                        <w:pPr>
                          <w:spacing w:after="0"/>
                          <w:rPr>
                            <w:color w:val="000000"/>
                          </w:rPr>
                        </w:pPr>
                      </w:p>
                    </w:tc>
                  </w:tr>
                  <w:tr w:rsidR="00183324" w:rsidRPr="00E87940">
                    <w:trPr>
                      <w:trHeight w:val="615"/>
                    </w:trPr>
                    <w:tc>
                      <w:tcPr>
                        <w:tcW w:w="4440" w:type="dxa"/>
                        <w:tcBorders>
                          <w:top w:val="single" w:sz="8" w:space="0" w:color="000000"/>
                          <w:left w:val="single" w:sz="8" w:space="0" w:color="000000"/>
                          <w:bottom w:val="single" w:sz="8" w:space="0" w:color="000000"/>
                          <w:right w:val="single" w:sz="8" w:space="0" w:color="000000"/>
                        </w:tcBorders>
                        <w:vAlign w:val="center"/>
                      </w:tcPr>
                      <w:p w:rsidR="00183324" w:rsidRPr="00E87940" w:rsidRDefault="00D71AA7">
                        <w:pPr>
                          <w:spacing w:after="0"/>
                          <w:rPr>
                            <w:color w:val="000000"/>
                          </w:rPr>
                        </w:pPr>
                        <w:r w:rsidRPr="00E87940">
                          <w:rPr>
                            <w:rFonts w:cs="Arial"/>
                            <w:color w:val="000000"/>
                          </w:rPr>
                          <w:t>Адрес электронной почты (исполнитель)</w:t>
                        </w:r>
                      </w:p>
                    </w:tc>
                    <w:tc>
                      <w:tcPr>
                        <w:tcW w:w="1445" w:type="dxa"/>
                        <w:tcBorders>
                          <w:top w:val="single" w:sz="8" w:space="0" w:color="000000"/>
                          <w:left w:val="nil"/>
                          <w:bottom w:val="single" w:sz="8" w:space="0" w:color="000000"/>
                          <w:right w:val="single" w:sz="8" w:space="0" w:color="000000"/>
                        </w:tcBorders>
                        <w:vAlign w:val="center"/>
                      </w:tcPr>
                      <w:p w:rsidR="00183324" w:rsidRPr="00E87940" w:rsidRDefault="00D71AA7">
                        <w:pPr>
                          <w:spacing w:after="0"/>
                          <w:rPr>
                            <w:color w:val="000000"/>
                          </w:rPr>
                        </w:pPr>
                        <w:r w:rsidRPr="00E87940">
                          <w:rPr>
                            <w:rFonts w:cs="Arial"/>
                            <w:color w:val="000000"/>
                          </w:rPr>
                          <w:t>Заполнен/не заполнен</w:t>
                        </w:r>
                      </w:p>
                    </w:tc>
                    <w:tc>
                      <w:tcPr>
                        <w:tcW w:w="1657" w:type="dxa"/>
                        <w:tcBorders>
                          <w:top w:val="nil"/>
                          <w:left w:val="nil"/>
                          <w:bottom w:val="nil"/>
                          <w:right w:val="nil"/>
                        </w:tcBorders>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393" w:type="dxa"/>
                        <w:tcBorders>
                          <w:top w:val="nil"/>
                          <w:left w:val="nil"/>
                          <w:bottom w:val="nil"/>
                          <w:right w:val="nil"/>
                        </w:tcBorders>
                        <w:noWrap/>
                        <w:vAlign w:val="center"/>
                      </w:tcPr>
                      <w:p w:rsidR="00183324" w:rsidRPr="00E87940" w:rsidRDefault="00183324">
                        <w:pPr>
                          <w:spacing w:after="0"/>
                          <w:rPr>
                            <w:color w:val="000000"/>
                          </w:rPr>
                        </w:pPr>
                      </w:p>
                    </w:tc>
                    <w:tc>
                      <w:tcPr>
                        <w:tcW w:w="1452" w:type="dxa"/>
                        <w:tcBorders>
                          <w:top w:val="nil"/>
                          <w:left w:val="nil"/>
                          <w:bottom w:val="nil"/>
                          <w:right w:val="nil"/>
                        </w:tcBorders>
                        <w:noWrap/>
                        <w:vAlign w:val="center"/>
                      </w:tcPr>
                      <w:p w:rsidR="00183324" w:rsidRPr="00E87940" w:rsidRDefault="00183324">
                        <w:pPr>
                          <w:spacing w:after="0"/>
                          <w:rPr>
                            <w:color w:val="000000"/>
                          </w:rPr>
                        </w:pPr>
                      </w:p>
                    </w:tc>
                  </w:tr>
                  <w:tr w:rsidR="00183324" w:rsidRPr="00E87940">
                    <w:trPr>
                      <w:trHeight w:val="615"/>
                    </w:trPr>
                    <w:tc>
                      <w:tcPr>
                        <w:tcW w:w="4440" w:type="dxa"/>
                        <w:tcBorders>
                          <w:top w:val="nil"/>
                          <w:left w:val="single" w:sz="8" w:space="0" w:color="000000"/>
                          <w:bottom w:val="single" w:sz="8" w:space="0" w:color="000000"/>
                          <w:right w:val="single" w:sz="8" w:space="0" w:color="000000"/>
                        </w:tcBorders>
                        <w:vAlign w:val="center"/>
                      </w:tcPr>
                      <w:p w:rsidR="00183324" w:rsidRPr="00E87940" w:rsidRDefault="00D71AA7">
                        <w:pPr>
                          <w:spacing w:after="0"/>
                          <w:rPr>
                            <w:color w:val="000000"/>
                          </w:rPr>
                        </w:pPr>
                        <w:r w:rsidRPr="00E87940">
                          <w:rPr>
                            <w:rFonts w:cs="Arial"/>
                            <w:color w:val="000000"/>
                          </w:rPr>
                          <w:t xml:space="preserve">Адрес электронной почты (пользователь </w:t>
                        </w:r>
                        <w:r w:rsidRPr="00E87940">
                          <w:rPr>
                            <w:rFonts w:cs="Arial"/>
                            <w:color w:val="000000"/>
                            <w:highlight w:val="yellow"/>
                          </w:rPr>
                          <w:t xml:space="preserve">АРМ </w:t>
                        </w:r>
                        <w:r w:rsidRPr="00E87940">
                          <w:rPr>
                            <w:color w:val="000000"/>
                            <w:spacing w:val="4"/>
                            <w:highlight w:val="yellow"/>
                          </w:rPr>
                          <w:t>или</w:t>
                        </w:r>
                        <w:r w:rsidRPr="00E87940">
                          <w:rPr>
                            <w:color w:val="000000"/>
                            <w:spacing w:val="4"/>
                          </w:rPr>
                          <w:t xml:space="preserve"> личного кабинета «Формы ЦФР»</w:t>
                        </w:r>
                        <w:r w:rsidRPr="00E87940">
                          <w:rPr>
                            <w:rFonts w:cs="Arial"/>
                            <w:color w:val="000000"/>
                          </w:rPr>
                          <w:t>)</w:t>
                        </w:r>
                      </w:p>
                    </w:tc>
                    <w:tc>
                      <w:tcPr>
                        <w:tcW w:w="1445" w:type="dxa"/>
                        <w:tcBorders>
                          <w:top w:val="nil"/>
                          <w:left w:val="nil"/>
                          <w:bottom w:val="single" w:sz="8" w:space="0" w:color="000000"/>
                          <w:right w:val="single" w:sz="8" w:space="0" w:color="000000"/>
                        </w:tcBorders>
                        <w:vAlign w:val="center"/>
                      </w:tcPr>
                      <w:p w:rsidR="00183324" w:rsidRPr="00E87940" w:rsidRDefault="00D71AA7">
                        <w:pPr>
                          <w:spacing w:after="0"/>
                          <w:rPr>
                            <w:color w:val="000000"/>
                          </w:rPr>
                        </w:pPr>
                        <w:r w:rsidRPr="00E87940">
                          <w:rPr>
                            <w:rFonts w:cs="Arial"/>
                            <w:color w:val="000000"/>
                          </w:rPr>
                          <w:t>Заполнен/не заполнен</w:t>
                        </w:r>
                      </w:p>
                    </w:tc>
                    <w:tc>
                      <w:tcPr>
                        <w:tcW w:w="1657" w:type="dxa"/>
                        <w:tcBorders>
                          <w:top w:val="nil"/>
                          <w:left w:val="nil"/>
                          <w:bottom w:val="nil"/>
                          <w:right w:val="nil"/>
                        </w:tcBorders>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393" w:type="dxa"/>
                        <w:tcBorders>
                          <w:top w:val="nil"/>
                          <w:left w:val="nil"/>
                          <w:bottom w:val="nil"/>
                          <w:right w:val="nil"/>
                        </w:tcBorders>
                        <w:noWrap/>
                        <w:vAlign w:val="center"/>
                      </w:tcPr>
                      <w:p w:rsidR="00183324" w:rsidRPr="00E87940" w:rsidRDefault="00183324">
                        <w:pPr>
                          <w:spacing w:after="0"/>
                          <w:rPr>
                            <w:color w:val="000000"/>
                          </w:rPr>
                        </w:pPr>
                      </w:p>
                    </w:tc>
                    <w:tc>
                      <w:tcPr>
                        <w:tcW w:w="1452" w:type="dxa"/>
                        <w:tcBorders>
                          <w:top w:val="nil"/>
                          <w:left w:val="nil"/>
                          <w:bottom w:val="nil"/>
                          <w:right w:val="nil"/>
                        </w:tcBorders>
                        <w:noWrap/>
                        <w:vAlign w:val="center"/>
                      </w:tcPr>
                      <w:p w:rsidR="00183324" w:rsidRPr="00E87940" w:rsidRDefault="00183324">
                        <w:pPr>
                          <w:spacing w:after="0"/>
                          <w:rPr>
                            <w:color w:val="000000"/>
                          </w:rPr>
                        </w:pPr>
                      </w:p>
                    </w:tc>
                  </w:tr>
                  <w:tr w:rsidR="00183324" w:rsidRPr="00E87940">
                    <w:trPr>
                      <w:trHeight w:val="300"/>
                    </w:trPr>
                    <w:tc>
                      <w:tcPr>
                        <w:tcW w:w="4440" w:type="dxa"/>
                        <w:tcBorders>
                          <w:top w:val="nil"/>
                          <w:left w:val="nil"/>
                          <w:bottom w:val="nil"/>
                          <w:right w:val="nil"/>
                        </w:tcBorders>
                        <w:vAlign w:val="center"/>
                      </w:tcPr>
                      <w:p w:rsidR="00183324" w:rsidRPr="00E87940" w:rsidRDefault="00183324">
                        <w:pPr>
                          <w:spacing w:after="0"/>
                          <w:rPr>
                            <w:color w:val="000000"/>
                          </w:rPr>
                        </w:pPr>
                      </w:p>
                    </w:tc>
                    <w:tc>
                      <w:tcPr>
                        <w:tcW w:w="1445" w:type="dxa"/>
                        <w:tcBorders>
                          <w:top w:val="nil"/>
                          <w:left w:val="nil"/>
                          <w:bottom w:val="nil"/>
                          <w:right w:val="nil"/>
                        </w:tcBorders>
                        <w:noWrap/>
                        <w:vAlign w:val="center"/>
                      </w:tcPr>
                      <w:p w:rsidR="00183324" w:rsidRPr="00E87940" w:rsidRDefault="00183324">
                        <w:pPr>
                          <w:spacing w:after="0"/>
                          <w:rPr>
                            <w:color w:val="000000"/>
                          </w:rPr>
                        </w:pPr>
                      </w:p>
                    </w:tc>
                    <w:tc>
                      <w:tcPr>
                        <w:tcW w:w="1657"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393" w:type="dxa"/>
                        <w:tcBorders>
                          <w:top w:val="nil"/>
                          <w:left w:val="nil"/>
                          <w:bottom w:val="nil"/>
                          <w:right w:val="nil"/>
                        </w:tcBorders>
                        <w:noWrap/>
                        <w:vAlign w:val="center"/>
                      </w:tcPr>
                      <w:p w:rsidR="00183324" w:rsidRPr="00E87940" w:rsidRDefault="00183324">
                        <w:pPr>
                          <w:spacing w:after="0"/>
                          <w:rPr>
                            <w:color w:val="000000"/>
                          </w:rPr>
                        </w:pPr>
                      </w:p>
                    </w:tc>
                    <w:tc>
                      <w:tcPr>
                        <w:tcW w:w="1452" w:type="dxa"/>
                        <w:tcBorders>
                          <w:top w:val="nil"/>
                          <w:left w:val="nil"/>
                          <w:bottom w:val="nil"/>
                          <w:right w:val="nil"/>
                        </w:tcBorders>
                        <w:noWrap/>
                        <w:vAlign w:val="center"/>
                      </w:tcPr>
                      <w:p w:rsidR="00183324" w:rsidRPr="00E87940" w:rsidRDefault="00183324">
                        <w:pPr>
                          <w:spacing w:after="0"/>
                          <w:rPr>
                            <w:color w:val="000000"/>
                          </w:rPr>
                        </w:pPr>
                      </w:p>
                    </w:tc>
                  </w:tr>
                  <w:tr w:rsidR="00183324" w:rsidRPr="00E87940">
                    <w:trPr>
                      <w:trHeight w:val="600"/>
                    </w:trPr>
                    <w:tc>
                      <w:tcPr>
                        <w:tcW w:w="4440" w:type="dxa"/>
                        <w:tcBorders>
                          <w:top w:val="nil"/>
                          <w:left w:val="nil"/>
                          <w:bottom w:val="nil"/>
                          <w:right w:val="nil"/>
                        </w:tcBorders>
                        <w:shd w:val="clear" w:color="000000" w:fill="D9D9D9"/>
                        <w:vAlign w:val="center"/>
                      </w:tcPr>
                      <w:p w:rsidR="00183324" w:rsidRPr="00E87940" w:rsidRDefault="00D71AA7">
                        <w:pPr>
                          <w:spacing w:after="0"/>
                          <w:rPr>
                            <w:color w:val="000000"/>
                          </w:rPr>
                        </w:pPr>
                        <w:r w:rsidRPr="00E87940">
                          <w:rPr>
                            <w:rFonts w:cs="Arial"/>
                            <w:color w:val="000000"/>
                          </w:rPr>
                          <w:t>Соответствие/несоответствие параметру Методики</w:t>
                        </w:r>
                      </w:p>
                    </w:tc>
                    <w:tc>
                      <w:tcPr>
                        <w:tcW w:w="1445" w:type="dxa"/>
                        <w:tcBorders>
                          <w:top w:val="nil"/>
                          <w:left w:val="nil"/>
                          <w:bottom w:val="nil"/>
                          <w:right w:val="nil"/>
                        </w:tcBorders>
                        <w:noWrap/>
                        <w:vAlign w:val="center"/>
                      </w:tcPr>
                      <w:p w:rsidR="00183324" w:rsidRPr="00E87940" w:rsidRDefault="00183324">
                        <w:pPr>
                          <w:spacing w:after="0"/>
                          <w:rPr>
                            <w:color w:val="000000"/>
                          </w:rPr>
                        </w:pPr>
                      </w:p>
                    </w:tc>
                    <w:tc>
                      <w:tcPr>
                        <w:tcW w:w="1657"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393" w:type="dxa"/>
                        <w:tcBorders>
                          <w:top w:val="nil"/>
                          <w:left w:val="nil"/>
                          <w:bottom w:val="nil"/>
                          <w:right w:val="nil"/>
                        </w:tcBorders>
                        <w:noWrap/>
                        <w:vAlign w:val="center"/>
                      </w:tcPr>
                      <w:p w:rsidR="00183324" w:rsidRPr="00E87940" w:rsidRDefault="00183324">
                        <w:pPr>
                          <w:spacing w:after="0"/>
                          <w:rPr>
                            <w:color w:val="000000"/>
                          </w:rPr>
                        </w:pPr>
                      </w:p>
                    </w:tc>
                    <w:tc>
                      <w:tcPr>
                        <w:tcW w:w="1452" w:type="dxa"/>
                        <w:tcBorders>
                          <w:top w:val="nil"/>
                          <w:left w:val="nil"/>
                          <w:bottom w:val="nil"/>
                          <w:right w:val="nil"/>
                        </w:tcBorders>
                        <w:noWrap/>
                        <w:vAlign w:val="center"/>
                      </w:tcPr>
                      <w:p w:rsidR="00183324" w:rsidRPr="00E87940" w:rsidRDefault="00183324">
                        <w:pPr>
                          <w:spacing w:after="0"/>
                          <w:rPr>
                            <w:color w:val="000000"/>
                          </w:rPr>
                        </w:pPr>
                      </w:p>
                    </w:tc>
                  </w:tr>
                  <w:tr w:rsidR="00183324" w:rsidRPr="00E87940">
                    <w:trPr>
                      <w:trHeight w:val="300"/>
                    </w:trPr>
                    <w:tc>
                      <w:tcPr>
                        <w:tcW w:w="4440" w:type="dxa"/>
                        <w:tcBorders>
                          <w:top w:val="nil"/>
                          <w:left w:val="nil"/>
                          <w:bottom w:val="nil"/>
                          <w:right w:val="nil"/>
                        </w:tcBorders>
                        <w:vAlign w:val="center"/>
                      </w:tcPr>
                      <w:p w:rsidR="00183324" w:rsidRPr="00E87940" w:rsidRDefault="00183324">
                        <w:pPr>
                          <w:spacing w:after="0"/>
                          <w:rPr>
                            <w:color w:val="000000"/>
                            <w:sz w:val="20"/>
                          </w:rPr>
                        </w:pPr>
                      </w:p>
                    </w:tc>
                    <w:tc>
                      <w:tcPr>
                        <w:tcW w:w="1445" w:type="dxa"/>
                        <w:tcBorders>
                          <w:top w:val="nil"/>
                          <w:left w:val="nil"/>
                          <w:bottom w:val="nil"/>
                          <w:right w:val="nil"/>
                        </w:tcBorders>
                        <w:noWrap/>
                        <w:vAlign w:val="center"/>
                      </w:tcPr>
                      <w:p w:rsidR="00183324" w:rsidRPr="00E87940" w:rsidRDefault="00183324">
                        <w:pPr>
                          <w:spacing w:after="0"/>
                          <w:rPr>
                            <w:color w:val="000000"/>
                            <w:sz w:val="20"/>
                          </w:rPr>
                        </w:pPr>
                      </w:p>
                    </w:tc>
                    <w:tc>
                      <w:tcPr>
                        <w:tcW w:w="1657" w:type="dxa"/>
                        <w:tcBorders>
                          <w:top w:val="nil"/>
                          <w:left w:val="nil"/>
                          <w:bottom w:val="nil"/>
                          <w:right w:val="nil"/>
                        </w:tcBorders>
                        <w:noWrap/>
                        <w:vAlign w:val="center"/>
                      </w:tcPr>
                      <w:p w:rsidR="00183324" w:rsidRPr="00E87940" w:rsidRDefault="00183324">
                        <w:pPr>
                          <w:spacing w:after="0"/>
                          <w:rPr>
                            <w:color w:val="000000"/>
                            <w:sz w:val="20"/>
                          </w:rPr>
                        </w:pPr>
                      </w:p>
                    </w:tc>
                    <w:tc>
                      <w:tcPr>
                        <w:tcW w:w="1440" w:type="dxa"/>
                        <w:tcBorders>
                          <w:top w:val="nil"/>
                          <w:left w:val="nil"/>
                          <w:bottom w:val="nil"/>
                          <w:right w:val="nil"/>
                        </w:tcBorders>
                        <w:noWrap/>
                        <w:vAlign w:val="center"/>
                      </w:tcPr>
                      <w:p w:rsidR="00183324" w:rsidRPr="00E87940" w:rsidRDefault="00183324">
                        <w:pPr>
                          <w:spacing w:after="0"/>
                          <w:rPr>
                            <w:color w:val="000000"/>
                            <w:sz w:val="20"/>
                          </w:rPr>
                        </w:pPr>
                      </w:p>
                    </w:tc>
                    <w:tc>
                      <w:tcPr>
                        <w:tcW w:w="1440" w:type="dxa"/>
                        <w:tcBorders>
                          <w:top w:val="nil"/>
                          <w:left w:val="nil"/>
                          <w:bottom w:val="nil"/>
                          <w:right w:val="nil"/>
                        </w:tcBorders>
                        <w:noWrap/>
                        <w:vAlign w:val="center"/>
                      </w:tcPr>
                      <w:p w:rsidR="00183324" w:rsidRPr="00E87940" w:rsidRDefault="00183324">
                        <w:pPr>
                          <w:spacing w:after="0"/>
                          <w:rPr>
                            <w:color w:val="000000"/>
                            <w:sz w:val="20"/>
                          </w:rPr>
                        </w:pPr>
                      </w:p>
                    </w:tc>
                    <w:tc>
                      <w:tcPr>
                        <w:tcW w:w="1440" w:type="dxa"/>
                        <w:tcBorders>
                          <w:top w:val="nil"/>
                          <w:left w:val="nil"/>
                          <w:bottom w:val="nil"/>
                          <w:right w:val="nil"/>
                        </w:tcBorders>
                        <w:noWrap/>
                        <w:vAlign w:val="center"/>
                      </w:tcPr>
                      <w:p w:rsidR="00183324" w:rsidRPr="00E87940" w:rsidRDefault="00183324">
                        <w:pPr>
                          <w:spacing w:after="0"/>
                          <w:rPr>
                            <w:color w:val="000000"/>
                            <w:sz w:val="20"/>
                          </w:rPr>
                        </w:pPr>
                      </w:p>
                    </w:tc>
                    <w:tc>
                      <w:tcPr>
                        <w:tcW w:w="1393" w:type="dxa"/>
                        <w:tcBorders>
                          <w:top w:val="nil"/>
                          <w:left w:val="nil"/>
                          <w:bottom w:val="nil"/>
                          <w:right w:val="nil"/>
                        </w:tcBorders>
                        <w:noWrap/>
                        <w:vAlign w:val="center"/>
                      </w:tcPr>
                      <w:p w:rsidR="00183324" w:rsidRPr="00E87940" w:rsidRDefault="00183324">
                        <w:pPr>
                          <w:spacing w:after="0"/>
                          <w:rPr>
                            <w:color w:val="000000"/>
                            <w:sz w:val="20"/>
                          </w:rPr>
                        </w:pPr>
                      </w:p>
                    </w:tc>
                    <w:tc>
                      <w:tcPr>
                        <w:tcW w:w="1452" w:type="dxa"/>
                        <w:tcBorders>
                          <w:top w:val="nil"/>
                          <w:left w:val="nil"/>
                          <w:bottom w:val="nil"/>
                          <w:right w:val="nil"/>
                        </w:tcBorders>
                        <w:noWrap/>
                        <w:vAlign w:val="center"/>
                      </w:tcPr>
                      <w:p w:rsidR="00183324" w:rsidRPr="00E87940" w:rsidRDefault="00183324">
                        <w:pPr>
                          <w:spacing w:after="0"/>
                          <w:rPr>
                            <w:color w:val="000000"/>
                            <w:sz w:val="20"/>
                          </w:rPr>
                        </w:pPr>
                      </w:p>
                    </w:tc>
                  </w:tr>
                  <w:tr w:rsidR="00183324" w:rsidRPr="00E87940">
                    <w:trPr>
                      <w:trHeight w:val="300"/>
                    </w:trPr>
                    <w:tc>
                      <w:tcPr>
                        <w:tcW w:w="4440" w:type="dxa"/>
                        <w:vMerge w:val="restart"/>
                        <w:tcBorders>
                          <w:top w:val="nil"/>
                          <w:left w:val="nil"/>
                          <w:bottom w:val="nil"/>
                          <w:right w:val="nil"/>
                        </w:tcBorders>
                        <w:shd w:val="clear" w:color="000000" w:fill="008080"/>
                        <w:vAlign w:val="center"/>
                      </w:tcPr>
                      <w:p w:rsidR="00183324" w:rsidRPr="00E87940" w:rsidRDefault="00D71AA7">
                        <w:pPr>
                          <w:spacing w:after="0"/>
                          <w:rPr>
                            <w:color w:val="000000"/>
                            <w:sz w:val="18"/>
                            <w:szCs w:val="18"/>
                          </w:rPr>
                        </w:pPr>
                        <w:r w:rsidRPr="00E87940">
                          <w:rPr>
                            <w:rFonts w:cs="Arial"/>
                            <w:color w:val="000000"/>
                            <w:szCs w:val="18"/>
                          </w:rPr>
                          <w:t>Соответствие/несоответствие параметру Методики</w:t>
                        </w:r>
                      </w:p>
                    </w:tc>
                    <w:tc>
                      <w:tcPr>
                        <w:tcW w:w="1445" w:type="dxa"/>
                        <w:vMerge w:val="restart"/>
                        <w:tcBorders>
                          <w:top w:val="nil"/>
                          <w:left w:val="nil"/>
                          <w:bottom w:val="nil"/>
                          <w:right w:val="nil"/>
                        </w:tcBorders>
                        <w:noWrap/>
                        <w:vAlign w:val="center"/>
                      </w:tcPr>
                      <w:p w:rsidR="00183324" w:rsidRPr="00E87940" w:rsidRDefault="00183324">
                        <w:pPr>
                          <w:spacing w:after="0"/>
                          <w:rPr>
                            <w:color w:val="000000"/>
                            <w:sz w:val="20"/>
                          </w:rPr>
                        </w:pPr>
                      </w:p>
                    </w:tc>
                    <w:tc>
                      <w:tcPr>
                        <w:tcW w:w="1657" w:type="dxa"/>
                        <w:vMerge w:val="restart"/>
                        <w:tcBorders>
                          <w:top w:val="nil"/>
                          <w:left w:val="nil"/>
                          <w:bottom w:val="nil"/>
                          <w:right w:val="nil"/>
                        </w:tcBorders>
                        <w:noWrap/>
                        <w:vAlign w:val="center"/>
                      </w:tcPr>
                      <w:p w:rsidR="00183324" w:rsidRPr="00E87940" w:rsidRDefault="00183324">
                        <w:pPr>
                          <w:spacing w:after="0"/>
                          <w:rPr>
                            <w:color w:val="000000"/>
                            <w:sz w:val="20"/>
                          </w:rPr>
                        </w:pPr>
                      </w:p>
                    </w:tc>
                    <w:tc>
                      <w:tcPr>
                        <w:tcW w:w="1440" w:type="dxa"/>
                        <w:vMerge w:val="restart"/>
                        <w:tcBorders>
                          <w:top w:val="nil"/>
                          <w:left w:val="nil"/>
                          <w:bottom w:val="nil"/>
                          <w:right w:val="nil"/>
                        </w:tcBorders>
                        <w:noWrap/>
                        <w:vAlign w:val="center"/>
                      </w:tcPr>
                      <w:p w:rsidR="00183324" w:rsidRPr="00E87940" w:rsidRDefault="00183324">
                        <w:pPr>
                          <w:spacing w:after="0"/>
                          <w:rPr>
                            <w:color w:val="000000"/>
                            <w:sz w:val="20"/>
                          </w:rPr>
                        </w:pPr>
                      </w:p>
                    </w:tc>
                    <w:tc>
                      <w:tcPr>
                        <w:tcW w:w="1440" w:type="dxa"/>
                        <w:vMerge w:val="restart"/>
                        <w:tcBorders>
                          <w:top w:val="nil"/>
                          <w:left w:val="nil"/>
                          <w:bottom w:val="nil"/>
                          <w:right w:val="nil"/>
                        </w:tcBorders>
                        <w:noWrap/>
                        <w:vAlign w:val="center"/>
                      </w:tcPr>
                      <w:p w:rsidR="00183324" w:rsidRPr="00E87940" w:rsidRDefault="00183324">
                        <w:pPr>
                          <w:spacing w:after="0"/>
                          <w:rPr>
                            <w:color w:val="000000"/>
                            <w:sz w:val="20"/>
                          </w:rPr>
                        </w:pPr>
                      </w:p>
                    </w:tc>
                    <w:tc>
                      <w:tcPr>
                        <w:tcW w:w="1440" w:type="dxa"/>
                        <w:vMerge w:val="restart"/>
                        <w:tcBorders>
                          <w:top w:val="nil"/>
                          <w:left w:val="nil"/>
                          <w:bottom w:val="nil"/>
                          <w:right w:val="nil"/>
                        </w:tcBorders>
                        <w:noWrap/>
                        <w:vAlign w:val="center"/>
                      </w:tcPr>
                      <w:p w:rsidR="00183324" w:rsidRPr="00E87940" w:rsidRDefault="00183324">
                        <w:pPr>
                          <w:spacing w:after="0"/>
                          <w:rPr>
                            <w:color w:val="000000"/>
                            <w:sz w:val="20"/>
                          </w:rPr>
                        </w:pPr>
                      </w:p>
                    </w:tc>
                    <w:tc>
                      <w:tcPr>
                        <w:tcW w:w="1393" w:type="dxa"/>
                        <w:vMerge w:val="restart"/>
                        <w:tcBorders>
                          <w:top w:val="nil"/>
                          <w:left w:val="nil"/>
                          <w:bottom w:val="nil"/>
                          <w:right w:val="nil"/>
                        </w:tcBorders>
                        <w:noWrap/>
                        <w:vAlign w:val="center"/>
                      </w:tcPr>
                      <w:p w:rsidR="00183324" w:rsidRPr="00E87940" w:rsidRDefault="00183324">
                        <w:pPr>
                          <w:spacing w:after="0"/>
                          <w:rPr>
                            <w:color w:val="000000"/>
                            <w:sz w:val="20"/>
                          </w:rPr>
                        </w:pPr>
                      </w:p>
                    </w:tc>
                    <w:tc>
                      <w:tcPr>
                        <w:tcW w:w="1452" w:type="dxa"/>
                        <w:vMerge w:val="restart"/>
                        <w:tcBorders>
                          <w:top w:val="nil"/>
                          <w:left w:val="nil"/>
                          <w:bottom w:val="nil"/>
                          <w:right w:val="nil"/>
                        </w:tcBorders>
                        <w:noWrap/>
                        <w:vAlign w:val="center"/>
                      </w:tcPr>
                      <w:p w:rsidR="00183324" w:rsidRPr="00E87940" w:rsidRDefault="00183324">
                        <w:pPr>
                          <w:spacing w:after="0"/>
                          <w:rPr>
                            <w:color w:val="000000"/>
                            <w:sz w:val="20"/>
                          </w:rPr>
                        </w:pPr>
                      </w:p>
                    </w:tc>
                  </w:tr>
                </w:tbl>
                <w:p w:rsidR="00183324" w:rsidRPr="00E87940" w:rsidRDefault="00183324">
                  <w:pPr>
                    <w:jc w:val="both"/>
                    <w:rPr>
                      <w:rFonts w:ascii="Garamond" w:hAnsi="Garamond"/>
                      <w:color w:val="000000"/>
                      <w:sz w:val="20"/>
                    </w:rPr>
                  </w:pPr>
                </w:p>
              </w:tc>
            </w:tr>
            <w:tr w:rsidR="00183324" w:rsidRPr="00E87940">
              <w:trPr>
                <w:trHeight w:val="300"/>
              </w:trPr>
              <w:tc>
                <w:tcPr>
                  <w:tcW w:w="15204" w:type="dxa"/>
                  <w:noWrap/>
                  <w:vAlign w:val="center"/>
                </w:tcPr>
                <w:p w:rsidR="00183324" w:rsidRPr="00E87940" w:rsidRDefault="00183324">
                  <w:pPr>
                    <w:jc w:val="both"/>
                    <w:rPr>
                      <w:rFonts w:ascii="Garamond" w:hAnsi="Garamond"/>
                      <w:color w:val="000000"/>
                      <w:sz w:val="20"/>
                    </w:rPr>
                  </w:pPr>
                </w:p>
              </w:tc>
              <w:tc>
                <w:tcPr>
                  <w:tcW w:w="236" w:type="dxa"/>
                  <w:gridSpan w:val="2"/>
                  <w:noWrap/>
                  <w:vAlign w:val="bottom"/>
                </w:tcPr>
                <w:p w:rsidR="00183324" w:rsidRPr="00E87940" w:rsidRDefault="00183324">
                  <w:pPr>
                    <w:rPr>
                      <w:rFonts w:ascii="Garamond" w:hAnsi="Garamond"/>
                    </w:rPr>
                  </w:pPr>
                </w:p>
              </w:tc>
            </w:tr>
            <w:tr w:rsidR="00183324" w:rsidRPr="00E87940">
              <w:trPr>
                <w:trHeight w:val="300"/>
              </w:trPr>
              <w:tc>
                <w:tcPr>
                  <w:tcW w:w="15420" w:type="dxa"/>
                  <w:gridSpan w:val="2"/>
                  <w:noWrap/>
                  <w:vAlign w:val="center"/>
                </w:tcPr>
                <w:p w:rsidR="00183324" w:rsidRPr="00E87940" w:rsidRDefault="00183324">
                  <w:pPr>
                    <w:jc w:val="both"/>
                    <w:rPr>
                      <w:rFonts w:ascii="Garamond" w:hAnsi="Garamond"/>
                      <w:color w:val="000000"/>
                      <w:sz w:val="20"/>
                    </w:rPr>
                  </w:pPr>
                </w:p>
              </w:tc>
              <w:tc>
                <w:tcPr>
                  <w:tcW w:w="144" w:type="dxa"/>
                  <w:noWrap/>
                  <w:vAlign w:val="bottom"/>
                </w:tcPr>
                <w:p w:rsidR="00183324" w:rsidRPr="00E87940" w:rsidRDefault="00183324">
                  <w:pPr>
                    <w:rPr>
                      <w:rFonts w:ascii="Garamond" w:hAnsi="Garamond"/>
                    </w:rPr>
                  </w:pPr>
                </w:p>
              </w:tc>
            </w:tr>
            <w:tr w:rsidR="00183324" w:rsidRPr="00E87940">
              <w:trPr>
                <w:trHeight w:val="1035"/>
              </w:trPr>
              <w:tc>
                <w:tcPr>
                  <w:tcW w:w="15420" w:type="dxa"/>
                  <w:gridSpan w:val="2"/>
                  <w:vAlign w:val="center"/>
                </w:tcPr>
                <w:p w:rsidR="00183324" w:rsidRPr="00E87940" w:rsidRDefault="00D71AA7">
                  <w:pPr>
                    <w:spacing w:after="0" w:line="240" w:lineRule="auto"/>
                    <w:rPr>
                      <w:rFonts w:ascii="Garamond" w:hAnsi="Garamond"/>
                      <w:b/>
                      <w:bCs/>
                      <w:sz w:val="24"/>
                      <w:szCs w:val="24"/>
                    </w:rPr>
                  </w:pPr>
                  <w:r w:rsidRPr="00E87940">
                    <w:rPr>
                      <w:rFonts w:ascii="Garamond" w:hAnsi="Garamond"/>
                      <w:b/>
                      <w:bCs/>
                      <w:sz w:val="24"/>
                      <w:szCs w:val="24"/>
                    </w:rPr>
                    <w:t>Предлагаемая редакция</w:t>
                  </w:r>
                </w:p>
                <w:p w:rsidR="00183324" w:rsidRPr="00E87940" w:rsidRDefault="00D71AA7">
                  <w:pPr>
                    <w:jc w:val="right"/>
                  </w:pPr>
                  <w:r w:rsidRPr="00E87940">
                    <w:rPr>
                      <w:b/>
                      <w:bCs/>
                      <w:color w:val="000000"/>
                    </w:rPr>
                    <w:t>Приложение 145а</w:t>
                  </w:r>
                </w:p>
                <w:p w:rsidR="00183324" w:rsidRPr="00E87940" w:rsidRDefault="00183324"/>
                <w:tbl>
                  <w:tblPr>
                    <w:tblW w:w="14849" w:type="dxa"/>
                    <w:tblInd w:w="93" w:type="dxa"/>
                    <w:tblLayout w:type="fixed"/>
                    <w:tblLook w:val="00A0" w:firstRow="1" w:lastRow="0" w:firstColumn="1" w:lastColumn="0" w:noHBand="0" w:noVBand="0"/>
                  </w:tblPr>
                  <w:tblGrid>
                    <w:gridCol w:w="4440"/>
                    <w:gridCol w:w="1445"/>
                    <w:gridCol w:w="1657"/>
                    <w:gridCol w:w="1440"/>
                    <w:gridCol w:w="1440"/>
                    <w:gridCol w:w="1440"/>
                    <w:gridCol w:w="1393"/>
                    <w:gridCol w:w="1594"/>
                  </w:tblGrid>
                  <w:tr w:rsidR="00183324" w:rsidRPr="00E87940">
                    <w:trPr>
                      <w:trHeight w:val="630"/>
                    </w:trPr>
                    <w:tc>
                      <w:tcPr>
                        <w:tcW w:w="14849" w:type="dxa"/>
                        <w:gridSpan w:val="8"/>
                        <w:tcBorders>
                          <w:top w:val="nil"/>
                          <w:left w:val="nil"/>
                          <w:bottom w:val="nil"/>
                          <w:right w:val="nil"/>
                        </w:tcBorders>
                        <w:vAlign w:val="center"/>
                      </w:tcPr>
                      <w:p w:rsidR="00183324" w:rsidRPr="00E87940" w:rsidRDefault="00D71AA7">
                        <w:pPr>
                          <w:spacing w:after="0"/>
                          <w:jc w:val="center"/>
                          <w:rPr>
                            <w:b/>
                            <w:bCs/>
                            <w:color w:val="000000"/>
                          </w:rPr>
                        </w:pPr>
                        <w:r w:rsidRPr="00E87940">
                          <w:rPr>
                            <w:b/>
                            <w:bCs/>
                            <w:color w:val="000000"/>
                          </w:rPr>
                          <w:t>Уведомление участника оптового рынка об отказе в приеме отчета при обработке информации в соответствии с п. 16.1.3 Регламента финансовых расчетов на оптовом рынке электроэнергии</w:t>
                        </w:r>
                      </w:p>
                    </w:tc>
                  </w:tr>
                  <w:tr w:rsidR="00183324" w:rsidRPr="00E87940">
                    <w:trPr>
                      <w:trHeight w:val="300"/>
                    </w:trPr>
                    <w:tc>
                      <w:tcPr>
                        <w:tcW w:w="4440" w:type="dxa"/>
                        <w:tcBorders>
                          <w:top w:val="nil"/>
                          <w:left w:val="nil"/>
                          <w:bottom w:val="nil"/>
                          <w:right w:val="nil"/>
                        </w:tcBorders>
                        <w:noWrap/>
                        <w:vAlign w:val="center"/>
                      </w:tcPr>
                      <w:p w:rsidR="00183324" w:rsidRPr="00E87940" w:rsidRDefault="00183324">
                        <w:pPr>
                          <w:spacing w:after="0"/>
                          <w:rPr>
                            <w:color w:val="000000"/>
                          </w:rPr>
                        </w:pPr>
                      </w:p>
                    </w:tc>
                    <w:tc>
                      <w:tcPr>
                        <w:tcW w:w="1445" w:type="dxa"/>
                        <w:tcBorders>
                          <w:top w:val="nil"/>
                          <w:left w:val="nil"/>
                          <w:bottom w:val="nil"/>
                          <w:right w:val="nil"/>
                        </w:tcBorders>
                        <w:noWrap/>
                        <w:vAlign w:val="bottom"/>
                      </w:tcPr>
                      <w:p w:rsidR="00183324" w:rsidRPr="00E87940" w:rsidRDefault="00183324">
                        <w:pPr>
                          <w:spacing w:after="0"/>
                          <w:rPr>
                            <w:color w:val="000000"/>
                          </w:rPr>
                        </w:pPr>
                      </w:p>
                    </w:tc>
                    <w:tc>
                      <w:tcPr>
                        <w:tcW w:w="1657" w:type="dxa"/>
                        <w:tcBorders>
                          <w:top w:val="nil"/>
                          <w:left w:val="nil"/>
                          <w:bottom w:val="nil"/>
                          <w:right w:val="nil"/>
                        </w:tcBorders>
                        <w:noWrap/>
                        <w:vAlign w:val="bottom"/>
                      </w:tcPr>
                      <w:p w:rsidR="00183324" w:rsidRPr="00E87940" w:rsidRDefault="00183324">
                        <w:pPr>
                          <w:spacing w:after="0"/>
                          <w:rPr>
                            <w:color w:val="000000"/>
                          </w:rPr>
                        </w:pPr>
                      </w:p>
                    </w:tc>
                    <w:tc>
                      <w:tcPr>
                        <w:tcW w:w="1440" w:type="dxa"/>
                        <w:tcBorders>
                          <w:top w:val="nil"/>
                          <w:left w:val="nil"/>
                          <w:bottom w:val="nil"/>
                          <w:right w:val="nil"/>
                        </w:tcBorders>
                        <w:noWrap/>
                        <w:vAlign w:val="bottom"/>
                      </w:tcPr>
                      <w:p w:rsidR="00183324" w:rsidRPr="00E87940" w:rsidRDefault="00183324">
                        <w:pPr>
                          <w:spacing w:after="0"/>
                          <w:rPr>
                            <w:color w:val="000000"/>
                          </w:rPr>
                        </w:pPr>
                      </w:p>
                    </w:tc>
                    <w:tc>
                      <w:tcPr>
                        <w:tcW w:w="1440" w:type="dxa"/>
                        <w:tcBorders>
                          <w:top w:val="nil"/>
                          <w:left w:val="nil"/>
                          <w:bottom w:val="nil"/>
                          <w:right w:val="nil"/>
                        </w:tcBorders>
                        <w:noWrap/>
                        <w:vAlign w:val="bottom"/>
                      </w:tcPr>
                      <w:p w:rsidR="00183324" w:rsidRPr="00E87940" w:rsidRDefault="00183324">
                        <w:pPr>
                          <w:spacing w:after="0"/>
                          <w:rPr>
                            <w:color w:val="000000"/>
                          </w:rPr>
                        </w:pPr>
                      </w:p>
                    </w:tc>
                    <w:tc>
                      <w:tcPr>
                        <w:tcW w:w="1440" w:type="dxa"/>
                        <w:tcBorders>
                          <w:top w:val="nil"/>
                          <w:left w:val="nil"/>
                          <w:bottom w:val="nil"/>
                          <w:right w:val="nil"/>
                        </w:tcBorders>
                        <w:noWrap/>
                        <w:vAlign w:val="bottom"/>
                      </w:tcPr>
                      <w:p w:rsidR="00183324" w:rsidRPr="00E87940" w:rsidRDefault="00183324">
                        <w:pPr>
                          <w:spacing w:after="0"/>
                          <w:rPr>
                            <w:color w:val="000000"/>
                          </w:rPr>
                        </w:pPr>
                      </w:p>
                    </w:tc>
                    <w:tc>
                      <w:tcPr>
                        <w:tcW w:w="1393" w:type="dxa"/>
                        <w:tcBorders>
                          <w:top w:val="nil"/>
                          <w:left w:val="nil"/>
                          <w:bottom w:val="nil"/>
                          <w:right w:val="nil"/>
                        </w:tcBorders>
                        <w:noWrap/>
                        <w:vAlign w:val="bottom"/>
                      </w:tcPr>
                      <w:p w:rsidR="00183324" w:rsidRPr="00E87940" w:rsidRDefault="00183324">
                        <w:pPr>
                          <w:spacing w:after="0"/>
                          <w:rPr>
                            <w:color w:val="000000"/>
                          </w:rPr>
                        </w:pPr>
                      </w:p>
                    </w:tc>
                    <w:tc>
                      <w:tcPr>
                        <w:tcW w:w="1594" w:type="dxa"/>
                        <w:tcBorders>
                          <w:top w:val="nil"/>
                          <w:left w:val="nil"/>
                          <w:bottom w:val="nil"/>
                          <w:right w:val="nil"/>
                        </w:tcBorders>
                        <w:noWrap/>
                        <w:vAlign w:val="bottom"/>
                      </w:tcPr>
                      <w:p w:rsidR="00183324" w:rsidRPr="00E87940" w:rsidRDefault="00183324">
                        <w:pPr>
                          <w:spacing w:after="0"/>
                          <w:rPr>
                            <w:color w:val="000000"/>
                          </w:rPr>
                        </w:pPr>
                      </w:p>
                    </w:tc>
                  </w:tr>
                  <w:tr w:rsidR="00183324" w:rsidRPr="00E87940">
                    <w:trPr>
                      <w:trHeight w:val="300"/>
                    </w:trPr>
                    <w:tc>
                      <w:tcPr>
                        <w:tcW w:w="4440" w:type="dxa"/>
                        <w:tcBorders>
                          <w:top w:val="nil"/>
                          <w:left w:val="nil"/>
                          <w:bottom w:val="nil"/>
                          <w:right w:val="nil"/>
                        </w:tcBorders>
                        <w:noWrap/>
                        <w:vAlign w:val="center"/>
                      </w:tcPr>
                      <w:p w:rsidR="00183324" w:rsidRPr="00E87940" w:rsidRDefault="00D71AA7">
                        <w:pPr>
                          <w:spacing w:after="0"/>
                          <w:rPr>
                            <w:color w:val="000000"/>
                          </w:rPr>
                        </w:pPr>
                        <w:r w:rsidRPr="00E87940">
                          <w:rPr>
                            <w:color w:val="000000"/>
                          </w:rPr>
                          <w:t>Дата формирования уведомления:</w:t>
                        </w:r>
                      </w:p>
                    </w:tc>
                    <w:tc>
                      <w:tcPr>
                        <w:tcW w:w="1445" w:type="dxa"/>
                        <w:tcBorders>
                          <w:top w:val="nil"/>
                          <w:left w:val="nil"/>
                          <w:bottom w:val="nil"/>
                          <w:right w:val="nil"/>
                        </w:tcBorders>
                        <w:noWrap/>
                        <w:vAlign w:val="bottom"/>
                      </w:tcPr>
                      <w:p w:rsidR="00183324" w:rsidRPr="00E87940" w:rsidRDefault="00183324">
                        <w:pPr>
                          <w:spacing w:after="0"/>
                          <w:rPr>
                            <w:color w:val="000000"/>
                          </w:rPr>
                        </w:pPr>
                      </w:p>
                    </w:tc>
                    <w:tc>
                      <w:tcPr>
                        <w:tcW w:w="1657" w:type="dxa"/>
                        <w:tcBorders>
                          <w:top w:val="nil"/>
                          <w:left w:val="nil"/>
                          <w:bottom w:val="nil"/>
                          <w:right w:val="nil"/>
                        </w:tcBorders>
                        <w:noWrap/>
                        <w:vAlign w:val="bottom"/>
                      </w:tcPr>
                      <w:p w:rsidR="00183324" w:rsidRPr="00E87940" w:rsidRDefault="00183324">
                        <w:pPr>
                          <w:spacing w:after="0"/>
                          <w:rPr>
                            <w:color w:val="000000"/>
                          </w:rPr>
                        </w:pPr>
                      </w:p>
                    </w:tc>
                    <w:tc>
                      <w:tcPr>
                        <w:tcW w:w="1440" w:type="dxa"/>
                        <w:tcBorders>
                          <w:top w:val="nil"/>
                          <w:left w:val="nil"/>
                          <w:bottom w:val="nil"/>
                          <w:right w:val="nil"/>
                        </w:tcBorders>
                        <w:noWrap/>
                        <w:vAlign w:val="bottom"/>
                      </w:tcPr>
                      <w:p w:rsidR="00183324" w:rsidRPr="00E87940" w:rsidRDefault="00183324">
                        <w:pPr>
                          <w:spacing w:after="0"/>
                          <w:rPr>
                            <w:color w:val="000000"/>
                          </w:rPr>
                        </w:pPr>
                      </w:p>
                    </w:tc>
                    <w:tc>
                      <w:tcPr>
                        <w:tcW w:w="1440" w:type="dxa"/>
                        <w:tcBorders>
                          <w:top w:val="nil"/>
                          <w:left w:val="nil"/>
                          <w:bottom w:val="nil"/>
                          <w:right w:val="nil"/>
                        </w:tcBorders>
                        <w:noWrap/>
                        <w:vAlign w:val="bottom"/>
                      </w:tcPr>
                      <w:p w:rsidR="00183324" w:rsidRPr="00E87940" w:rsidRDefault="00183324">
                        <w:pPr>
                          <w:spacing w:after="0"/>
                          <w:rPr>
                            <w:color w:val="000000"/>
                          </w:rPr>
                        </w:pPr>
                      </w:p>
                    </w:tc>
                    <w:tc>
                      <w:tcPr>
                        <w:tcW w:w="1440" w:type="dxa"/>
                        <w:tcBorders>
                          <w:top w:val="nil"/>
                          <w:left w:val="nil"/>
                          <w:bottom w:val="nil"/>
                          <w:right w:val="nil"/>
                        </w:tcBorders>
                        <w:noWrap/>
                        <w:vAlign w:val="bottom"/>
                      </w:tcPr>
                      <w:p w:rsidR="00183324" w:rsidRPr="00E87940" w:rsidRDefault="00183324">
                        <w:pPr>
                          <w:spacing w:after="0"/>
                          <w:rPr>
                            <w:color w:val="000000"/>
                          </w:rPr>
                        </w:pPr>
                      </w:p>
                    </w:tc>
                    <w:tc>
                      <w:tcPr>
                        <w:tcW w:w="1393" w:type="dxa"/>
                        <w:tcBorders>
                          <w:top w:val="nil"/>
                          <w:left w:val="nil"/>
                          <w:bottom w:val="nil"/>
                          <w:right w:val="nil"/>
                        </w:tcBorders>
                        <w:noWrap/>
                        <w:vAlign w:val="bottom"/>
                      </w:tcPr>
                      <w:p w:rsidR="00183324" w:rsidRPr="00E87940" w:rsidRDefault="00183324">
                        <w:pPr>
                          <w:spacing w:after="0"/>
                          <w:rPr>
                            <w:color w:val="000000"/>
                          </w:rPr>
                        </w:pPr>
                      </w:p>
                    </w:tc>
                    <w:tc>
                      <w:tcPr>
                        <w:tcW w:w="1594" w:type="dxa"/>
                        <w:tcBorders>
                          <w:top w:val="nil"/>
                          <w:left w:val="nil"/>
                          <w:bottom w:val="nil"/>
                          <w:right w:val="nil"/>
                        </w:tcBorders>
                        <w:noWrap/>
                        <w:vAlign w:val="bottom"/>
                      </w:tcPr>
                      <w:p w:rsidR="00183324" w:rsidRPr="00E87940" w:rsidRDefault="00183324">
                        <w:pPr>
                          <w:spacing w:after="0"/>
                          <w:rPr>
                            <w:color w:val="000000"/>
                          </w:rPr>
                        </w:pPr>
                      </w:p>
                    </w:tc>
                  </w:tr>
                  <w:tr w:rsidR="00183324" w:rsidRPr="00E87940">
                    <w:trPr>
                      <w:trHeight w:val="300"/>
                    </w:trPr>
                    <w:tc>
                      <w:tcPr>
                        <w:tcW w:w="4440" w:type="dxa"/>
                        <w:tcBorders>
                          <w:top w:val="nil"/>
                          <w:left w:val="nil"/>
                          <w:bottom w:val="nil"/>
                          <w:right w:val="nil"/>
                        </w:tcBorders>
                        <w:noWrap/>
                        <w:vAlign w:val="center"/>
                      </w:tcPr>
                      <w:p w:rsidR="00183324" w:rsidRPr="00E87940" w:rsidRDefault="00D71AA7">
                        <w:pPr>
                          <w:spacing w:after="0"/>
                          <w:rPr>
                            <w:color w:val="000000"/>
                          </w:rPr>
                        </w:pPr>
                        <w:r w:rsidRPr="00E87940">
                          <w:rPr>
                            <w:color w:val="000000"/>
                          </w:rPr>
                          <w:t>DD.MM.YYYY</w:t>
                        </w:r>
                      </w:p>
                    </w:tc>
                    <w:tc>
                      <w:tcPr>
                        <w:tcW w:w="1445" w:type="dxa"/>
                        <w:tcBorders>
                          <w:top w:val="nil"/>
                          <w:left w:val="nil"/>
                          <w:bottom w:val="nil"/>
                          <w:right w:val="nil"/>
                        </w:tcBorders>
                        <w:noWrap/>
                        <w:vAlign w:val="bottom"/>
                      </w:tcPr>
                      <w:p w:rsidR="00183324" w:rsidRPr="00E87940" w:rsidRDefault="00183324">
                        <w:pPr>
                          <w:spacing w:after="0"/>
                          <w:rPr>
                            <w:color w:val="000000"/>
                          </w:rPr>
                        </w:pPr>
                      </w:p>
                    </w:tc>
                    <w:tc>
                      <w:tcPr>
                        <w:tcW w:w="1657" w:type="dxa"/>
                        <w:tcBorders>
                          <w:top w:val="nil"/>
                          <w:left w:val="nil"/>
                          <w:bottom w:val="nil"/>
                          <w:right w:val="nil"/>
                        </w:tcBorders>
                        <w:noWrap/>
                        <w:vAlign w:val="bottom"/>
                      </w:tcPr>
                      <w:p w:rsidR="00183324" w:rsidRPr="00E87940" w:rsidRDefault="00183324">
                        <w:pPr>
                          <w:spacing w:after="0"/>
                          <w:rPr>
                            <w:color w:val="000000"/>
                          </w:rPr>
                        </w:pPr>
                      </w:p>
                    </w:tc>
                    <w:tc>
                      <w:tcPr>
                        <w:tcW w:w="1440" w:type="dxa"/>
                        <w:tcBorders>
                          <w:top w:val="nil"/>
                          <w:left w:val="nil"/>
                          <w:bottom w:val="nil"/>
                          <w:right w:val="nil"/>
                        </w:tcBorders>
                        <w:noWrap/>
                        <w:vAlign w:val="bottom"/>
                      </w:tcPr>
                      <w:p w:rsidR="00183324" w:rsidRPr="00E87940" w:rsidRDefault="00183324">
                        <w:pPr>
                          <w:spacing w:after="0"/>
                          <w:rPr>
                            <w:color w:val="000000"/>
                          </w:rPr>
                        </w:pPr>
                      </w:p>
                    </w:tc>
                    <w:tc>
                      <w:tcPr>
                        <w:tcW w:w="1440" w:type="dxa"/>
                        <w:tcBorders>
                          <w:top w:val="nil"/>
                          <w:left w:val="nil"/>
                          <w:bottom w:val="nil"/>
                          <w:right w:val="nil"/>
                        </w:tcBorders>
                        <w:noWrap/>
                        <w:vAlign w:val="bottom"/>
                      </w:tcPr>
                      <w:p w:rsidR="00183324" w:rsidRPr="00E87940" w:rsidRDefault="00183324">
                        <w:pPr>
                          <w:spacing w:after="0"/>
                          <w:rPr>
                            <w:color w:val="000000"/>
                          </w:rPr>
                        </w:pPr>
                      </w:p>
                    </w:tc>
                    <w:tc>
                      <w:tcPr>
                        <w:tcW w:w="1440" w:type="dxa"/>
                        <w:tcBorders>
                          <w:top w:val="nil"/>
                          <w:left w:val="nil"/>
                          <w:bottom w:val="nil"/>
                          <w:right w:val="nil"/>
                        </w:tcBorders>
                        <w:noWrap/>
                        <w:vAlign w:val="bottom"/>
                      </w:tcPr>
                      <w:p w:rsidR="00183324" w:rsidRPr="00E87940" w:rsidRDefault="00183324">
                        <w:pPr>
                          <w:spacing w:after="0"/>
                          <w:rPr>
                            <w:color w:val="000000"/>
                          </w:rPr>
                        </w:pPr>
                      </w:p>
                    </w:tc>
                    <w:tc>
                      <w:tcPr>
                        <w:tcW w:w="1393" w:type="dxa"/>
                        <w:tcBorders>
                          <w:top w:val="nil"/>
                          <w:left w:val="nil"/>
                          <w:bottom w:val="nil"/>
                          <w:right w:val="nil"/>
                        </w:tcBorders>
                        <w:noWrap/>
                        <w:vAlign w:val="bottom"/>
                      </w:tcPr>
                      <w:p w:rsidR="00183324" w:rsidRPr="00E87940" w:rsidRDefault="00183324">
                        <w:pPr>
                          <w:spacing w:after="0"/>
                          <w:rPr>
                            <w:color w:val="000000"/>
                          </w:rPr>
                        </w:pPr>
                      </w:p>
                    </w:tc>
                    <w:tc>
                      <w:tcPr>
                        <w:tcW w:w="1594" w:type="dxa"/>
                        <w:tcBorders>
                          <w:top w:val="nil"/>
                          <w:left w:val="nil"/>
                          <w:bottom w:val="nil"/>
                          <w:right w:val="nil"/>
                        </w:tcBorders>
                        <w:noWrap/>
                        <w:vAlign w:val="bottom"/>
                      </w:tcPr>
                      <w:p w:rsidR="00183324" w:rsidRPr="00E87940" w:rsidRDefault="00183324">
                        <w:pPr>
                          <w:spacing w:after="0"/>
                          <w:rPr>
                            <w:color w:val="000000"/>
                          </w:rPr>
                        </w:pPr>
                      </w:p>
                    </w:tc>
                  </w:tr>
                  <w:tr w:rsidR="00183324" w:rsidRPr="00E87940">
                    <w:trPr>
                      <w:trHeight w:val="300"/>
                    </w:trPr>
                    <w:tc>
                      <w:tcPr>
                        <w:tcW w:w="14849" w:type="dxa"/>
                        <w:gridSpan w:val="8"/>
                        <w:tcBorders>
                          <w:top w:val="nil"/>
                          <w:left w:val="nil"/>
                          <w:bottom w:val="nil"/>
                          <w:right w:val="nil"/>
                        </w:tcBorders>
                        <w:noWrap/>
                        <w:vAlign w:val="center"/>
                      </w:tcPr>
                      <w:p w:rsidR="00183324" w:rsidRPr="00E87940" w:rsidRDefault="00D71AA7">
                        <w:pPr>
                          <w:spacing w:after="0"/>
                          <w:jc w:val="right"/>
                          <w:rPr>
                            <w:color w:val="000000"/>
                          </w:rPr>
                        </w:pPr>
                        <w:r w:rsidRPr="00E87940">
                          <w:rPr>
                            <w:color w:val="000000"/>
                          </w:rPr>
                          <w:t>Руководителю</w:t>
                        </w:r>
                      </w:p>
                    </w:tc>
                  </w:tr>
                  <w:tr w:rsidR="00183324" w:rsidRPr="00E87940">
                    <w:trPr>
                      <w:trHeight w:val="300"/>
                    </w:trPr>
                    <w:tc>
                      <w:tcPr>
                        <w:tcW w:w="14849" w:type="dxa"/>
                        <w:gridSpan w:val="8"/>
                        <w:tcBorders>
                          <w:top w:val="nil"/>
                          <w:left w:val="nil"/>
                          <w:bottom w:val="nil"/>
                          <w:right w:val="nil"/>
                        </w:tcBorders>
                        <w:noWrap/>
                        <w:vAlign w:val="center"/>
                      </w:tcPr>
                      <w:p w:rsidR="00183324" w:rsidRPr="00E87940" w:rsidRDefault="00D71AA7">
                        <w:pPr>
                          <w:spacing w:after="0"/>
                          <w:jc w:val="right"/>
                          <w:rPr>
                            <w:color w:val="000000"/>
                          </w:rPr>
                        </w:pPr>
                        <w:r w:rsidRPr="00E87940">
                          <w:rPr>
                            <w:color w:val="000000"/>
                          </w:rPr>
                          <w:t>(</w:t>
                        </w:r>
                        <w:r w:rsidRPr="00E87940">
                          <w:rPr>
                            <w:i/>
                            <w:color w:val="000000"/>
                          </w:rPr>
                          <w:t>наименование участника</w:t>
                        </w:r>
                        <w:r w:rsidRPr="00E87940">
                          <w:rPr>
                            <w:color w:val="000000"/>
                          </w:rPr>
                          <w:t>)</w:t>
                        </w:r>
                      </w:p>
                    </w:tc>
                  </w:tr>
                  <w:tr w:rsidR="00183324" w:rsidRPr="00E87940">
                    <w:trPr>
                      <w:trHeight w:val="300"/>
                    </w:trPr>
                    <w:tc>
                      <w:tcPr>
                        <w:tcW w:w="4440" w:type="dxa"/>
                        <w:tcBorders>
                          <w:top w:val="nil"/>
                          <w:left w:val="nil"/>
                          <w:bottom w:val="nil"/>
                          <w:right w:val="nil"/>
                        </w:tcBorders>
                        <w:noWrap/>
                        <w:vAlign w:val="center"/>
                      </w:tcPr>
                      <w:p w:rsidR="00183324" w:rsidRPr="00E87940" w:rsidRDefault="00183324">
                        <w:pPr>
                          <w:spacing w:after="0"/>
                          <w:rPr>
                            <w:b/>
                            <w:bCs/>
                            <w:color w:val="000000"/>
                          </w:rPr>
                        </w:pPr>
                      </w:p>
                    </w:tc>
                    <w:tc>
                      <w:tcPr>
                        <w:tcW w:w="1445" w:type="dxa"/>
                        <w:tcBorders>
                          <w:top w:val="nil"/>
                          <w:left w:val="nil"/>
                          <w:bottom w:val="nil"/>
                          <w:right w:val="nil"/>
                        </w:tcBorders>
                        <w:noWrap/>
                        <w:vAlign w:val="bottom"/>
                      </w:tcPr>
                      <w:p w:rsidR="00183324" w:rsidRPr="00E87940" w:rsidRDefault="00183324">
                        <w:pPr>
                          <w:spacing w:after="0"/>
                          <w:rPr>
                            <w:color w:val="000000"/>
                          </w:rPr>
                        </w:pPr>
                      </w:p>
                    </w:tc>
                    <w:tc>
                      <w:tcPr>
                        <w:tcW w:w="1657" w:type="dxa"/>
                        <w:tcBorders>
                          <w:top w:val="nil"/>
                          <w:left w:val="nil"/>
                          <w:bottom w:val="nil"/>
                          <w:right w:val="nil"/>
                        </w:tcBorders>
                        <w:noWrap/>
                        <w:vAlign w:val="bottom"/>
                      </w:tcPr>
                      <w:p w:rsidR="00183324" w:rsidRPr="00E87940" w:rsidRDefault="00183324">
                        <w:pPr>
                          <w:spacing w:after="0"/>
                          <w:rPr>
                            <w:color w:val="000000"/>
                          </w:rPr>
                        </w:pPr>
                      </w:p>
                    </w:tc>
                    <w:tc>
                      <w:tcPr>
                        <w:tcW w:w="1440" w:type="dxa"/>
                        <w:tcBorders>
                          <w:top w:val="nil"/>
                          <w:left w:val="nil"/>
                          <w:bottom w:val="nil"/>
                          <w:right w:val="nil"/>
                        </w:tcBorders>
                        <w:noWrap/>
                        <w:vAlign w:val="bottom"/>
                      </w:tcPr>
                      <w:p w:rsidR="00183324" w:rsidRPr="00E87940" w:rsidRDefault="00183324">
                        <w:pPr>
                          <w:spacing w:after="0"/>
                          <w:rPr>
                            <w:color w:val="000000"/>
                          </w:rPr>
                        </w:pPr>
                      </w:p>
                    </w:tc>
                    <w:tc>
                      <w:tcPr>
                        <w:tcW w:w="1440" w:type="dxa"/>
                        <w:tcBorders>
                          <w:top w:val="nil"/>
                          <w:left w:val="nil"/>
                          <w:bottom w:val="nil"/>
                          <w:right w:val="nil"/>
                        </w:tcBorders>
                        <w:noWrap/>
                        <w:vAlign w:val="bottom"/>
                      </w:tcPr>
                      <w:p w:rsidR="00183324" w:rsidRPr="00E87940" w:rsidRDefault="00183324">
                        <w:pPr>
                          <w:spacing w:after="0"/>
                          <w:rPr>
                            <w:color w:val="000000"/>
                          </w:rPr>
                        </w:pPr>
                      </w:p>
                    </w:tc>
                    <w:tc>
                      <w:tcPr>
                        <w:tcW w:w="1440" w:type="dxa"/>
                        <w:tcBorders>
                          <w:top w:val="nil"/>
                          <w:left w:val="nil"/>
                          <w:bottom w:val="nil"/>
                          <w:right w:val="nil"/>
                        </w:tcBorders>
                        <w:noWrap/>
                        <w:vAlign w:val="bottom"/>
                      </w:tcPr>
                      <w:p w:rsidR="00183324" w:rsidRPr="00E87940" w:rsidRDefault="00183324">
                        <w:pPr>
                          <w:spacing w:after="0"/>
                          <w:rPr>
                            <w:color w:val="000000"/>
                          </w:rPr>
                        </w:pPr>
                      </w:p>
                    </w:tc>
                    <w:tc>
                      <w:tcPr>
                        <w:tcW w:w="1393" w:type="dxa"/>
                        <w:tcBorders>
                          <w:top w:val="nil"/>
                          <w:left w:val="nil"/>
                          <w:bottom w:val="nil"/>
                          <w:right w:val="nil"/>
                        </w:tcBorders>
                        <w:noWrap/>
                        <w:vAlign w:val="bottom"/>
                      </w:tcPr>
                      <w:p w:rsidR="00183324" w:rsidRPr="00E87940" w:rsidRDefault="00183324">
                        <w:pPr>
                          <w:spacing w:after="0"/>
                          <w:rPr>
                            <w:color w:val="000000"/>
                          </w:rPr>
                        </w:pPr>
                      </w:p>
                    </w:tc>
                    <w:tc>
                      <w:tcPr>
                        <w:tcW w:w="1594" w:type="dxa"/>
                        <w:tcBorders>
                          <w:top w:val="nil"/>
                          <w:left w:val="nil"/>
                          <w:bottom w:val="nil"/>
                          <w:right w:val="nil"/>
                        </w:tcBorders>
                        <w:noWrap/>
                        <w:vAlign w:val="bottom"/>
                      </w:tcPr>
                      <w:p w:rsidR="00183324" w:rsidRPr="00E87940" w:rsidRDefault="00183324">
                        <w:pPr>
                          <w:spacing w:after="0"/>
                          <w:rPr>
                            <w:color w:val="000000"/>
                          </w:rPr>
                        </w:pPr>
                      </w:p>
                    </w:tc>
                  </w:tr>
                  <w:tr w:rsidR="00183324" w:rsidRPr="00E87940">
                    <w:trPr>
                      <w:trHeight w:val="300"/>
                    </w:trPr>
                    <w:tc>
                      <w:tcPr>
                        <w:tcW w:w="4440" w:type="dxa"/>
                        <w:tcBorders>
                          <w:top w:val="nil"/>
                          <w:left w:val="nil"/>
                          <w:bottom w:val="nil"/>
                          <w:right w:val="nil"/>
                        </w:tcBorders>
                        <w:noWrap/>
                        <w:vAlign w:val="center"/>
                      </w:tcPr>
                      <w:p w:rsidR="00183324" w:rsidRPr="00E87940" w:rsidRDefault="00D71AA7">
                        <w:pPr>
                          <w:spacing w:after="0"/>
                          <w:rPr>
                            <w:b/>
                            <w:bCs/>
                            <w:color w:val="000000"/>
                          </w:rPr>
                        </w:pPr>
                        <w:r w:rsidRPr="00E87940">
                          <w:rPr>
                            <w:b/>
                            <w:bCs/>
                            <w:color w:val="000000"/>
                          </w:rPr>
                          <w:t>Об отказе в приеме данных</w:t>
                        </w:r>
                      </w:p>
                    </w:tc>
                    <w:tc>
                      <w:tcPr>
                        <w:tcW w:w="1445" w:type="dxa"/>
                        <w:tcBorders>
                          <w:top w:val="nil"/>
                          <w:left w:val="nil"/>
                          <w:bottom w:val="nil"/>
                          <w:right w:val="nil"/>
                        </w:tcBorders>
                        <w:noWrap/>
                        <w:vAlign w:val="bottom"/>
                      </w:tcPr>
                      <w:p w:rsidR="00183324" w:rsidRPr="00E87940" w:rsidRDefault="00183324">
                        <w:pPr>
                          <w:spacing w:after="0"/>
                          <w:rPr>
                            <w:color w:val="000000"/>
                          </w:rPr>
                        </w:pPr>
                      </w:p>
                    </w:tc>
                    <w:tc>
                      <w:tcPr>
                        <w:tcW w:w="1657" w:type="dxa"/>
                        <w:tcBorders>
                          <w:top w:val="nil"/>
                          <w:left w:val="nil"/>
                          <w:bottom w:val="nil"/>
                          <w:right w:val="nil"/>
                        </w:tcBorders>
                        <w:noWrap/>
                        <w:vAlign w:val="bottom"/>
                      </w:tcPr>
                      <w:p w:rsidR="00183324" w:rsidRPr="00E87940" w:rsidRDefault="00183324">
                        <w:pPr>
                          <w:spacing w:after="0"/>
                          <w:rPr>
                            <w:color w:val="000000"/>
                          </w:rPr>
                        </w:pPr>
                      </w:p>
                    </w:tc>
                    <w:tc>
                      <w:tcPr>
                        <w:tcW w:w="1440" w:type="dxa"/>
                        <w:tcBorders>
                          <w:top w:val="nil"/>
                          <w:left w:val="nil"/>
                          <w:bottom w:val="nil"/>
                          <w:right w:val="nil"/>
                        </w:tcBorders>
                        <w:noWrap/>
                        <w:vAlign w:val="bottom"/>
                      </w:tcPr>
                      <w:p w:rsidR="00183324" w:rsidRPr="00E87940" w:rsidRDefault="00183324">
                        <w:pPr>
                          <w:spacing w:after="0"/>
                          <w:rPr>
                            <w:color w:val="000000"/>
                          </w:rPr>
                        </w:pPr>
                      </w:p>
                    </w:tc>
                    <w:tc>
                      <w:tcPr>
                        <w:tcW w:w="1440" w:type="dxa"/>
                        <w:tcBorders>
                          <w:top w:val="nil"/>
                          <w:left w:val="nil"/>
                          <w:bottom w:val="nil"/>
                          <w:right w:val="nil"/>
                        </w:tcBorders>
                        <w:noWrap/>
                        <w:vAlign w:val="bottom"/>
                      </w:tcPr>
                      <w:p w:rsidR="00183324" w:rsidRPr="00E87940" w:rsidRDefault="00183324">
                        <w:pPr>
                          <w:spacing w:after="0"/>
                          <w:rPr>
                            <w:color w:val="000000"/>
                          </w:rPr>
                        </w:pPr>
                      </w:p>
                    </w:tc>
                    <w:tc>
                      <w:tcPr>
                        <w:tcW w:w="1440" w:type="dxa"/>
                        <w:tcBorders>
                          <w:top w:val="nil"/>
                          <w:left w:val="nil"/>
                          <w:bottom w:val="nil"/>
                          <w:right w:val="nil"/>
                        </w:tcBorders>
                        <w:noWrap/>
                        <w:vAlign w:val="bottom"/>
                      </w:tcPr>
                      <w:p w:rsidR="00183324" w:rsidRPr="00E87940" w:rsidRDefault="00183324">
                        <w:pPr>
                          <w:spacing w:after="0"/>
                          <w:rPr>
                            <w:color w:val="000000"/>
                          </w:rPr>
                        </w:pPr>
                      </w:p>
                    </w:tc>
                    <w:tc>
                      <w:tcPr>
                        <w:tcW w:w="1393" w:type="dxa"/>
                        <w:tcBorders>
                          <w:top w:val="nil"/>
                          <w:left w:val="nil"/>
                          <w:bottom w:val="nil"/>
                          <w:right w:val="nil"/>
                        </w:tcBorders>
                        <w:noWrap/>
                        <w:vAlign w:val="bottom"/>
                      </w:tcPr>
                      <w:p w:rsidR="00183324" w:rsidRPr="00E87940" w:rsidRDefault="00183324">
                        <w:pPr>
                          <w:spacing w:after="0"/>
                          <w:rPr>
                            <w:color w:val="000000"/>
                          </w:rPr>
                        </w:pPr>
                      </w:p>
                    </w:tc>
                    <w:tc>
                      <w:tcPr>
                        <w:tcW w:w="1594" w:type="dxa"/>
                        <w:tcBorders>
                          <w:top w:val="nil"/>
                          <w:left w:val="nil"/>
                          <w:bottom w:val="nil"/>
                          <w:right w:val="nil"/>
                        </w:tcBorders>
                        <w:noWrap/>
                        <w:vAlign w:val="bottom"/>
                      </w:tcPr>
                      <w:p w:rsidR="00183324" w:rsidRPr="00E87940" w:rsidRDefault="00183324">
                        <w:pPr>
                          <w:spacing w:after="0"/>
                          <w:rPr>
                            <w:color w:val="000000"/>
                          </w:rPr>
                        </w:pPr>
                      </w:p>
                    </w:tc>
                  </w:tr>
                  <w:tr w:rsidR="00183324" w:rsidRPr="00E87940">
                    <w:trPr>
                      <w:trHeight w:val="300"/>
                    </w:trPr>
                    <w:tc>
                      <w:tcPr>
                        <w:tcW w:w="4440" w:type="dxa"/>
                        <w:tcBorders>
                          <w:top w:val="nil"/>
                          <w:left w:val="nil"/>
                          <w:bottom w:val="nil"/>
                          <w:right w:val="nil"/>
                        </w:tcBorders>
                        <w:noWrap/>
                        <w:vAlign w:val="center"/>
                      </w:tcPr>
                      <w:p w:rsidR="00183324" w:rsidRPr="00E87940" w:rsidRDefault="00183324">
                        <w:pPr>
                          <w:spacing w:after="0"/>
                          <w:jc w:val="both"/>
                          <w:rPr>
                            <w:b/>
                            <w:bCs/>
                            <w:color w:val="000000"/>
                          </w:rPr>
                        </w:pPr>
                      </w:p>
                    </w:tc>
                    <w:tc>
                      <w:tcPr>
                        <w:tcW w:w="1445" w:type="dxa"/>
                        <w:tcBorders>
                          <w:top w:val="nil"/>
                          <w:left w:val="nil"/>
                          <w:bottom w:val="nil"/>
                          <w:right w:val="nil"/>
                        </w:tcBorders>
                        <w:noWrap/>
                        <w:vAlign w:val="bottom"/>
                      </w:tcPr>
                      <w:p w:rsidR="00183324" w:rsidRPr="00E87940" w:rsidRDefault="00183324">
                        <w:pPr>
                          <w:spacing w:after="0"/>
                          <w:rPr>
                            <w:color w:val="000000"/>
                          </w:rPr>
                        </w:pPr>
                      </w:p>
                    </w:tc>
                    <w:tc>
                      <w:tcPr>
                        <w:tcW w:w="1657" w:type="dxa"/>
                        <w:tcBorders>
                          <w:top w:val="nil"/>
                          <w:left w:val="nil"/>
                          <w:bottom w:val="nil"/>
                          <w:right w:val="nil"/>
                        </w:tcBorders>
                        <w:noWrap/>
                        <w:vAlign w:val="bottom"/>
                      </w:tcPr>
                      <w:p w:rsidR="00183324" w:rsidRPr="00E87940" w:rsidRDefault="00183324">
                        <w:pPr>
                          <w:spacing w:after="0"/>
                          <w:rPr>
                            <w:color w:val="000000"/>
                          </w:rPr>
                        </w:pPr>
                      </w:p>
                    </w:tc>
                    <w:tc>
                      <w:tcPr>
                        <w:tcW w:w="1440" w:type="dxa"/>
                        <w:tcBorders>
                          <w:top w:val="nil"/>
                          <w:left w:val="nil"/>
                          <w:bottom w:val="nil"/>
                          <w:right w:val="nil"/>
                        </w:tcBorders>
                        <w:noWrap/>
                        <w:vAlign w:val="bottom"/>
                      </w:tcPr>
                      <w:p w:rsidR="00183324" w:rsidRPr="00E87940" w:rsidRDefault="00183324">
                        <w:pPr>
                          <w:spacing w:after="0"/>
                          <w:rPr>
                            <w:color w:val="000000"/>
                          </w:rPr>
                        </w:pPr>
                      </w:p>
                    </w:tc>
                    <w:tc>
                      <w:tcPr>
                        <w:tcW w:w="1440" w:type="dxa"/>
                        <w:tcBorders>
                          <w:top w:val="nil"/>
                          <w:left w:val="nil"/>
                          <w:bottom w:val="nil"/>
                          <w:right w:val="nil"/>
                        </w:tcBorders>
                        <w:noWrap/>
                        <w:vAlign w:val="bottom"/>
                      </w:tcPr>
                      <w:p w:rsidR="00183324" w:rsidRPr="00E87940" w:rsidRDefault="00183324">
                        <w:pPr>
                          <w:spacing w:after="0"/>
                          <w:rPr>
                            <w:color w:val="000000"/>
                          </w:rPr>
                        </w:pPr>
                      </w:p>
                    </w:tc>
                    <w:tc>
                      <w:tcPr>
                        <w:tcW w:w="1440" w:type="dxa"/>
                        <w:tcBorders>
                          <w:top w:val="nil"/>
                          <w:left w:val="nil"/>
                          <w:bottom w:val="nil"/>
                          <w:right w:val="nil"/>
                        </w:tcBorders>
                        <w:noWrap/>
                        <w:vAlign w:val="bottom"/>
                      </w:tcPr>
                      <w:p w:rsidR="00183324" w:rsidRPr="00E87940" w:rsidRDefault="00183324">
                        <w:pPr>
                          <w:spacing w:after="0"/>
                          <w:rPr>
                            <w:color w:val="000000"/>
                          </w:rPr>
                        </w:pPr>
                      </w:p>
                    </w:tc>
                    <w:tc>
                      <w:tcPr>
                        <w:tcW w:w="1393" w:type="dxa"/>
                        <w:tcBorders>
                          <w:top w:val="nil"/>
                          <w:left w:val="nil"/>
                          <w:bottom w:val="nil"/>
                          <w:right w:val="nil"/>
                        </w:tcBorders>
                        <w:noWrap/>
                        <w:vAlign w:val="bottom"/>
                      </w:tcPr>
                      <w:p w:rsidR="00183324" w:rsidRPr="00E87940" w:rsidRDefault="00183324">
                        <w:pPr>
                          <w:spacing w:after="0"/>
                          <w:rPr>
                            <w:color w:val="000000"/>
                          </w:rPr>
                        </w:pPr>
                      </w:p>
                    </w:tc>
                    <w:tc>
                      <w:tcPr>
                        <w:tcW w:w="1594" w:type="dxa"/>
                        <w:tcBorders>
                          <w:top w:val="nil"/>
                          <w:left w:val="nil"/>
                          <w:bottom w:val="nil"/>
                          <w:right w:val="nil"/>
                        </w:tcBorders>
                        <w:noWrap/>
                        <w:vAlign w:val="bottom"/>
                      </w:tcPr>
                      <w:p w:rsidR="00183324" w:rsidRPr="00E87940" w:rsidRDefault="00183324">
                        <w:pPr>
                          <w:spacing w:after="0"/>
                          <w:rPr>
                            <w:color w:val="000000"/>
                          </w:rPr>
                        </w:pPr>
                      </w:p>
                    </w:tc>
                  </w:tr>
                  <w:tr w:rsidR="00183324" w:rsidRPr="00E87940">
                    <w:trPr>
                      <w:trHeight w:val="660"/>
                    </w:trPr>
                    <w:tc>
                      <w:tcPr>
                        <w:tcW w:w="14849" w:type="dxa"/>
                        <w:gridSpan w:val="8"/>
                        <w:tcBorders>
                          <w:top w:val="nil"/>
                          <w:left w:val="nil"/>
                          <w:bottom w:val="nil"/>
                          <w:right w:val="nil"/>
                        </w:tcBorders>
                        <w:vAlign w:val="center"/>
                      </w:tcPr>
                      <w:p w:rsidR="00183324" w:rsidRPr="00E87940" w:rsidRDefault="00D71AA7">
                        <w:pPr>
                          <w:spacing w:after="0"/>
                          <w:rPr>
                            <w:color w:val="000000"/>
                          </w:rPr>
                        </w:pPr>
                        <w:r w:rsidRPr="00E87940">
                          <w:rPr>
                            <w:color w:val="000000"/>
                          </w:rPr>
                          <w:t>Настоящим АО «ЦФР» уведомляет __________ (</w:t>
                        </w:r>
                        <w:r w:rsidRPr="00E87940">
                          <w:rPr>
                            <w:i/>
                            <w:color w:val="000000"/>
                          </w:rPr>
                          <w:t>наименование участника</w:t>
                        </w:r>
                        <w:r w:rsidRPr="00E87940">
                          <w:rPr>
                            <w:color w:val="000000"/>
                          </w:rPr>
                          <w:t>) об отказе в приеме отчетов за ММ/YYYY при обработке информации в соответствии с п. 16.1.3 Регламента финансовых расчетов на оптовом рынке электроэнергии ввиду следующего:</w:t>
                        </w:r>
                      </w:p>
                    </w:tc>
                  </w:tr>
                  <w:tr w:rsidR="00183324" w:rsidRPr="00E87940">
                    <w:trPr>
                      <w:trHeight w:val="918"/>
                    </w:trPr>
                    <w:tc>
                      <w:tcPr>
                        <w:tcW w:w="14849" w:type="dxa"/>
                        <w:gridSpan w:val="8"/>
                        <w:tcBorders>
                          <w:top w:val="nil"/>
                          <w:left w:val="nil"/>
                          <w:bottom w:val="nil"/>
                          <w:right w:val="nil"/>
                        </w:tcBorders>
                        <w:noWrap/>
                        <w:vAlign w:val="bottom"/>
                      </w:tcPr>
                      <w:p w:rsidR="00183324" w:rsidRPr="00E87940" w:rsidRDefault="00D71AA7">
                        <w:pPr>
                          <w:spacing w:after="0"/>
                          <w:jc w:val="both"/>
                          <w:rPr>
                            <w:b/>
                          </w:rPr>
                        </w:pPr>
                        <w:r w:rsidRPr="00E87940">
                          <w:rPr>
                            <w:b/>
                          </w:rPr>
                          <w:t xml:space="preserve">Полученная АО «ЦФР» по состоянию на </w:t>
                        </w:r>
                        <w:r w:rsidRPr="00E87940">
                          <w:rPr>
                            <w:b/>
                            <w:u w:val="single"/>
                          </w:rPr>
                          <w:t>ЧЧ.ММ мск ДД.ММ.ГГГГ</w:t>
                        </w:r>
                        <w:r w:rsidRPr="00E87940">
                          <w:rPr>
                            <w:b/>
                          </w:rPr>
                          <w:t xml:space="preserve"> /скорректированная информация по форме (-ам) приложения 47а не соответствует виду информации, переданной __________ (наименование участника) ранее (по состоянию на ЧЧ.</w:t>
                        </w:r>
                        <w:r w:rsidRPr="00E87940">
                          <w:rPr>
                            <w:b/>
                            <w:u w:val="single"/>
                          </w:rPr>
                          <w:t>ММ мск ДД.ММ.ГГГГ).</w:t>
                        </w:r>
                      </w:p>
                      <w:p w:rsidR="00183324" w:rsidRPr="00E87940" w:rsidRDefault="00183324">
                        <w:pPr>
                          <w:spacing w:after="0"/>
                          <w:rPr>
                            <w:color w:val="000000"/>
                          </w:rPr>
                        </w:pPr>
                      </w:p>
                    </w:tc>
                  </w:tr>
                  <w:tr w:rsidR="00183324" w:rsidRPr="00E87940">
                    <w:trPr>
                      <w:trHeight w:val="300"/>
                    </w:trPr>
                    <w:tc>
                      <w:tcPr>
                        <w:tcW w:w="14849" w:type="dxa"/>
                        <w:gridSpan w:val="8"/>
                        <w:tcBorders>
                          <w:top w:val="nil"/>
                          <w:left w:val="nil"/>
                          <w:bottom w:val="nil"/>
                          <w:right w:val="nil"/>
                        </w:tcBorders>
                        <w:vAlign w:val="center"/>
                      </w:tcPr>
                      <w:p w:rsidR="00183324" w:rsidRPr="00E87940" w:rsidRDefault="00D71AA7">
                        <w:pPr>
                          <w:spacing w:after="0"/>
                          <w:rPr>
                            <w:b/>
                            <w:bCs/>
                            <w:color w:val="000000"/>
                          </w:rPr>
                        </w:pPr>
                        <w:r w:rsidRPr="00E87940">
                          <w:rPr>
                            <w:rFonts w:cs="Arial"/>
                            <w:b/>
                            <w:bCs/>
                            <w:color w:val="000000"/>
                          </w:rPr>
                          <w:t>Уведомление о замечаниях в присланном отчете – форма 47а в целом по участнику оптового рынка / по субъекту РФ 1 (указывается наименование субъекта РФ 1)</w:t>
                        </w:r>
                      </w:p>
                    </w:tc>
                  </w:tr>
                  <w:tr w:rsidR="00183324" w:rsidRPr="00E87940">
                    <w:trPr>
                      <w:trHeight w:val="600"/>
                    </w:trPr>
                    <w:tc>
                      <w:tcPr>
                        <w:tcW w:w="4440" w:type="dxa"/>
                        <w:tcBorders>
                          <w:top w:val="nil"/>
                          <w:left w:val="nil"/>
                          <w:bottom w:val="nil"/>
                          <w:right w:val="nil"/>
                        </w:tcBorders>
                        <w:vAlign w:val="center"/>
                      </w:tcPr>
                      <w:p w:rsidR="00183324" w:rsidRPr="00E87940" w:rsidRDefault="00D71AA7">
                        <w:pPr>
                          <w:spacing w:after="0"/>
                          <w:rPr>
                            <w:color w:val="000000"/>
                          </w:rPr>
                        </w:pPr>
                        <w:r w:rsidRPr="00E87940">
                          <w:rPr>
                            <w:rFonts w:cs="Arial"/>
                            <w:color w:val="000000"/>
                          </w:rPr>
                          <w:t>Код участника</w:t>
                        </w:r>
                      </w:p>
                    </w:tc>
                    <w:tc>
                      <w:tcPr>
                        <w:tcW w:w="1445" w:type="dxa"/>
                        <w:tcBorders>
                          <w:top w:val="nil"/>
                          <w:left w:val="nil"/>
                          <w:bottom w:val="nil"/>
                          <w:right w:val="nil"/>
                        </w:tcBorders>
                        <w:vAlign w:val="center"/>
                      </w:tcPr>
                      <w:p w:rsidR="00183324" w:rsidRPr="00E87940" w:rsidRDefault="00D71AA7">
                        <w:pPr>
                          <w:spacing w:after="0"/>
                          <w:rPr>
                            <w:color w:val="000000"/>
                          </w:rPr>
                        </w:pPr>
                        <w:r w:rsidRPr="00E87940">
                          <w:rPr>
                            <w:rFonts w:cs="Arial"/>
                            <w:color w:val="000000"/>
                          </w:rPr>
                          <w:t>XXXXXXXX</w:t>
                        </w:r>
                      </w:p>
                    </w:tc>
                    <w:tc>
                      <w:tcPr>
                        <w:tcW w:w="1657" w:type="dxa"/>
                        <w:tcBorders>
                          <w:top w:val="nil"/>
                          <w:left w:val="nil"/>
                          <w:bottom w:val="nil"/>
                          <w:right w:val="nil"/>
                        </w:tcBorders>
                        <w:vAlign w:val="center"/>
                      </w:tcPr>
                      <w:p w:rsidR="00183324" w:rsidRPr="00E87940" w:rsidRDefault="00D71AA7">
                        <w:pPr>
                          <w:spacing w:after="0"/>
                          <w:rPr>
                            <w:color w:val="000000"/>
                          </w:rPr>
                        </w:pPr>
                        <w:r w:rsidRPr="00E87940">
                          <w:rPr>
                            <w:rFonts w:cs="Arial"/>
                            <w:color w:val="000000"/>
                          </w:rPr>
                          <w:t>Заполнен верно/неверно</w:t>
                        </w: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393" w:type="dxa"/>
                        <w:tcBorders>
                          <w:top w:val="nil"/>
                          <w:left w:val="nil"/>
                          <w:bottom w:val="nil"/>
                          <w:right w:val="nil"/>
                        </w:tcBorders>
                        <w:noWrap/>
                        <w:vAlign w:val="center"/>
                      </w:tcPr>
                      <w:p w:rsidR="00183324" w:rsidRPr="00E87940" w:rsidRDefault="00183324">
                        <w:pPr>
                          <w:spacing w:after="0"/>
                          <w:rPr>
                            <w:color w:val="000000"/>
                          </w:rPr>
                        </w:pPr>
                      </w:p>
                    </w:tc>
                    <w:tc>
                      <w:tcPr>
                        <w:tcW w:w="1594" w:type="dxa"/>
                        <w:tcBorders>
                          <w:top w:val="nil"/>
                          <w:left w:val="nil"/>
                          <w:bottom w:val="nil"/>
                          <w:right w:val="nil"/>
                        </w:tcBorders>
                        <w:noWrap/>
                        <w:vAlign w:val="center"/>
                      </w:tcPr>
                      <w:p w:rsidR="00183324" w:rsidRPr="00E87940" w:rsidRDefault="00183324">
                        <w:pPr>
                          <w:spacing w:after="0"/>
                          <w:rPr>
                            <w:color w:val="000000"/>
                          </w:rPr>
                        </w:pPr>
                      </w:p>
                    </w:tc>
                  </w:tr>
                  <w:tr w:rsidR="00183324" w:rsidRPr="00E87940">
                    <w:trPr>
                      <w:trHeight w:val="600"/>
                    </w:trPr>
                    <w:tc>
                      <w:tcPr>
                        <w:tcW w:w="4440" w:type="dxa"/>
                        <w:tcBorders>
                          <w:top w:val="nil"/>
                          <w:left w:val="nil"/>
                          <w:bottom w:val="nil"/>
                          <w:right w:val="nil"/>
                        </w:tcBorders>
                        <w:vAlign w:val="center"/>
                      </w:tcPr>
                      <w:p w:rsidR="00183324" w:rsidRPr="00E87940" w:rsidRDefault="00D71AA7">
                        <w:pPr>
                          <w:spacing w:after="0"/>
                          <w:rPr>
                            <w:color w:val="000000"/>
                          </w:rPr>
                        </w:pPr>
                        <w:r w:rsidRPr="00E87940">
                          <w:rPr>
                            <w:rFonts w:cs="Arial"/>
                            <w:color w:val="000000"/>
                          </w:rPr>
                          <w:t>Отчетный период</w:t>
                        </w:r>
                      </w:p>
                    </w:tc>
                    <w:tc>
                      <w:tcPr>
                        <w:tcW w:w="1445" w:type="dxa"/>
                        <w:tcBorders>
                          <w:top w:val="nil"/>
                          <w:left w:val="nil"/>
                          <w:bottom w:val="nil"/>
                          <w:right w:val="nil"/>
                        </w:tcBorders>
                        <w:vAlign w:val="center"/>
                      </w:tcPr>
                      <w:p w:rsidR="00183324" w:rsidRPr="00E87940" w:rsidRDefault="00D71AA7">
                        <w:pPr>
                          <w:spacing w:after="0"/>
                          <w:rPr>
                            <w:color w:val="000000"/>
                          </w:rPr>
                        </w:pPr>
                        <w:r w:rsidRPr="00E87940">
                          <w:rPr>
                            <w:rFonts w:cs="Arial"/>
                            <w:color w:val="000000"/>
                          </w:rPr>
                          <w:t>c         по</w:t>
                        </w:r>
                      </w:p>
                    </w:tc>
                    <w:tc>
                      <w:tcPr>
                        <w:tcW w:w="1657" w:type="dxa"/>
                        <w:tcBorders>
                          <w:top w:val="nil"/>
                          <w:left w:val="nil"/>
                          <w:bottom w:val="nil"/>
                          <w:right w:val="nil"/>
                        </w:tcBorders>
                        <w:vAlign w:val="center"/>
                      </w:tcPr>
                      <w:p w:rsidR="00183324" w:rsidRPr="00E87940" w:rsidRDefault="00D71AA7">
                        <w:pPr>
                          <w:spacing w:after="0"/>
                          <w:rPr>
                            <w:color w:val="000000"/>
                          </w:rPr>
                        </w:pPr>
                        <w:r w:rsidRPr="00E87940">
                          <w:rPr>
                            <w:rFonts w:cs="Arial"/>
                            <w:color w:val="000000"/>
                          </w:rPr>
                          <w:t>Заполнен верно/неверно</w:t>
                        </w: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393" w:type="dxa"/>
                        <w:tcBorders>
                          <w:top w:val="nil"/>
                          <w:left w:val="nil"/>
                          <w:bottom w:val="nil"/>
                          <w:right w:val="nil"/>
                        </w:tcBorders>
                        <w:noWrap/>
                        <w:vAlign w:val="center"/>
                      </w:tcPr>
                      <w:p w:rsidR="00183324" w:rsidRPr="00E87940" w:rsidRDefault="00183324">
                        <w:pPr>
                          <w:spacing w:after="0"/>
                          <w:rPr>
                            <w:color w:val="000000"/>
                          </w:rPr>
                        </w:pPr>
                      </w:p>
                    </w:tc>
                    <w:tc>
                      <w:tcPr>
                        <w:tcW w:w="1594" w:type="dxa"/>
                        <w:tcBorders>
                          <w:top w:val="nil"/>
                          <w:left w:val="nil"/>
                          <w:bottom w:val="nil"/>
                          <w:right w:val="nil"/>
                        </w:tcBorders>
                        <w:noWrap/>
                        <w:vAlign w:val="center"/>
                      </w:tcPr>
                      <w:p w:rsidR="00183324" w:rsidRPr="00E87940" w:rsidRDefault="00183324">
                        <w:pPr>
                          <w:spacing w:after="0"/>
                          <w:rPr>
                            <w:color w:val="000000"/>
                          </w:rPr>
                        </w:pPr>
                      </w:p>
                    </w:tc>
                  </w:tr>
                  <w:tr w:rsidR="00183324" w:rsidRPr="00E87940">
                    <w:trPr>
                      <w:trHeight w:val="315"/>
                    </w:trPr>
                    <w:tc>
                      <w:tcPr>
                        <w:tcW w:w="4440" w:type="dxa"/>
                        <w:tcBorders>
                          <w:top w:val="nil"/>
                          <w:left w:val="nil"/>
                          <w:bottom w:val="nil"/>
                          <w:right w:val="nil"/>
                        </w:tcBorders>
                        <w:noWrap/>
                        <w:vAlign w:val="center"/>
                      </w:tcPr>
                      <w:p w:rsidR="00183324" w:rsidRPr="00E87940" w:rsidRDefault="00183324">
                        <w:pPr>
                          <w:spacing w:after="0"/>
                          <w:rPr>
                            <w:color w:val="000000"/>
                          </w:rPr>
                        </w:pPr>
                      </w:p>
                    </w:tc>
                    <w:tc>
                      <w:tcPr>
                        <w:tcW w:w="1445" w:type="dxa"/>
                        <w:tcBorders>
                          <w:top w:val="nil"/>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c>
                      <w:tcPr>
                        <w:tcW w:w="1657" w:type="dxa"/>
                        <w:tcBorders>
                          <w:top w:val="nil"/>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c>
                      <w:tcPr>
                        <w:tcW w:w="1440" w:type="dxa"/>
                        <w:tcBorders>
                          <w:top w:val="nil"/>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c>
                      <w:tcPr>
                        <w:tcW w:w="1440" w:type="dxa"/>
                        <w:tcBorders>
                          <w:top w:val="nil"/>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c>
                      <w:tcPr>
                        <w:tcW w:w="1440" w:type="dxa"/>
                        <w:tcBorders>
                          <w:top w:val="nil"/>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c>
                      <w:tcPr>
                        <w:tcW w:w="1393" w:type="dxa"/>
                        <w:tcBorders>
                          <w:top w:val="nil"/>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c>
                      <w:tcPr>
                        <w:tcW w:w="1594" w:type="dxa"/>
                        <w:tcBorders>
                          <w:top w:val="nil"/>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r>
                  <w:tr w:rsidR="00183324" w:rsidRPr="00E87940">
                    <w:trPr>
                      <w:trHeight w:val="315"/>
                    </w:trPr>
                    <w:tc>
                      <w:tcPr>
                        <w:tcW w:w="4440" w:type="dxa"/>
                        <w:tcBorders>
                          <w:top w:val="single" w:sz="8" w:space="0" w:color="000000"/>
                          <w:left w:val="single" w:sz="8" w:space="0" w:color="000000"/>
                          <w:bottom w:val="single" w:sz="8" w:space="0" w:color="000000"/>
                          <w:right w:val="single" w:sz="8" w:space="0" w:color="auto"/>
                        </w:tcBorders>
                        <w:vAlign w:val="center"/>
                      </w:tcPr>
                      <w:p w:rsidR="00183324" w:rsidRPr="00E87940" w:rsidRDefault="00D71AA7">
                        <w:pPr>
                          <w:spacing w:after="0"/>
                          <w:jc w:val="center"/>
                          <w:rPr>
                            <w:color w:val="000000"/>
                          </w:rPr>
                        </w:pPr>
                        <w:r w:rsidRPr="00E87940">
                          <w:rPr>
                            <w:rFonts w:cs="Arial"/>
                            <w:color w:val="000000"/>
                          </w:rPr>
                          <w:t>Группы потребителей</w:t>
                        </w:r>
                      </w:p>
                    </w:tc>
                    <w:tc>
                      <w:tcPr>
                        <w:tcW w:w="1445"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1</w:t>
                        </w:r>
                      </w:p>
                    </w:tc>
                    <w:tc>
                      <w:tcPr>
                        <w:tcW w:w="1657"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2</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3</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4</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5</w:t>
                        </w:r>
                      </w:p>
                    </w:tc>
                    <w:tc>
                      <w:tcPr>
                        <w:tcW w:w="1393"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6</w:t>
                        </w:r>
                      </w:p>
                    </w:tc>
                    <w:tc>
                      <w:tcPr>
                        <w:tcW w:w="1594"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N</w:t>
                        </w:r>
                      </w:p>
                    </w:tc>
                  </w:tr>
                  <w:tr w:rsidR="00183324" w:rsidRPr="00E87940">
                    <w:trPr>
                      <w:trHeight w:val="315"/>
                    </w:trPr>
                    <w:tc>
                      <w:tcPr>
                        <w:tcW w:w="4440" w:type="dxa"/>
                        <w:tcBorders>
                          <w:top w:val="nil"/>
                          <w:left w:val="single" w:sz="8" w:space="0" w:color="000000"/>
                          <w:bottom w:val="single" w:sz="8" w:space="0" w:color="000000"/>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5"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1</w:t>
                        </w:r>
                      </w:p>
                    </w:tc>
                    <w:tc>
                      <w:tcPr>
                        <w:tcW w:w="1657"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2</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3</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4</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5</w:t>
                        </w:r>
                      </w:p>
                    </w:tc>
                    <w:tc>
                      <w:tcPr>
                        <w:tcW w:w="1393"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6</w:t>
                        </w:r>
                      </w:p>
                    </w:tc>
                    <w:tc>
                      <w:tcPr>
                        <w:tcW w:w="1594"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N</w:t>
                        </w:r>
                      </w:p>
                    </w:tc>
                  </w:tr>
                  <w:tr w:rsidR="00183324" w:rsidRPr="00E87940">
                    <w:trPr>
                      <w:trHeight w:val="315"/>
                    </w:trPr>
                    <w:tc>
                      <w:tcPr>
                        <w:tcW w:w="4440" w:type="dxa"/>
                        <w:tcBorders>
                          <w:top w:val="nil"/>
                          <w:left w:val="single" w:sz="8" w:space="0" w:color="000000"/>
                          <w:bottom w:val="single" w:sz="8" w:space="0" w:color="000000"/>
                          <w:right w:val="single" w:sz="8" w:space="0" w:color="auto"/>
                        </w:tcBorders>
                        <w:vAlign w:val="center"/>
                      </w:tcPr>
                      <w:p w:rsidR="00183324" w:rsidRPr="00E87940" w:rsidRDefault="00D71AA7">
                        <w:pPr>
                          <w:spacing w:after="0"/>
                          <w:rPr>
                            <w:b/>
                            <w:bCs/>
                            <w:color w:val="000000"/>
                          </w:rPr>
                        </w:pPr>
                        <w:r w:rsidRPr="00E87940">
                          <w:rPr>
                            <w:rFonts w:cs="Arial"/>
                            <w:b/>
                            <w:bCs/>
                            <w:color w:val="000000"/>
                          </w:rPr>
                          <w:t>БЛОК I</w:t>
                        </w:r>
                      </w:p>
                    </w:tc>
                    <w:tc>
                      <w:tcPr>
                        <w:tcW w:w="1445"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393"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594"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915"/>
                    </w:trPr>
                    <w:tc>
                      <w:tcPr>
                        <w:tcW w:w="4440" w:type="dxa"/>
                        <w:tcBorders>
                          <w:top w:val="nil"/>
                          <w:left w:val="single" w:sz="8" w:space="0" w:color="000000"/>
                          <w:bottom w:val="single" w:sz="8" w:space="0" w:color="000000"/>
                          <w:right w:val="single" w:sz="8" w:space="0" w:color="auto"/>
                        </w:tcBorders>
                        <w:vAlign w:val="center"/>
                      </w:tcPr>
                      <w:p w:rsidR="00183324" w:rsidRPr="00E87940" w:rsidRDefault="00D71AA7">
                        <w:pPr>
                          <w:spacing w:after="0"/>
                          <w:rPr>
                            <w:b/>
                            <w:bCs/>
                            <w:color w:val="000000"/>
                          </w:rPr>
                        </w:pPr>
                        <w:r w:rsidRPr="00E87940">
                          <w:rPr>
                            <w:rFonts w:cs="Arial"/>
                            <w:b/>
                            <w:bCs/>
                            <w:color w:val="000000"/>
                          </w:rPr>
                          <w:t>Участник оптового рынка – гарантирующий поставщик / энергосбытовая компания, ВСЕГО</w:t>
                        </w:r>
                      </w:p>
                    </w:tc>
                    <w:tc>
                      <w:tcPr>
                        <w:tcW w:w="1445"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393"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594"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nil"/>
                          <w:left w:val="single" w:sz="8" w:space="0" w:color="000000"/>
                          <w:bottom w:val="single" w:sz="8" w:space="0" w:color="000000"/>
                          <w:right w:val="single" w:sz="8" w:space="0" w:color="auto"/>
                        </w:tcBorders>
                        <w:vAlign w:val="center"/>
                      </w:tcPr>
                      <w:p w:rsidR="00183324" w:rsidRPr="00E87940" w:rsidRDefault="00D71AA7">
                        <w:pPr>
                          <w:spacing w:after="0"/>
                          <w:rPr>
                            <w:color w:val="000000"/>
                          </w:rPr>
                        </w:pPr>
                        <w:r w:rsidRPr="00E87940">
                          <w:rPr>
                            <w:rFonts w:cs="Arial"/>
                            <w:color w:val="000000"/>
                          </w:rPr>
                          <w:t>Группа 1</w:t>
                        </w:r>
                      </w:p>
                    </w:tc>
                    <w:tc>
                      <w:tcPr>
                        <w:tcW w:w="1445" w:type="dxa"/>
                        <w:tcBorders>
                          <w:top w:val="nil"/>
                          <w:left w:val="nil"/>
                          <w:bottom w:val="single" w:sz="8" w:space="0" w:color="auto"/>
                          <w:right w:val="single" w:sz="8" w:space="0" w:color="auto"/>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auto"/>
                          <w:right w:val="single" w:sz="8" w:space="0" w:color="auto"/>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shd w:val="clear" w:color="000000" w:fill="008080"/>
                        <w:vAlign w:val="center"/>
                      </w:tcPr>
                      <w:p w:rsidR="00183324" w:rsidRPr="00E87940" w:rsidRDefault="00D71AA7">
                        <w:pPr>
                          <w:spacing w:after="0"/>
                          <w:jc w:val="center"/>
                          <w:rPr>
                            <w:color w:val="000000"/>
                          </w:rPr>
                        </w:pPr>
                        <w:r w:rsidRPr="00E87940">
                          <w:rPr>
                            <w:rFonts w:cs="Arial"/>
                            <w:color w:val="000000"/>
                          </w:rPr>
                          <w:t> </w:t>
                        </w:r>
                      </w:p>
                    </w:tc>
                    <w:tc>
                      <w:tcPr>
                        <w:tcW w:w="1393"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594"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nil"/>
                          <w:left w:val="single" w:sz="8" w:space="0" w:color="000000"/>
                          <w:bottom w:val="single" w:sz="8" w:space="0" w:color="000000"/>
                          <w:right w:val="single" w:sz="8" w:space="0" w:color="auto"/>
                        </w:tcBorders>
                        <w:vAlign w:val="center"/>
                      </w:tcPr>
                      <w:p w:rsidR="00183324" w:rsidRPr="00E87940" w:rsidRDefault="00D71AA7">
                        <w:pPr>
                          <w:spacing w:after="0"/>
                          <w:jc w:val="right"/>
                          <w:rPr>
                            <w:i/>
                            <w:iCs/>
                            <w:color w:val="000000"/>
                          </w:rPr>
                        </w:pPr>
                        <w:r w:rsidRPr="00E87940">
                          <w:rPr>
                            <w:rFonts w:cs="Arial"/>
                            <w:i/>
                            <w:iCs/>
                            <w:color w:val="000000"/>
                          </w:rPr>
                          <w:t xml:space="preserve">Подгруппа 1 </w:t>
                        </w:r>
                      </w:p>
                    </w:tc>
                    <w:tc>
                      <w:tcPr>
                        <w:tcW w:w="1445" w:type="dxa"/>
                        <w:tcBorders>
                          <w:top w:val="nil"/>
                          <w:left w:val="nil"/>
                          <w:bottom w:val="single" w:sz="8" w:space="0" w:color="auto"/>
                          <w:right w:val="single" w:sz="8" w:space="0" w:color="auto"/>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auto"/>
                          <w:right w:val="single" w:sz="8" w:space="0" w:color="auto"/>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shd w:val="clear" w:color="000000" w:fill="008080"/>
                        <w:vAlign w:val="center"/>
                      </w:tcPr>
                      <w:p w:rsidR="00183324" w:rsidRPr="00E87940" w:rsidRDefault="00D71AA7">
                        <w:pPr>
                          <w:spacing w:after="0"/>
                          <w:jc w:val="center"/>
                          <w:rPr>
                            <w:color w:val="000000"/>
                          </w:rPr>
                        </w:pPr>
                        <w:r w:rsidRPr="00E87940">
                          <w:rPr>
                            <w:rFonts w:cs="Arial"/>
                            <w:color w:val="000000"/>
                          </w:rPr>
                          <w:t> </w:t>
                        </w:r>
                      </w:p>
                    </w:tc>
                    <w:tc>
                      <w:tcPr>
                        <w:tcW w:w="1393"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594"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nil"/>
                          <w:left w:val="single" w:sz="8" w:space="0" w:color="000000"/>
                          <w:bottom w:val="single" w:sz="8" w:space="0" w:color="000000"/>
                          <w:right w:val="single" w:sz="8" w:space="0" w:color="000000"/>
                        </w:tcBorders>
                        <w:vAlign w:val="center"/>
                      </w:tcPr>
                      <w:p w:rsidR="00183324" w:rsidRPr="00E87940" w:rsidRDefault="00D71AA7">
                        <w:pPr>
                          <w:spacing w:after="0"/>
                          <w:rPr>
                            <w:color w:val="000000"/>
                          </w:rPr>
                        </w:pPr>
                        <w:r w:rsidRPr="00E87940">
                          <w:rPr>
                            <w:rFonts w:cs="Arial"/>
                            <w:color w:val="000000"/>
                          </w:rPr>
                          <w:t>Группа N</w:t>
                        </w:r>
                      </w:p>
                    </w:tc>
                    <w:tc>
                      <w:tcPr>
                        <w:tcW w:w="1445"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D71AA7">
                        <w:pPr>
                          <w:spacing w:after="0"/>
                          <w:jc w:val="center"/>
                          <w:rPr>
                            <w:color w:val="000000"/>
                          </w:rPr>
                        </w:pPr>
                        <w:r w:rsidRPr="00E87940">
                          <w:rPr>
                            <w:rFonts w:cs="Arial"/>
                            <w:color w:val="000000"/>
                          </w:rPr>
                          <w:t> </w:t>
                        </w:r>
                      </w:p>
                    </w:tc>
                    <w:tc>
                      <w:tcPr>
                        <w:tcW w:w="1393"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594"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nil"/>
                          <w:left w:val="single" w:sz="8" w:space="0" w:color="000000"/>
                          <w:bottom w:val="single" w:sz="8" w:space="0" w:color="000000"/>
                          <w:right w:val="single" w:sz="8" w:space="0" w:color="000000"/>
                        </w:tcBorders>
                        <w:vAlign w:val="center"/>
                      </w:tcPr>
                      <w:p w:rsidR="00183324" w:rsidRPr="00E87940" w:rsidRDefault="00D71AA7">
                        <w:pPr>
                          <w:spacing w:after="0"/>
                          <w:jc w:val="right"/>
                          <w:rPr>
                            <w:i/>
                            <w:iCs/>
                            <w:color w:val="000000"/>
                          </w:rPr>
                        </w:pPr>
                        <w:r w:rsidRPr="00E87940">
                          <w:rPr>
                            <w:rFonts w:cs="Arial"/>
                            <w:i/>
                            <w:iCs/>
                            <w:color w:val="000000"/>
                          </w:rPr>
                          <w:t xml:space="preserve">Подгруппа N </w:t>
                        </w:r>
                      </w:p>
                    </w:tc>
                    <w:tc>
                      <w:tcPr>
                        <w:tcW w:w="1445"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D71AA7">
                        <w:pPr>
                          <w:spacing w:after="0"/>
                          <w:jc w:val="center"/>
                          <w:rPr>
                            <w:color w:val="000000"/>
                          </w:rPr>
                        </w:pPr>
                        <w:r w:rsidRPr="00E87940">
                          <w:rPr>
                            <w:rFonts w:cs="Arial"/>
                            <w:color w:val="000000"/>
                          </w:rPr>
                          <w:t> </w:t>
                        </w:r>
                      </w:p>
                    </w:tc>
                    <w:tc>
                      <w:tcPr>
                        <w:tcW w:w="1393"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594"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nil"/>
                          <w:left w:val="single" w:sz="8" w:space="0" w:color="000000"/>
                          <w:bottom w:val="single" w:sz="8" w:space="0" w:color="000000"/>
                          <w:right w:val="single" w:sz="8" w:space="0" w:color="000000"/>
                        </w:tcBorders>
                        <w:vAlign w:val="center"/>
                      </w:tcPr>
                      <w:p w:rsidR="00183324" w:rsidRPr="00E87940" w:rsidRDefault="00D71AA7">
                        <w:pPr>
                          <w:spacing w:after="0"/>
                          <w:rPr>
                            <w:rFonts w:cs="Arial"/>
                            <w:i/>
                            <w:iCs/>
                            <w:color w:val="000000"/>
                          </w:rPr>
                        </w:pPr>
                        <w:r w:rsidRPr="00E87940">
                          <w:rPr>
                            <w:rFonts w:cs="Arial"/>
                            <w:i/>
                            <w:iCs/>
                            <w:color w:val="000000"/>
                          </w:rPr>
                          <w:t>БЛОК I (в т.ч. расшифровка «Потери»)</w:t>
                        </w:r>
                      </w:p>
                    </w:tc>
                    <w:tc>
                      <w:tcPr>
                        <w:tcW w:w="1445" w:type="dxa"/>
                        <w:tcBorders>
                          <w:top w:val="nil"/>
                          <w:left w:val="nil"/>
                          <w:bottom w:val="single" w:sz="8" w:space="0" w:color="000000"/>
                          <w:right w:val="single" w:sz="8" w:space="0" w:color="000000"/>
                        </w:tcBorders>
                        <w:shd w:val="clear" w:color="auto" w:fill="FFFFFF" w:themeFill="background1"/>
                        <w:vAlign w:val="center"/>
                      </w:tcPr>
                      <w:p w:rsidR="00183324" w:rsidRPr="00E87940" w:rsidRDefault="00183324">
                        <w:pPr>
                          <w:spacing w:after="0"/>
                          <w:jc w:val="center"/>
                          <w:rPr>
                            <w:rFonts w:cs="Arial"/>
                            <w:color w:val="000000"/>
                          </w:rPr>
                        </w:pPr>
                      </w:p>
                    </w:tc>
                    <w:tc>
                      <w:tcPr>
                        <w:tcW w:w="1657" w:type="dxa"/>
                        <w:tcBorders>
                          <w:top w:val="nil"/>
                          <w:left w:val="nil"/>
                          <w:bottom w:val="single" w:sz="8" w:space="0" w:color="000000"/>
                          <w:right w:val="single" w:sz="8" w:space="0" w:color="000000"/>
                        </w:tcBorders>
                        <w:shd w:val="clear" w:color="auto" w:fill="FFFFFF" w:themeFill="background1"/>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shd w:val="clear" w:color="auto" w:fill="auto"/>
                        <w:vAlign w:val="center"/>
                      </w:tcPr>
                      <w:p w:rsidR="00183324" w:rsidRPr="00E87940" w:rsidRDefault="00183324">
                        <w:pPr>
                          <w:spacing w:after="0"/>
                          <w:jc w:val="center"/>
                          <w:rPr>
                            <w:rFonts w:cs="Arial"/>
                            <w:color w:val="000000"/>
                          </w:rPr>
                        </w:pPr>
                      </w:p>
                    </w:tc>
                    <w:tc>
                      <w:tcPr>
                        <w:tcW w:w="1393"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594"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r>
                  <w:tr w:rsidR="00183324" w:rsidRPr="00E87940">
                    <w:trPr>
                      <w:trHeight w:val="315"/>
                    </w:trPr>
                    <w:tc>
                      <w:tcPr>
                        <w:tcW w:w="4440" w:type="dxa"/>
                        <w:tcBorders>
                          <w:top w:val="nil"/>
                          <w:left w:val="single" w:sz="8" w:space="0" w:color="000000"/>
                          <w:bottom w:val="single" w:sz="8" w:space="0" w:color="000000"/>
                          <w:right w:val="single" w:sz="8" w:space="0" w:color="000000"/>
                        </w:tcBorders>
                        <w:vAlign w:val="center"/>
                      </w:tcPr>
                      <w:p w:rsidR="00183324" w:rsidRPr="00E87940" w:rsidRDefault="00D71AA7">
                        <w:pPr>
                          <w:spacing w:after="0"/>
                          <w:rPr>
                            <w:rFonts w:cs="Arial"/>
                            <w:i/>
                            <w:iCs/>
                            <w:color w:val="000000"/>
                          </w:rPr>
                        </w:pPr>
                        <w:r w:rsidRPr="00E87940">
                          <w:rPr>
                            <w:rFonts w:cs="Arial"/>
                            <w:color w:val="000000"/>
                          </w:rPr>
                          <w:t>Группа 1</w:t>
                        </w:r>
                      </w:p>
                    </w:tc>
                    <w:tc>
                      <w:tcPr>
                        <w:tcW w:w="1445"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rFonts w:cs="Arial"/>
                            <w:color w:val="000000"/>
                          </w:rPr>
                        </w:pPr>
                        <w:r w:rsidRPr="00E87940">
                          <w:rPr>
                            <w:rFonts w:cs="Arial"/>
                            <w:color w:val="000000"/>
                          </w:rPr>
                          <w:t> </w:t>
                        </w: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rFonts w:cs="Arial"/>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rFonts w:cs="Arial"/>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rFonts w:cs="Arial"/>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D71AA7">
                        <w:pPr>
                          <w:spacing w:after="0"/>
                          <w:jc w:val="center"/>
                          <w:rPr>
                            <w:rFonts w:cs="Arial"/>
                            <w:color w:val="000000"/>
                          </w:rPr>
                        </w:pPr>
                        <w:r w:rsidRPr="00E87940">
                          <w:rPr>
                            <w:rFonts w:cs="Arial"/>
                            <w:color w:val="000000"/>
                          </w:rPr>
                          <w:t> </w:t>
                        </w:r>
                      </w:p>
                    </w:tc>
                    <w:tc>
                      <w:tcPr>
                        <w:tcW w:w="1393" w:type="dxa"/>
                        <w:tcBorders>
                          <w:top w:val="nil"/>
                          <w:left w:val="nil"/>
                          <w:bottom w:val="single" w:sz="8" w:space="0" w:color="000000"/>
                          <w:right w:val="single" w:sz="8" w:space="0" w:color="000000"/>
                        </w:tcBorders>
                        <w:vAlign w:val="center"/>
                      </w:tcPr>
                      <w:p w:rsidR="00183324" w:rsidRPr="00E87940" w:rsidRDefault="00D71AA7">
                        <w:pPr>
                          <w:spacing w:after="0"/>
                          <w:jc w:val="center"/>
                          <w:rPr>
                            <w:rFonts w:cs="Arial"/>
                            <w:color w:val="000000"/>
                          </w:rPr>
                        </w:pPr>
                        <w:r w:rsidRPr="00E87940">
                          <w:rPr>
                            <w:rFonts w:cs="Arial"/>
                            <w:color w:val="000000"/>
                          </w:rPr>
                          <w:t> </w:t>
                        </w:r>
                      </w:p>
                    </w:tc>
                    <w:tc>
                      <w:tcPr>
                        <w:tcW w:w="1594" w:type="dxa"/>
                        <w:tcBorders>
                          <w:top w:val="nil"/>
                          <w:left w:val="nil"/>
                          <w:bottom w:val="single" w:sz="8" w:space="0" w:color="000000"/>
                          <w:right w:val="single" w:sz="8" w:space="0" w:color="000000"/>
                        </w:tcBorders>
                        <w:vAlign w:val="center"/>
                      </w:tcPr>
                      <w:p w:rsidR="00183324" w:rsidRPr="00E87940" w:rsidRDefault="00D71AA7">
                        <w:pPr>
                          <w:spacing w:after="0"/>
                          <w:jc w:val="center"/>
                          <w:rPr>
                            <w:rFonts w:cs="Arial"/>
                            <w:color w:val="000000"/>
                          </w:rPr>
                        </w:pPr>
                        <w:r w:rsidRPr="00E87940">
                          <w:rPr>
                            <w:rFonts w:cs="Arial"/>
                            <w:color w:val="000000"/>
                          </w:rPr>
                          <w:t> </w:t>
                        </w:r>
                      </w:p>
                    </w:tc>
                  </w:tr>
                  <w:tr w:rsidR="00183324" w:rsidRPr="00E87940">
                    <w:trPr>
                      <w:trHeight w:val="315"/>
                    </w:trPr>
                    <w:tc>
                      <w:tcPr>
                        <w:tcW w:w="4440" w:type="dxa"/>
                        <w:tcBorders>
                          <w:top w:val="nil"/>
                          <w:left w:val="single" w:sz="8" w:space="0" w:color="000000"/>
                          <w:bottom w:val="single" w:sz="8" w:space="0" w:color="000000"/>
                          <w:right w:val="single" w:sz="8" w:space="0" w:color="000000"/>
                        </w:tcBorders>
                        <w:shd w:val="clear" w:color="auto" w:fill="auto"/>
                        <w:vAlign w:val="center"/>
                      </w:tcPr>
                      <w:p w:rsidR="00183324" w:rsidRPr="00E87940" w:rsidRDefault="00D71AA7">
                        <w:pPr>
                          <w:spacing w:after="0"/>
                          <w:jc w:val="right"/>
                          <w:rPr>
                            <w:rFonts w:cs="Arial"/>
                            <w:i/>
                            <w:iCs/>
                            <w:color w:val="000000"/>
                          </w:rPr>
                        </w:pPr>
                        <w:r w:rsidRPr="00E87940">
                          <w:rPr>
                            <w:rFonts w:cs="Arial"/>
                            <w:i/>
                            <w:iCs/>
                            <w:color w:val="000000"/>
                          </w:rPr>
                          <w:t>Подгруппа 1</w:t>
                        </w:r>
                      </w:p>
                    </w:tc>
                    <w:tc>
                      <w:tcPr>
                        <w:tcW w:w="1445" w:type="dxa"/>
                        <w:tcBorders>
                          <w:top w:val="nil"/>
                          <w:left w:val="nil"/>
                          <w:bottom w:val="single" w:sz="8" w:space="0" w:color="000000"/>
                          <w:right w:val="single" w:sz="8" w:space="0" w:color="000000"/>
                        </w:tcBorders>
                        <w:shd w:val="clear" w:color="000000" w:fill="D9D9D9"/>
                        <w:vAlign w:val="center"/>
                      </w:tcPr>
                      <w:p w:rsidR="00183324" w:rsidRPr="00E87940" w:rsidRDefault="00183324">
                        <w:pPr>
                          <w:spacing w:after="0"/>
                          <w:jc w:val="center"/>
                          <w:rPr>
                            <w:rFonts w:cs="Arial"/>
                            <w:color w:val="000000"/>
                          </w:rPr>
                        </w:pP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183324">
                        <w:pPr>
                          <w:spacing w:after="0"/>
                          <w:jc w:val="center"/>
                          <w:rPr>
                            <w:rFonts w:cs="Arial"/>
                            <w:color w:val="000000"/>
                          </w:rPr>
                        </w:pPr>
                      </w:p>
                    </w:tc>
                    <w:tc>
                      <w:tcPr>
                        <w:tcW w:w="1393"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594"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r>
                  <w:tr w:rsidR="00183324" w:rsidRPr="00E87940">
                    <w:trPr>
                      <w:trHeight w:val="315"/>
                    </w:trPr>
                    <w:tc>
                      <w:tcPr>
                        <w:tcW w:w="4440" w:type="dxa"/>
                        <w:tcBorders>
                          <w:top w:val="nil"/>
                          <w:left w:val="single" w:sz="8" w:space="0" w:color="000000"/>
                          <w:bottom w:val="single" w:sz="8" w:space="0" w:color="000000"/>
                          <w:right w:val="single" w:sz="8" w:space="0" w:color="000000"/>
                        </w:tcBorders>
                        <w:shd w:val="clear" w:color="auto" w:fill="auto"/>
                        <w:vAlign w:val="center"/>
                      </w:tcPr>
                      <w:p w:rsidR="00183324" w:rsidRPr="00E87940" w:rsidRDefault="00D71AA7">
                        <w:pPr>
                          <w:spacing w:after="0"/>
                          <w:jc w:val="right"/>
                          <w:rPr>
                            <w:rFonts w:cs="Arial"/>
                            <w:i/>
                            <w:iCs/>
                            <w:color w:val="000000"/>
                          </w:rPr>
                        </w:pPr>
                        <w:r w:rsidRPr="00E87940">
                          <w:rPr>
                            <w:rFonts w:cs="Arial"/>
                            <w:i/>
                            <w:iCs/>
                            <w:color w:val="000000"/>
                          </w:rPr>
                          <w:t xml:space="preserve">ТСО 1 </w:t>
                        </w:r>
                      </w:p>
                    </w:tc>
                    <w:tc>
                      <w:tcPr>
                        <w:tcW w:w="1445"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rFonts w:cs="Arial"/>
                            <w:color w:val="000000"/>
                          </w:rPr>
                        </w:pPr>
                        <w:r w:rsidRPr="00E87940">
                          <w:rPr>
                            <w:rFonts w:cs="Arial"/>
                            <w:color w:val="000000"/>
                          </w:rPr>
                          <w:t> </w:t>
                        </w: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rFonts w:cs="Arial"/>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rFonts w:cs="Arial"/>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rFonts w:cs="Arial"/>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D71AA7">
                        <w:pPr>
                          <w:spacing w:after="0"/>
                          <w:jc w:val="center"/>
                          <w:rPr>
                            <w:rFonts w:cs="Arial"/>
                            <w:color w:val="000000"/>
                          </w:rPr>
                        </w:pPr>
                        <w:r w:rsidRPr="00E87940">
                          <w:rPr>
                            <w:rFonts w:cs="Arial"/>
                            <w:color w:val="000000"/>
                          </w:rPr>
                          <w:t> </w:t>
                        </w:r>
                      </w:p>
                    </w:tc>
                    <w:tc>
                      <w:tcPr>
                        <w:tcW w:w="1393" w:type="dxa"/>
                        <w:tcBorders>
                          <w:top w:val="nil"/>
                          <w:left w:val="nil"/>
                          <w:bottom w:val="single" w:sz="8" w:space="0" w:color="000000"/>
                          <w:right w:val="single" w:sz="8" w:space="0" w:color="000000"/>
                        </w:tcBorders>
                        <w:vAlign w:val="center"/>
                      </w:tcPr>
                      <w:p w:rsidR="00183324" w:rsidRPr="00E87940" w:rsidRDefault="00D71AA7">
                        <w:pPr>
                          <w:spacing w:after="0"/>
                          <w:jc w:val="center"/>
                          <w:rPr>
                            <w:rFonts w:cs="Arial"/>
                            <w:color w:val="000000"/>
                          </w:rPr>
                        </w:pPr>
                        <w:r w:rsidRPr="00E87940">
                          <w:rPr>
                            <w:rFonts w:cs="Arial"/>
                            <w:color w:val="000000"/>
                          </w:rPr>
                          <w:t> </w:t>
                        </w:r>
                      </w:p>
                    </w:tc>
                    <w:tc>
                      <w:tcPr>
                        <w:tcW w:w="1594" w:type="dxa"/>
                        <w:tcBorders>
                          <w:top w:val="nil"/>
                          <w:left w:val="nil"/>
                          <w:bottom w:val="single" w:sz="8" w:space="0" w:color="000000"/>
                          <w:right w:val="single" w:sz="8" w:space="0" w:color="000000"/>
                        </w:tcBorders>
                        <w:vAlign w:val="center"/>
                      </w:tcPr>
                      <w:p w:rsidR="00183324" w:rsidRPr="00E87940" w:rsidRDefault="00D71AA7">
                        <w:pPr>
                          <w:spacing w:after="0"/>
                          <w:jc w:val="center"/>
                          <w:rPr>
                            <w:rFonts w:cs="Arial"/>
                            <w:color w:val="000000"/>
                          </w:rPr>
                        </w:pPr>
                        <w:r w:rsidRPr="00E87940">
                          <w:rPr>
                            <w:rFonts w:cs="Arial"/>
                            <w:color w:val="000000"/>
                          </w:rPr>
                          <w:t> </w:t>
                        </w:r>
                      </w:p>
                    </w:tc>
                  </w:tr>
                  <w:tr w:rsidR="00183324" w:rsidRPr="00E87940">
                    <w:trPr>
                      <w:trHeight w:val="315"/>
                    </w:trPr>
                    <w:tc>
                      <w:tcPr>
                        <w:tcW w:w="4440" w:type="dxa"/>
                        <w:tcBorders>
                          <w:top w:val="nil"/>
                          <w:left w:val="single" w:sz="8" w:space="0" w:color="000000"/>
                          <w:bottom w:val="single" w:sz="8" w:space="0" w:color="000000"/>
                          <w:right w:val="single" w:sz="8" w:space="0" w:color="000000"/>
                        </w:tcBorders>
                        <w:shd w:val="clear" w:color="auto" w:fill="auto"/>
                        <w:vAlign w:val="center"/>
                      </w:tcPr>
                      <w:p w:rsidR="00183324" w:rsidRPr="00E87940" w:rsidRDefault="00D71AA7">
                        <w:pPr>
                          <w:spacing w:after="0"/>
                          <w:jc w:val="right"/>
                          <w:rPr>
                            <w:rFonts w:cs="Arial"/>
                            <w:i/>
                            <w:iCs/>
                            <w:color w:val="000000"/>
                          </w:rPr>
                        </w:pPr>
                        <w:r w:rsidRPr="00E87940">
                          <w:rPr>
                            <w:rFonts w:cs="Arial"/>
                            <w:i/>
                            <w:iCs/>
                            <w:color w:val="000000"/>
                          </w:rPr>
                          <w:t>ТСО N</w:t>
                        </w:r>
                      </w:p>
                    </w:tc>
                    <w:tc>
                      <w:tcPr>
                        <w:tcW w:w="1445" w:type="dxa"/>
                        <w:tcBorders>
                          <w:top w:val="nil"/>
                          <w:left w:val="nil"/>
                          <w:bottom w:val="single" w:sz="8" w:space="0" w:color="000000"/>
                          <w:right w:val="single" w:sz="8" w:space="0" w:color="000000"/>
                        </w:tcBorders>
                        <w:shd w:val="clear" w:color="000000" w:fill="D9D9D9"/>
                        <w:vAlign w:val="center"/>
                      </w:tcPr>
                      <w:p w:rsidR="00183324" w:rsidRPr="00E87940" w:rsidRDefault="00183324">
                        <w:pPr>
                          <w:spacing w:after="0"/>
                          <w:jc w:val="center"/>
                          <w:rPr>
                            <w:rFonts w:cs="Arial"/>
                            <w:color w:val="000000"/>
                          </w:rPr>
                        </w:pP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183324">
                        <w:pPr>
                          <w:spacing w:after="0"/>
                          <w:jc w:val="center"/>
                          <w:rPr>
                            <w:rFonts w:cs="Arial"/>
                            <w:color w:val="000000"/>
                          </w:rPr>
                        </w:pPr>
                      </w:p>
                    </w:tc>
                    <w:tc>
                      <w:tcPr>
                        <w:tcW w:w="1393"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594"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r>
                  <w:tr w:rsidR="00183324" w:rsidRPr="00E87940">
                    <w:trPr>
                      <w:trHeight w:val="315"/>
                    </w:trPr>
                    <w:tc>
                      <w:tcPr>
                        <w:tcW w:w="4440" w:type="dxa"/>
                        <w:tcBorders>
                          <w:top w:val="nil"/>
                          <w:left w:val="single" w:sz="8" w:space="0" w:color="000000"/>
                          <w:bottom w:val="single" w:sz="8" w:space="0" w:color="000000"/>
                          <w:right w:val="single" w:sz="8" w:space="0" w:color="000000"/>
                        </w:tcBorders>
                        <w:shd w:val="clear" w:color="auto" w:fill="auto"/>
                        <w:vAlign w:val="center"/>
                      </w:tcPr>
                      <w:p w:rsidR="00183324" w:rsidRPr="00E87940" w:rsidRDefault="00D71AA7">
                        <w:pPr>
                          <w:spacing w:after="0"/>
                          <w:jc w:val="right"/>
                          <w:rPr>
                            <w:rFonts w:cs="Arial"/>
                            <w:i/>
                            <w:iCs/>
                            <w:color w:val="000000"/>
                          </w:rPr>
                        </w:pPr>
                        <w:r w:rsidRPr="00E87940">
                          <w:rPr>
                            <w:rFonts w:cs="Arial"/>
                            <w:i/>
                            <w:iCs/>
                            <w:color w:val="000000"/>
                          </w:rPr>
                          <w:t>Подгруппа N</w:t>
                        </w:r>
                      </w:p>
                    </w:tc>
                    <w:tc>
                      <w:tcPr>
                        <w:tcW w:w="1445"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rFonts w:cs="Arial"/>
                            <w:color w:val="000000"/>
                          </w:rPr>
                        </w:pPr>
                        <w:r w:rsidRPr="00E87940">
                          <w:rPr>
                            <w:rFonts w:cs="Arial"/>
                            <w:color w:val="000000"/>
                          </w:rPr>
                          <w:t> </w:t>
                        </w: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rFonts w:cs="Arial"/>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rFonts w:cs="Arial"/>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rFonts w:cs="Arial"/>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D71AA7">
                        <w:pPr>
                          <w:spacing w:after="0"/>
                          <w:jc w:val="center"/>
                          <w:rPr>
                            <w:rFonts w:cs="Arial"/>
                            <w:color w:val="000000"/>
                          </w:rPr>
                        </w:pPr>
                        <w:r w:rsidRPr="00E87940">
                          <w:rPr>
                            <w:rFonts w:cs="Arial"/>
                            <w:color w:val="000000"/>
                          </w:rPr>
                          <w:t> </w:t>
                        </w:r>
                      </w:p>
                    </w:tc>
                    <w:tc>
                      <w:tcPr>
                        <w:tcW w:w="1393" w:type="dxa"/>
                        <w:tcBorders>
                          <w:top w:val="nil"/>
                          <w:left w:val="nil"/>
                          <w:bottom w:val="single" w:sz="8" w:space="0" w:color="000000"/>
                          <w:right w:val="single" w:sz="8" w:space="0" w:color="000000"/>
                        </w:tcBorders>
                        <w:vAlign w:val="center"/>
                      </w:tcPr>
                      <w:p w:rsidR="00183324" w:rsidRPr="00E87940" w:rsidRDefault="00D71AA7">
                        <w:pPr>
                          <w:spacing w:after="0"/>
                          <w:jc w:val="center"/>
                          <w:rPr>
                            <w:rFonts w:cs="Arial"/>
                            <w:color w:val="000000"/>
                          </w:rPr>
                        </w:pPr>
                        <w:r w:rsidRPr="00E87940">
                          <w:rPr>
                            <w:rFonts w:cs="Arial"/>
                            <w:color w:val="000000"/>
                          </w:rPr>
                          <w:t> </w:t>
                        </w:r>
                      </w:p>
                    </w:tc>
                    <w:tc>
                      <w:tcPr>
                        <w:tcW w:w="1594" w:type="dxa"/>
                        <w:tcBorders>
                          <w:top w:val="nil"/>
                          <w:left w:val="nil"/>
                          <w:bottom w:val="single" w:sz="8" w:space="0" w:color="000000"/>
                          <w:right w:val="single" w:sz="8" w:space="0" w:color="000000"/>
                        </w:tcBorders>
                        <w:vAlign w:val="center"/>
                      </w:tcPr>
                      <w:p w:rsidR="00183324" w:rsidRPr="00E87940" w:rsidRDefault="00D71AA7">
                        <w:pPr>
                          <w:spacing w:after="0"/>
                          <w:jc w:val="center"/>
                          <w:rPr>
                            <w:rFonts w:cs="Arial"/>
                            <w:color w:val="000000"/>
                          </w:rPr>
                        </w:pPr>
                        <w:r w:rsidRPr="00E87940">
                          <w:rPr>
                            <w:rFonts w:cs="Arial"/>
                            <w:color w:val="000000"/>
                          </w:rPr>
                          <w:t> </w:t>
                        </w:r>
                      </w:p>
                    </w:tc>
                  </w:tr>
                  <w:tr w:rsidR="00183324" w:rsidRPr="00E87940">
                    <w:trPr>
                      <w:trHeight w:val="315"/>
                    </w:trPr>
                    <w:tc>
                      <w:tcPr>
                        <w:tcW w:w="4440" w:type="dxa"/>
                        <w:tcBorders>
                          <w:top w:val="nil"/>
                          <w:left w:val="single" w:sz="8" w:space="0" w:color="000000"/>
                          <w:bottom w:val="single" w:sz="8" w:space="0" w:color="000000"/>
                          <w:right w:val="single" w:sz="8" w:space="0" w:color="000000"/>
                        </w:tcBorders>
                        <w:shd w:val="clear" w:color="auto" w:fill="auto"/>
                        <w:vAlign w:val="center"/>
                      </w:tcPr>
                      <w:p w:rsidR="00183324" w:rsidRPr="00E87940" w:rsidRDefault="00D71AA7">
                        <w:pPr>
                          <w:spacing w:after="0"/>
                          <w:jc w:val="right"/>
                          <w:rPr>
                            <w:rFonts w:cs="Arial"/>
                            <w:i/>
                            <w:iCs/>
                            <w:color w:val="000000"/>
                          </w:rPr>
                        </w:pPr>
                        <w:r w:rsidRPr="00E87940">
                          <w:rPr>
                            <w:rFonts w:cs="Arial"/>
                            <w:i/>
                            <w:iCs/>
                            <w:color w:val="000000"/>
                          </w:rPr>
                          <w:t>ТСО 1</w:t>
                        </w:r>
                      </w:p>
                    </w:tc>
                    <w:tc>
                      <w:tcPr>
                        <w:tcW w:w="1445"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rFonts w:cs="Arial"/>
                            <w:color w:val="000000"/>
                          </w:rPr>
                        </w:pPr>
                        <w:r w:rsidRPr="00E87940">
                          <w:rPr>
                            <w:rFonts w:cs="Arial"/>
                            <w:color w:val="000000"/>
                          </w:rPr>
                          <w:t> </w:t>
                        </w: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rFonts w:cs="Arial"/>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rFonts w:cs="Arial"/>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rFonts w:cs="Arial"/>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D71AA7">
                        <w:pPr>
                          <w:spacing w:after="0"/>
                          <w:jc w:val="center"/>
                          <w:rPr>
                            <w:rFonts w:cs="Arial"/>
                            <w:color w:val="000000"/>
                          </w:rPr>
                        </w:pPr>
                        <w:r w:rsidRPr="00E87940">
                          <w:rPr>
                            <w:rFonts w:cs="Arial"/>
                            <w:color w:val="000000"/>
                          </w:rPr>
                          <w:t> </w:t>
                        </w:r>
                      </w:p>
                    </w:tc>
                    <w:tc>
                      <w:tcPr>
                        <w:tcW w:w="1393" w:type="dxa"/>
                        <w:tcBorders>
                          <w:top w:val="nil"/>
                          <w:left w:val="nil"/>
                          <w:bottom w:val="single" w:sz="8" w:space="0" w:color="000000"/>
                          <w:right w:val="single" w:sz="8" w:space="0" w:color="000000"/>
                        </w:tcBorders>
                        <w:vAlign w:val="center"/>
                      </w:tcPr>
                      <w:p w:rsidR="00183324" w:rsidRPr="00E87940" w:rsidRDefault="00D71AA7">
                        <w:pPr>
                          <w:spacing w:after="0"/>
                          <w:jc w:val="center"/>
                          <w:rPr>
                            <w:rFonts w:cs="Arial"/>
                            <w:color w:val="000000"/>
                          </w:rPr>
                        </w:pPr>
                        <w:r w:rsidRPr="00E87940">
                          <w:rPr>
                            <w:rFonts w:cs="Arial"/>
                            <w:color w:val="000000"/>
                          </w:rPr>
                          <w:t> </w:t>
                        </w:r>
                      </w:p>
                    </w:tc>
                    <w:tc>
                      <w:tcPr>
                        <w:tcW w:w="1594" w:type="dxa"/>
                        <w:tcBorders>
                          <w:top w:val="nil"/>
                          <w:left w:val="nil"/>
                          <w:bottom w:val="single" w:sz="8" w:space="0" w:color="000000"/>
                          <w:right w:val="single" w:sz="8" w:space="0" w:color="000000"/>
                        </w:tcBorders>
                        <w:vAlign w:val="center"/>
                      </w:tcPr>
                      <w:p w:rsidR="00183324" w:rsidRPr="00E87940" w:rsidRDefault="00D71AA7">
                        <w:pPr>
                          <w:spacing w:after="0"/>
                          <w:jc w:val="center"/>
                          <w:rPr>
                            <w:rFonts w:cs="Arial"/>
                            <w:color w:val="000000"/>
                          </w:rPr>
                        </w:pPr>
                        <w:r w:rsidRPr="00E87940">
                          <w:rPr>
                            <w:rFonts w:cs="Arial"/>
                            <w:color w:val="000000"/>
                          </w:rPr>
                          <w:t> </w:t>
                        </w:r>
                      </w:p>
                    </w:tc>
                  </w:tr>
                  <w:tr w:rsidR="00183324" w:rsidRPr="00E87940">
                    <w:trPr>
                      <w:trHeight w:val="315"/>
                    </w:trPr>
                    <w:tc>
                      <w:tcPr>
                        <w:tcW w:w="4440" w:type="dxa"/>
                        <w:tcBorders>
                          <w:top w:val="nil"/>
                          <w:left w:val="single" w:sz="8" w:space="0" w:color="000000"/>
                          <w:bottom w:val="single" w:sz="8" w:space="0" w:color="000000"/>
                          <w:right w:val="single" w:sz="8" w:space="0" w:color="000000"/>
                        </w:tcBorders>
                        <w:shd w:val="clear" w:color="auto" w:fill="auto"/>
                        <w:vAlign w:val="center"/>
                      </w:tcPr>
                      <w:p w:rsidR="00183324" w:rsidRPr="00E87940" w:rsidRDefault="00D71AA7">
                        <w:pPr>
                          <w:spacing w:after="0"/>
                          <w:jc w:val="right"/>
                          <w:rPr>
                            <w:rFonts w:cs="Arial"/>
                            <w:i/>
                            <w:iCs/>
                            <w:color w:val="000000"/>
                          </w:rPr>
                        </w:pPr>
                        <w:r w:rsidRPr="00E87940">
                          <w:rPr>
                            <w:rFonts w:cs="Arial"/>
                            <w:i/>
                            <w:iCs/>
                            <w:color w:val="000000"/>
                          </w:rPr>
                          <w:t>ТСО N</w:t>
                        </w:r>
                      </w:p>
                    </w:tc>
                    <w:tc>
                      <w:tcPr>
                        <w:tcW w:w="1445" w:type="dxa"/>
                        <w:tcBorders>
                          <w:top w:val="nil"/>
                          <w:left w:val="nil"/>
                          <w:bottom w:val="single" w:sz="8" w:space="0" w:color="000000"/>
                          <w:right w:val="single" w:sz="8" w:space="0" w:color="000000"/>
                        </w:tcBorders>
                        <w:shd w:val="clear" w:color="000000" w:fill="D9D9D9"/>
                        <w:vAlign w:val="center"/>
                      </w:tcPr>
                      <w:p w:rsidR="00183324" w:rsidRPr="00E87940" w:rsidRDefault="00183324">
                        <w:pPr>
                          <w:spacing w:after="0"/>
                          <w:jc w:val="center"/>
                          <w:rPr>
                            <w:rFonts w:cs="Arial"/>
                            <w:color w:val="000000"/>
                          </w:rPr>
                        </w:pP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183324">
                        <w:pPr>
                          <w:spacing w:after="0"/>
                          <w:jc w:val="center"/>
                          <w:rPr>
                            <w:rFonts w:cs="Arial"/>
                            <w:color w:val="000000"/>
                          </w:rPr>
                        </w:pPr>
                      </w:p>
                    </w:tc>
                    <w:tc>
                      <w:tcPr>
                        <w:tcW w:w="1393"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594"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r>
                  <w:tr w:rsidR="00183324" w:rsidRPr="00E87940">
                    <w:trPr>
                      <w:trHeight w:val="300"/>
                    </w:trPr>
                    <w:tc>
                      <w:tcPr>
                        <w:tcW w:w="4440" w:type="dxa"/>
                        <w:tcBorders>
                          <w:top w:val="nil"/>
                          <w:left w:val="nil"/>
                          <w:bottom w:val="nil"/>
                          <w:right w:val="nil"/>
                        </w:tcBorders>
                        <w:vAlign w:val="center"/>
                      </w:tcPr>
                      <w:p w:rsidR="00183324" w:rsidRPr="00E87940" w:rsidRDefault="00183324">
                        <w:pPr>
                          <w:spacing w:after="0"/>
                          <w:rPr>
                            <w:b/>
                            <w:bCs/>
                            <w:color w:val="000000"/>
                          </w:rPr>
                        </w:pPr>
                      </w:p>
                    </w:tc>
                    <w:tc>
                      <w:tcPr>
                        <w:tcW w:w="1445" w:type="dxa"/>
                        <w:tcBorders>
                          <w:top w:val="nil"/>
                          <w:left w:val="nil"/>
                          <w:bottom w:val="nil"/>
                          <w:right w:val="nil"/>
                        </w:tcBorders>
                        <w:noWrap/>
                        <w:vAlign w:val="center"/>
                      </w:tcPr>
                      <w:p w:rsidR="00183324" w:rsidRPr="00E87940" w:rsidRDefault="00183324">
                        <w:pPr>
                          <w:spacing w:after="0"/>
                          <w:rPr>
                            <w:color w:val="000000"/>
                          </w:rPr>
                        </w:pPr>
                      </w:p>
                    </w:tc>
                    <w:tc>
                      <w:tcPr>
                        <w:tcW w:w="1657"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393" w:type="dxa"/>
                        <w:tcBorders>
                          <w:top w:val="nil"/>
                          <w:left w:val="nil"/>
                          <w:bottom w:val="nil"/>
                          <w:right w:val="nil"/>
                        </w:tcBorders>
                        <w:noWrap/>
                        <w:vAlign w:val="center"/>
                      </w:tcPr>
                      <w:p w:rsidR="00183324" w:rsidRPr="00E87940" w:rsidRDefault="00183324">
                        <w:pPr>
                          <w:spacing w:after="0"/>
                          <w:rPr>
                            <w:color w:val="000000"/>
                          </w:rPr>
                        </w:pPr>
                      </w:p>
                    </w:tc>
                    <w:tc>
                      <w:tcPr>
                        <w:tcW w:w="1594" w:type="dxa"/>
                        <w:tcBorders>
                          <w:top w:val="nil"/>
                          <w:left w:val="nil"/>
                          <w:bottom w:val="nil"/>
                          <w:right w:val="nil"/>
                        </w:tcBorders>
                        <w:noWrap/>
                        <w:vAlign w:val="center"/>
                      </w:tcPr>
                      <w:p w:rsidR="00183324" w:rsidRPr="00E87940" w:rsidRDefault="00183324">
                        <w:pPr>
                          <w:spacing w:after="0"/>
                          <w:rPr>
                            <w:color w:val="000000"/>
                          </w:rPr>
                        </w:pPr>
                      </w:p>
                    </w:tc>
                  </w:tr>
                  <w:tr w:rsidR="00183324" w:rsidRPr="00E87940">
                    <w:trPr>
                      <w:trHeight w:val="315"/>
                    </w:trPr>
                    <w:tc>
                      <w:tcPr>
                        <w:tcW w:w="4440" w:type="dxa"/>
                        <w:tcBorders>
                          <w:top w:val="nil"/>
                          <w:left w:val="nil"/>
                          <w:bottom w:val="nil"/>
                          <w:right w:val="nil"/>
                        </w:tcBorders>
                        <w:vAlign w:val="center"/>
                      </w:tcPr>
                      <w:p w:rsidR="00183324" w:rsidRPr="00E87940" w:rsidRDefault="00183324">
                        <w:pPr>
                          <w:spacing w:after="0"/>
                          <w:rPr>
                            <w:b/>
                            <w:bCs/>
                            <w:color w:val="000000"/>
                          </w:rPr>
                        </w:pPr>
                      </w:p>
                    </w:tc>
                    <w:tc>
                      <w:tcPr>
                        <w:tcW w:w="1445" w:type="dxa"/>
                        <w:tcBorders>
                          <w:top w:val="nil"/>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c>
                      <w:tcPr>
                        <w:tcW w:w="1657" w:type="dxa"/>
                        <w:tcBorders>
                          <w:top w:val="nil"/>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c>
                      <w:tcPr>
                        <w:tcW w:w="1440" w:type="dxa"/>
                        <w:tcBorders>
                          <w:top w:val="nil"/>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c>
                      <w:tcPr>
                        <w:tcW w:w="1440" w:type="dxa"/>
                        <w:tcBorders>
                          <w:top w:val="nil"/>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c>
                      <w:tcPr>
                        <w:tcW w:w="1440" w:type="dxa"/>
                        <w:tcBorders>
                          <w:top w:val="nil"/>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c>
                      <w:tcPr>
                        <w:tcW w:w="1393" w:type="dxa"/>
                        <w:tcBorders>
                          <w:top w:val="nil"/>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c>
                      <w:tcPr>
                        <w:tcW w:w="1594" w:type="dxa"/>
                        <w:tcBorders>
                          <w:top w:val="nil"/>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r>
                  <w:tr w:rsidR="00183324" w:rsidRPr="00E87940">
                    <w:trPr>
                      <w:trHeight w:val="315"/>
                    </w:trPr>
                    <w:tc>
                      <w:tcPr>
                        <w:tcW w:w="4440" w:type="dxa"/>
                        <w:tcBorders>
                          <w:top w:val="single" w:sz="8" w:space="0" w:color="000000"/>
                          <w:left w:val="single" w:sz="8" w:space="0" w:color="000000"/>
                          <w:bottom w:val="single" w:sz="8" w:space="0" w:color="000000"/>
                          <w:right w:val="single" w:sz="8" w:space="0" w:color="auto"/>
                        </w:tcBorders>
                        <w:vAlign w:val="center"/>
                      </w:tcPr>
                      <w:p w:rsidR="00183324" w:rsidRPr="00E87940" w:rsidRDefault="00D71AA7">
                        <w:pPr>
                          <w:spacing w:after="0"/>
                          <w:jc w:val="center"/>
                          <w:rPr>
                            <w:color w:val="000000"/>
                          </w:rPr>
                        </w:pPr>
                        <w:r w:rsidRPr="00E87940">
                          <w:rPr>
                            <w:rFonts w:cs="Arial"/>
                            <w:color w:val="000000"/>
                          </w:rPr>
                          <w:t>Расчеты с контрагентами</w:t>
                        </w:r>
                      </w:p>
                    </w:tc>
                    <w:tc>
                      <w:tcPr>
                        <w:tcW w:w="1445"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1</w:t>
                        </w:r>
                      </w:p>
                    </w:tc>
                    <w:tc>
                      <w:tcPr>
                        <w:tcW w:w="1657"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2</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3</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4</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5</w:t>
                        </w:r>
                      </w:p>
                    </w:tc>
                    <w:tc>
                      <w:tcPr>
                        <w:tcW w:w="1393"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6</w:t>
                        </w:r>
                      </w:p>
                    </w:tc>
                    <w:tc>
                      <w:tcPr>
                        <w:tcW w:w="1594"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N</w:t>
                        </w:r>
                      </w:p>
                    </w:tc>
                  </w:tr>
                  <w:tr w:rsidR="00183324" w:rsidRPr="00E87940">
                    <w:trPr>
                      <w:trHeight w:val="315"/>
                    </w:trPr>
                    <w:tc>
                      <w:tcPr>
                        <w:tcW w:w="4440" w:type="dxa"/>
                        <w:tcBorders>
                          <w:top w:val="nil"/>
                          <w:left w:val="single" w:sz="8" w:space="0" w:color="000000"/>
                          <w:bottom w:val="single" w:sz="8" w:space="0" w:color="000000"/>
                          <w:right w:val="single" w:sz="8" w:space="0" w:color="auto"/>
                        </w:tcBorders>
                        <w:vAlign w:val="center"/>
                      </w:tcPr>
                      <w:p w:rsidR="00183324" w:rsidRPr="00E87940" w:rsidRDefault="00183324">
                        <w:pPr>
                          <w:spacing w:after="0"/>
                          <w:rPr>
                            <w:rFonts w:cs="Arial"/>
                            <w:b/>
                            <w:bCs/>
                            <w:color w:val="000000"/>
                          </w:rPr>
                        </w:pPr>
                      </w:p>
                    </w:tc>
                    <w:tc>
                      <w:tcPr>
                        <w:tcW w:w="1445"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1</w:t>
                        </w:r>
                      </w:p>
                    </w:tc>
                    <w:tc>
                      <w:tcPr>
                        <w:tcW w:w="1657"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2</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3</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4</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5</w:t>
                        </w:r>
                      </w:p>
                    </w:tc>
                    <w:tc>
                      <w:tcPr>
                        <w:tcW w:w="1393"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6</w:t>
                        </w:r>
                      </w:p>
                    </w:tc>
                    <w:tc>
                      <w:tcPr>
                        <w:tcW w:w="1594"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N</w:t>
                        </w:r>
                      </w:p>
                    </w:tc>
                  </w:tr>
                  <w:tr w:rsidR="00183324" w:rsidRPr="00E87940">
                    <w:trPr>
                      <w:trHeight w:val="315"/>
                    </w:trPr>
                    <w:tc>
                      <w:tcPr>
                        <w:tcW w:w="4440" w:type="dxa"/>
                        <w:tcBorders>
                          <w:top w:val="nil"/>
                          <w:left w:val="single" w:sz="8" w:space="0" w:color="000000"/>
                          <w:bottom w:val="single" w:sz="8" w:space="0" w:color="000000"/>
                          <w:right w:val="single" w:sz="8" w:space="0" w:color="auto"/>
                        </w:tcBorders>
                        <w:vAlign w:val="center"/>
                      </w:tcPr>
                      <w:p w:rsidR="00183324" w:rsidRPr="00E87940" w:rsidRDefault="00D71AA7">
                        <w:pPr>
                          <w:spacing w:after="0"/>
                          <w:rPr>
                            <w:color w:val="000000"/>
                          </w:rPr>
                        </w:pPr>
                        <w:r w:rsidRPr="00E87940">
                          <w:rPr>
                            <w:rFonts w:cs="Arial"/>
                            <w:b/>
                            <w:bCs/>
                            <w:color w:val="000000"/>
                          </w:rPr>
                          <w:t>БЛОК II</w:t>
                        </w:r>
                        <w:r w:rsidRPr="00E87940">
                          <w:rPr>
                            <w:rFonts w:cs="Arial"/>
                            <w:color w:val="000000"/>
                          </w:rPr>
                          <w:t> </w:t>
                        </w:r>
                      </w:p>
                    </w:tc>
                    <w:tc>
                      <w:tcPr>
                        <w:tcW w:w="1445" w:type="dxa"/>
                        <w:tcBorders>
                          <w:top w:val="nil"/>
                          <w:left w:val="nil"/>
                          <w:bottom w:val="single" w:sz="8" w:space="0" w:color="auto"/>
                          <w:right w:val="single" w:sz="8" w:space="0" w:color="auto"/>
                        </w:tcBorders>
                        <w:vAlign w:val="center"/>
                      </w:tcPr>
                      <w:p w:rsidR="00183324" w:rsidRPr="00E87940" w:rsidRDefault="00183324">
                        <w:pPr>
                          <w:spacing w:after="0"/>
                          <w:jc w:val="center"/>
                          <w:rPr>
                            <w:color w:val="000000"/>
                          </w:rPr>
                        </w:pPr>
                      </w:p>
                    </w:tc>
                    <w:tc>
                      <w:tcPr>
                        <w:tcW w:w="1657" w:type="dxa"/>
                        <w:tcBorders>
                          <w:top w:val="nil"/>
                          <w:left w:val="nil"/>
                          <w:bottom w:val="single" w:sz="8" w:space="0" w:color="auto"/>
                          <w:right w:val="single" w:sz="8" w:space="0" w:color="auto"/>
                        </w:tcBorders>
                        <w:vAlign w:val="center"/>
                      </w:tcPr>
                      <w:p w:rsidR="00183324" w:rsidRPr="00E87940" w:rsidRDefault="00183324">
                        <w:pPr>
                          <w:spacing w:after="0"/>
                          <w:jc w:val="center"/>
                          <w:rPr>
                            <w:color w:val="000000"/>
                          </w:rPr>
                        </w:pPr>
                      </w:p>
                    </w:tc>
                    <w:tc>
                      <w:tcPr>
                        <w:tcW w:w="1440" w:type="dxa"/>
                        <w:tcBorders>
                          <w:top w:val="nil"/>
                          <w:left w:val="nil"/>
                          <w:bottom w:val="single" w:sz="8" w:space="0" w:color="auto"/>
                          <w:right w:val="single" w:sz="8" w:space="0" w:color="auto"/>
                        </w:tcBorders>
                        <w:vAlign w:val="center"/>
                      </w:tcPr>
                      <w:p w:rsidR="00183324" w:rsidRPr="00E87940" w:rsidRDefault="00183324">
                        <w:pPr>
                          <w:spacing w:after="0"/>
                          <w:jc w:val="center"/>
                          <w:rPr>
                            <w:color w:val="000000"/>
                          </w:rPr>
                        </w:pPr>
                      </w:p>
                    </w:tc>
                    <w:tc>
                      <w:tcPr>
                        <w:tcW w:w="1440" w:type="dxa"/>
                        <w:tcBorders>
                          <w:top w:val="nil"/>
                          <w:left w:val="nil"/>
                          <w:bottom w:val="single" w:sz="8" w:space="0" w:color="auto"/>
                          <w:right w:val="single" w:sz="8" w:space="0" w:color="auto"/>
                        </w:tcBorders>
                        <w:vAlign w:val="center"/>
                      </w:tcPr>
                      <w:p w:rsidR="00183324" w:rsidRPr="00E87940" w:rsidRDefault="00183324">
                        <w:pPr>
                          <w:spacing w:after="0"/>
                          <w:jc w:val="center"/>
                          <w:rPr>
                            <w:color w:val="000000"/>
                          </w:rPr>
                        </w:pPr>
                      </w:p>
                    </w:tc>
                    <w:tc>
                      <w:tcPr>
                        <w:tcW w:w="1440" w:type="dxa"/>
                        <w:tcBorders>
                          <w:top w:val="nil"/>
                          <w:left w:val="nil"/>
                          <w:bottom w:val="single" w:sz="8" w:space="0" w:color="auto"/>
                          <w:right w:val="single" w:sz="8" w:space="0" w:color="auto"/>
                        </w:tcBorders>
                        <w:vAlign w:val="center"/>
                      </w:tcPr>
                      <w:p w:rsidR="00183324" w:rsidRPr="00E87940" w:rsidRDefault="00183324">
                        <w:pPr>
                          <w:spacing w:after="0"/>
                          <w:jc w:val="center"/>
                          <w:rPr>
                            <w:color w:val="000000"/>
                          </w:rPr>
                        </w:pPr>
                      </w:p>
                    </w:tc>
                    <w:tc>
                      <w:tcPr>
                        <w:tcW w:w="1393" w:type="dxa"/>
                        <w:tcBorders>
                          <w:top w:val="nil"/>
                          <w:left w:val="nil"/>
                          <w:bottom w:val="single" w:sz="8" w:space="0" w:color="auto"/>
                          <w:right w:val="single" w:sz="8" w:space="0" w:color="auto"/>
                        </w:tcBorders>
                        <w:vAlign w:val="center"/>
                      </w:tcPr>
                      <w:p w:rsidR="00183324" w:rsidRPr="00E87940" w:rsidRDefault="00183324">
                        <w:pPr>
                          <w:spacing w:after="0"/>
                          <w:jc w:val="center"/>
                          <w:rPr>
                            <w:color w:val="000000"/>
                          </w:rPr>
                        </w:pPr>
                      </w:p>
                    </w:tc>
                    <w:tc>
                      <w:tcPr>
                        <w:tcW w:w="1594" w:type="dxa"/>
                        <w:tcBorders>
                          <w:top w:val="nil"/>
                          <w:left w:val="nil"/>
                          <w:bottom w:val="single" w:sz="8" w:space="0" w:color="auto"/>
                          <w:right w:val="single" w:sz="8" w:space="0" w:color="auto"/>
                        </w:tcBorders>
                        <w:vAlign w:val="center"/>
                      </w:tcPr>
                      <w:p w:rsidR="00183324" w:rsidRPr="00E87940" w:rsidRDefault="00183324">
                        <w:pPr>
                          <w:spacing w:after="0"/>
                          <w:jc w:val="center"/>
                          <w:rPr>
                            <w:color w:val="000000"/>
                          </w:rPr>
                        </w:pPr>
                      </w:p>
                    </w:tc>
                  </w:tr>
                  <w:tr w:rsidR="00183324" w:rsidRPr="00E87940">
                    <w:trPr>
                      <w:trHeight w:val="315"/>
                    </w:trPr>
                    <w:tc>
                      <w:tcPr>
                        <w:tcW w:w="4440" w:type="dxa"/>
                        <w:tcBorders>
                          <w:top w:val="nil"/>
                          <w:left w:val="single" w:sz="8" w:space="0" w:color="000000"/>
                          <w:bottom w:val="single" w:sz="4" w:space="0" w:color="auto"/>
                          <w:right w:val="single" w:sz="8" w:space="0" w:color="auto"/>
                        </w:tcBorders>
                        <w:vAlign w:val="center"/>
                      </w:tcPr>
                      <w:p w:rsidR="00183324" w:rsidRPr="00E87940" w:rsidRDefault="00D71AA7">
                        <w:pPr>
                          <w:spacing w:after="0"/>
                          <w:rPr>
                            <w:color w:val="000000"/>
                          </w:rPr>
                        </w:pPr>
                        <w:r w:rsidRPr="00E87940">
                          <w:rPr>
                            <w:rFonts w:cs="Arial"/>
                            <w:color w:val="000000"/>
                          </w:rPr>
                          <w:t>Группа 1</w:t>
                        </w:r>
                      </w:p>
                    </w:tc>
                    <w:tc>
                      <w:tcPr>
                        <w:tcW w:w="1445" w:type="dxa"/>
                        <w:tcBorders>
                          <w:top w:val="nil"/>
                          <w:left w:val="nil"/>
                          <w:bottom w:val="single" w:sz="8" w:space="0" w:color="auto"/>
                          <w:right w:val="single" w:sz="8" w:space="0" w:color="auto"/>
                        </w:tcBorders>
                        <w:shd w:val="clear" w:color="auto" w:fill="D9D9D9" w:themeFill="background1" w:themeFillShade="D9"/>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auto"/>
                          <w:right w:val="single" w:sz="8" w:space="0" w:color="auto"/>
                        </w:tcBorders>
                        <w:shd w:val="clear" w:color="auto" w:fill="D9D9D9" w:themeFill="background1" w:themeFillShade="D9"/>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shd w:val="clear" w:color="auto" w:fill="008080"/>
                        <w:vAlign w:val="center"/>
                      </w:tcPr>
                      <w:p w:rsidR="00183324" w:rsidRPr="00E87940" w:rsidRDefault="00D71AA7">
                        <w:pPr>
                          <w:spacing w:after="0"/>
                          <w:jc w:val="center"/>
                          <w:rPr>
                            <w:color w:val="000000"/>
                          </w:rPr>
                        </w:pPr>
                        <w:r w:rsidRPr="00E87940">
                          <w:rPr>
                            <w:rFonts w:cs="Arial"/>
                            <w:color w:val="000000"/>
                          </w:rPr>
                          <w:t> </w:t>
                        </w:r>
                      </w:p>
                    </w:tc>
                    <w:tc>
                      <w:tcPr>
                        <w:tcW w:w="1393"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594"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nil"/>
                          <w:left w:val="single" w:sz="8" w:space="0" w:color="000000"/>
                          <w:bottom w:val="single" w:sz="4" w:space="0" w:color="auto"/>
                          <w:right w:val="single" w:sz="8" w:space="0" w:color="auto"/>
                        </w:tcBorders>
                        <w:vAlign w:val="center"/>
                      </w:tcPr>
                      <w:p w:rsidR="00183324" w:rsidRPr="00E87940" w:rsidRDefault="00D71AA7">
                        <w:pPr>
                          <w:spacing w:after="0"/>
                          <w:jc w:val="right"/>
                          <w:rPr>
                            <w:i/>
                            <w:iCs/>
                            <w:color w:val="000000"/>
                          </w:rPr>
                        </w:pPr>
                        <w:r w:rsidRPr="00E87940">
                          <w:rPr>
                            <w:rFonts w:cs="Arial"/>
                            <w:i/>
                            <w:iCs/>
                            <w:color w:val="000000"/>
                          </w:rPr>
                          <w:t xml:space="preserve">Подгруппа 1 </w:t>
                        </w:r>
                      </w:p>
                    </w:tc>
                    <w:tc>
                      <w:tcPr>
                        <w:tcW w:w="1445" w:type="dxa"/>
                        <w:tcBorders>
                          <w:top w:val="nil"/>
                          <w:left w:val="nil"/>
                          <w:bottom w:val="single" w:sz="8" w:space="0" w:color="auto"/>
                          <w:right w:val="single" w:sz="8" w:space="0" w:color="auto"/>
                        </w:tcBorders>
                        <w:shd w:val="clear" w:color="auto" w:fill="D9D9D9" w:themeFill="background1" w:themeFillShade="D9"/>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auto"/>
                          <w:right w:val="single" w:sz="8" w:space="0" w:color="auto"/>
                        </w:tcBorders>
                        <w:shd w:val="clear" w:color="auto" w:fill="D9D9D9" w:themeFill="background1" w:themeFillShade="D9"/>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shd w:val="clear" w:color="auto" w:fill="008080"/>
                        <w:vAlign w:val="center"/>
                      </w:tcPr>
                      <w:p w:rsidR="00183324" w:rsidRPr="00E87940" w:rsidRDefault="00183324">
                        <w:pPr>
                          <w:spacing w:after="0"/>
                          <w:jc w:val="center"/>
                          <w:rPr>
                            <w:rFonts w:cs="Arial"/>
                            <w:color w:val="000000"/>
                          </w:rPr>
                        </w:pPr>
                      </w:p>
                    </w:tc>
                    <w:tc>
                      <w:tcPr>
                        <w:tcW w:w="1393"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594"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nil"/>
                          <w:left w:val="single" w:sz="8" w:space="0" w:color="000000"/>
                          <w:bottom w:val="single" w:sz="4" w:space="0" w:color="auto"/>
                          <w:right w:val="single" w:sz="8" w:space="0" w:color="auto"/>
                        </w:tcBorders>
                        <w:vAlign w:val="center"/>
                      </w:tcPr>
                      <w:p w:rsidR="00183324" w:rsidRPr="00E87940" w:rsidRDefault="00D71AA7">
                        <w:pPr>
                          <w:spacing w:after="0"/>
                          <w:rPr>
                            <w:color w:val="000000"/>
                          </w:rPr>
                        </w:pPr>
                        <w:r w:rsidRPr="00E87940">
                          <w:rPr>
                            <w:rFonts w:cs="Arial"/>
                            <w:color w:val="000000"/>
                          </w:rPr>
                          <w:t>Группа N</w:t>
                        </w:r>
                      </w:p>
                    </w:tc>
                    <w:tc>
                      <w:tcPr>
                        <w:tcW w:w="1445" w:type="dxa"/>
                        <w:tcBorders>
                          <w:top w:val="nil"/>
                          <w:left w:val="nil"/>
                          <w:bottom w:val="single" w:sz="8" w:space="0" w:color="auto"/>
                          <w:right w:val="single" w:sz="8" w:space="0" w:color="auto"/>
                        </w:tcBorders>
                        <w:shd w:val="clear" w:color="auto" w:fill="D9D9D9" w:themeFill="background1" w:themeFillShade="D9"/>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auto"/>
                          <w:right w:val="single" w:sz="8" w:space="0" w:color="auto"/>
                        </w:tcBorders>
                        <w:shd w:val="clear" w:color="auto" w:fill="D9D9D9" w:themeFill="background1" w:themeFillShade="D9"/>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shd w:val="clear" w:color="auto" w:fill="008080"/>
                        <w:vAlign w:val="center"/>
                      </w:tcPr>
                      <w:p w:rsidR="00183324" w:rsidRPr="00E87940" w:rsidRDefault="00D71AA7">
                        <w:pPr>
                          <w:spacing w:after="0"/>
                          <w:jc w:val="center"/>
                          <w:rPr>
                            <w:color w:val="000000"/>
                          </w:rPr>
                        </w:pPr>
                        <w:r w:rsidRPr="00E87940">
                          <w:rPr>
                            <w:rFonts w:cs="Arial"/>
                            <w:color w:val="000000"/>
                          </w:rPr>
                          <w:t> </w:t>
                        </w:r>
                      </w:p>
                    </w:tc>
                    <w:tc>
                      <w:tcPr>
                        <w:tcW w:w="1393"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594"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nil"/>
                          <w:left w:val="single" w:sz="8" w:space="0" w:color="000000"/>
                          <w:bottom w:val="single" w:sz="4" w:space="0" w:color="auto"/>
                          <w:right w:val="single" w:sz="8" w:space="0" w:color="auto"/>
                        </w:tcBorders>
                        <w:vAlign w:val="center"/>
                      </w:tcPr>
                      <w:p w:rsidR="00183324" w:rsidRPr="00E87940" w:rsidRDefault="00D71AA7">
                        <w:pPr>
                          <w:spacing w:after="0"/>
                          <w:jc w:val="right"/>
                          <w:rPr>
                            <w:i/>
                            <w:iCs/>
                            <w:color w:val="000000"/>
                          </w:rPr>
                        </w:pPr>
                        <w:r w:rsidRPr="00E87940">
                          <w:rPr>
                            <w:rFonts w:cs="Arial"/>
                            <w:i/>
                            <w:iCs/>
                            <w:color w:val="000000"/>
                          </w:rPr>
                          <w:t xml:space="preserve">Подгруппа N </w:t>
                        </w:r>
                      </w:p>
                    </w:tc>
                    <w:tc>
                      <w:tcPr>
                        <w:tcW w:w="1445" w:type="dxa"/>
                        <w:tcBorders>
                          <w:top w:val="nil"/>
                          <w:left w:val="nil"/>
                          <w:bottom w:val="single" w:sz="8" w:space="0" w:color="auto"/>
                          <w:right w:val="single" w:sz="8" w:space="0" w:color="auto"/>
                        </w:tcBorders>
                        <w:shd w:val="clear" w:color="auto" w:fill="D9D9D9" w:themeFill="background1" w:themeFillShade="D9"/>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auto"/>
                          <w:right w:val="single" w:sz="8" w:space="0" w:color="auto"/>
                        </w:tcBorders>
                        <w:shd w:val="clear" w:color="auto" w:fill="D9D9D9" w:themeFill="background1" w:themeFillShade="D9"/>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shd w:val="clear" w:color="auto" w:fill="008080"/>
                        <w:vAlign w:val="center"/>
                      </w:tcPr>
                      <w:p w:rsidR="00183324" w:rsidRPr="00E87940" w:rsidRDefault="00183324">
                        <w:pPr>
                          <w:spacing w:after="0"/>
                          <w:jc w:val="center"/>
                          <w:rPr>
                            <w:rFonts w:cs="Arial"/>
                            <w:color w:val="000000"/>
                          </w:rPr>
                        </w:pPr>
                      </w:p>
                    </w:tc>
                    <w:tc>
                      <w:tcPr>
                        <w:tcW w:w="1393"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594"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nil"/>
                          <w:left w:val="single" w:sz="8" w:space="0" w:color="000000"/>
                          <w:bottom w:val="single" w:sz="4" w:space="0" w:color="auto"/>
                          <w:right w:val="single" w:sz="8" w:space="0" w:color="auto"/>
                        </w:tcBorders>
                        <w:vAlign w:val="center"/>
                      </w:tcPr>
                      <w:p w:rsidR="00183324" w:rsidRPr="00E87940" w:rsidRDefault="00D71AA7">
                        <w:pPr>
                          <w:spacing w:after="0"/>
                          <w:rPr>
                            <w:b/>
                            <w:bCs/>
                            <w:color w:val="000000"/>
                          </w:rPr>
                        </w:pPr>
                        <w:r w:rsidRPr="00E87940">
                          <w:rPr>
                            <w:rFonts w:cs="Arial"/>
                            <w:i/>
                            <w:iCs/>
                            <w:color w:val="000000"/>
                          </w:rPr>
                          <w:t>БЛОК II (в т.ч расшифровка «Услуги по передаче»)</w:t>
                        </w:r>
                      </w:p>
                    </w:tc>
                    <w:tc>
                      <w:tcPr>
                        <w:tcW w:w="1445"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rFonts w:cs="Arial"/>
                            <w:color w:val="000000"/>
                          </w:rPr>
                        </w:pPr>
                        <w:r w:rsidRPr="00E87940">
                          <w:rPr>
                            <w:rFonts w:cs="Arial"/>
                            <w:color w:val="000000"/>
                          </w:rPr>
                          <w:t> </w:t>
                        </w:r>
                      </w:p>
                    </w:tc>
                    <w:tc>
                      <w:tcPr>
                        <w:tcW w:w="1393"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594"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D71AA7">
                        <w:pPr>
                          <w:spacing w:after="0"/>
                          <w:rPr>
                            <w:rFonts w:cs="Arial"/>
                            <w:i/>
                            <w:iCs/>
                            <w:color w:val="000000"/>
                          </w:rPr>
                        </w:pPr>
                        <w:r w:rsidRPr="00E87940">
                          <w:rPr>
                            <w:rFonts w:cs="Arial"/>
                            <w:color w:val="000000"/>
                          </w:rPr>
                          <w:t>Группа 1</w:t>
                        </w:r>
                      </w:p>
                    </w:tc>
                    <w:tc>
                      <w:tcPr>
                        <w:tcW w:w="1445" w:type="dxa"/>
                        <w:tcBorders>
                          <w:top w:val="nil"/>
                          <w:left w:val="single" w:sz="4" w:space="0" w:color="auto"/>
                          <w:bottom w:val="single" w:sz="8" w:space="0" w:color="000000"/>
                          <w:right w:val="single" w:sz="8" w:space="0" w:color="000000"/>
                        </w:tcBorders>
                        <w:shd w:val="clear" w:color="000000" w:fill="D9D9D9"/>
                        <w:vAlign w:val="center"/>
                      </w:tcPr>
                      <w:p w:rsidR="00183324" w:rsidRPr="00E87940" w:rsidRDefault="00183324">
                        <w:pPr>
                          <w:spacing w:after="0"/>
                          <w:jc w:val="center"/>
                          <w:rPr>
                            <w:rFonts w:cs="Arial"/>
                            <w:color w:val="000000"/>
                          </w:rPr>
                        </w:pP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183324">
                        <w:pPr>
                          <w:spacing w:after="0"/>
                          <w:jc w:val="center"/>
                          <w:rPr>
                            <w:rFonts w:cs="Arial"/>
                            <w:color w:val="000000"/>
                          </w:rPr>
                        </w:pPr>
                      </w:p>
                    </w:tc>
                    <w:tc>
                      <w:tcPr>
                        <w:tcW w:w="1393"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594"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r>
                  <w:tr w:rsidR="00183324" w:rsidRPr="00E87940">
                    <w:trPr>
                      <w:trHeight w:val="315"/>
                    </w:trPr>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D71AA7">
                        <w:pPr>
                          <w:spacing w:after="0"/>
                          <w:jc w:val="right"/>
                          <w:rPr>
                            <w:rFonts w:cs="Arial"/>
                            <w:i/>
                            <w:iCs/>
                            <w:color w:val="000000"/>
                          </w:rPr>
                        </w:pPr>
                        <w:r w:rsidRPr="00E87940">
                          <w:rPr>
                            <w:rFonts w:cs="Arial"/>
                            <w:i/>
                            <w:iCs/>
                            <w:color w:val="000000"/>
                          </w:rPr>
                          <w:t>Подгруппа 1</w:t>
                        </w:r>
                      </w:p>
                    </w:tc>
                    <w:tc>
                      <w:tcPr>
                        <w:tcW w:w="1445" w:type="dxa"/>
                        <w:tcBorders>
                          <w:top w:val="nil"/>
                          <w:left w:val="single" w:sz="4" w:space="0" w:color="auto"/>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D71AA7">
                        <w:pPr>
                          <w:spacing w:after="0"/>
                          <w:jc w:val="center"/>
                          <w:rPr>
                            <w:color w:val="000000"/>
                          </w:rPr>
                        </w:pPr>
                        <w:r w:rsidRPr="00E87940">
                          <w:rPr>
                            <w:rFonts w:cs="Arial"/>
                            <w:color w:val="000000"/>
                          </w:rPr>
                          <w:t> </w:t>
                        </w:r>
                      </w:p>
                    </w:tc>
                    <w:tc>
                      <w:tcPr>
                        <w:tcW w:w="1393"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594"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D71AA7">
                        <w:pPr>
                          <w:spacing w:after="0"/>
                          <w:jc w:val="right"/>
                          <w:rPr>
                            <w:rFonts w:cs="Arial"/>
                            <w:i/>
                            <w:iCs/>
                            <w:color w:val="000000"/>
                          </w:rPr>
                        </w:pPr>
                        <w:r w:rsidRPr="00E87940">
                          <w:rPr>
                            <w:rFonts w:cs="Arial"/>
                            <w:i/>
                            <w:iCs/>
                            <w:color w:val="000000"/>
                          </w:rPr>
                          <w:t xml:space="preserve">ТСО 1 </w:t>
                        </w:r>
                      </w:p>
                    </w:tc>
                    <w:tc>
                      <w:tcPr>
                        <w:tcW w:w="1445" w:type="dxa"/>
                        <w:tcBorders>
                          <w:top w:val="nil"/>
                          <w:left w:val="single" w:sz="4" w:space="0" w:color="auto"/>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D71AA7">
                        <w:pPr>
                          <w:spacing w:after="0"/>
                          <w:jc w:val="center"/>
                          <w:rPr>
                            <w:color w:val="000000"/>
                          </w:rPr>
                        </w:pPr>
                        <w:r w:rsidRPr="00E87940">
                          <w:rPr>
                            <w:rFonts w:cs="Arial"/>
                            <w:color w:val="000000"/>
                          </w:rPr>
                          <w:t> </w:t>
                        </w:r>
                      </w:p>
                    </w:tc>
                    <w:tc>
                      <w:tcPr>
                        <w:tcW w:w="1393"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594"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D71AA7">
                        <w:pPr>
                          <w:spacing w:after="0"/>
                          <w:jc w:val="right"/>
                          <w:rPr>
                            <w:rFonts w:cs="Arial"/>
                            <w:i/>
                            <w:iCs/>
                            <w:color w:val="000000"/>
                          </w:rPr>
                        </w:pPr>
                        <w:r w:rsidRPr="00E87940">
                          <w:rPr>
                            <w:rFonts w:cs="Arial"/>
                            <w:i/>
                            <w:iCs/>
                            <w:color w:val="000000"/>
                          </w:rPr>
                          <w:t>ТСО N</w:t>
                        </w:r>
                      </w:p>
                    </w:tc>
                    <w:tc>
                      <w:tcPr>
                        <w:tcW w:w="1445" w:type="dxa"/>
                        <w:tcBorders>
                          <w:top w:val="nil"/>
                          <w:left w:val="single" w:sz="4" w:space="0" w:color="auto"/>
                          <w:bottom w:val="single" w:sz="8" w:space="0" w:color="000000"/>
                          <w:right w:val="single" w:sz="8" w:space="0" w:color="000000"/>
                        </w:tcBorders>
                        <w:shd w:val="clear" w:color="000000" w:fill="D9D9D9"/>
                        <w:vAlign w:val="center"/>
                      </w:tcPr>
                      <w:p w:rsidR="00183324" w:rsidRPr="00E87940" w:rsidRDefault="00183324">
                        <w:pPr>
                          <w:spacing w:after="0"/>
                          <w:jc w:val="center"/>
                          <w:rPr>
                            <w:rFonts w:cs="Arial"/>
                            <w:color w:val="000000"/>
                          </w:rPr>
                        </w:pP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183324">
                        <w:pPr>
                          <w:spacing w:after="0"/>
                          <w:jc w:val="center"/>
                          <w:rPr>
                            <w:rFonts w:cs="Arial"/>
                            <w:color w:val="000000"/>
                          </w:rPr>
                        </w:pPr>
                      </w:p>
                    </w:tc>
                    <w:tc>
                      <w:tcPr>
                        <w:tcW w:w="1393"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594"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r>
                  <w:tr w:rsidR="00183324" w:rsidRPr="00E87940">
                    <w:trPr>
                      <w:trHeight w:val="315"/>
                    </w:trPr>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D71AA7">
                        <w:pPr>
                          <w:spacing w:after="0"/>
                          <w:jc w:val="right"/>
                          <w:rPr>
                            <w:rFonts w:cs="Arial"/>
                            <w:i/>
                            <w:iCs/>
                            <w:color w:val="000000"/>
                          </w:rPr>
                        </w:pPr>
                        <w:r w:rsidRPr="00E87940">
                          <w:rPr>
                            <w:rFonts w:cs="Arial"/>
                            <w:i/>
                            <w:iCs/>
                            <w:color w:val="000000"/>
                          </w:rPr>
                          <w:t>Подгруппа N</w:t>
                        </w:r>
                      </w:p>
                    </w:tc>
                    <w:tc>
                      <w:tcPr>
                        <w:tcW w:w="1445" w:type="dxa"/>
                        <w:tcBorders>
                          <w:top w:val="nil"/>
                          <w:left w:val="single" w:sz="4" w:space="0" w:color="auto"/>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D71AA7">
                        <w:pPr>
                          <w:spacing w:after="0"/>
                          <w:jc w:val="center"/>
                          <w:rPr>
                            <w:color w:val="000000"/>
                          </w:rPr>
                        </w:pPr>
                        <w:r w:rsidRPr="00E87940">
                          <w:rPr>
                            <w:rFonts w:cs="Arial"/>
                            <w:color w:val="000000"/>
                          </w:rPr>
                          <w:t> </w:t>
                        </w:r>
                      </w:p>
                    </w:tc>
                    <w:tc>
                      <w:tcPr>
                        <w:tcW w:w="1393"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594"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D71AA7">
                        <w:pPr>
                          <w:spacing w:after="0"/>
                          <w:jc w:val="right"/>
                          <w:rPr>
                            <w:rFonts w:cs="Arial"/>
                            <w:i/>
                            <w:iCs/>
                            <w:color w:val="000000"/>
                          </w:rPr>
                        </w:pPr>
                        <w:r w:rsidRPr="00E87940">
                          <w:rPr>
                            <w:rFonts w:cs="Arial"/>
                            <w:i/>
                            <w:iCs/>
                            <w:color w:val="000000"/>
                          </w:rPr>
                          <w:t>ТСО 1</w:t>
                        </w:r>
                      </w:p>
                    </w:tc>
                    <w:tc>
                      <w:tcPr>
                        <w:tcW w:w="1445" w:type="dxa"/>
                        <w:tcBorders>
                          <w:top w:val="nil"/>
                          <w:left w:val="single" w:sz="4" w:space="0" w:color="auto"/>
                          <w:bottom w:val="single" w:sz="8" w:space="0" w:color="000000"/>
                          <w:right w:val="single" w:sz="8" w:space="0" w:color="000000"/>
                        </w:tcBorders>
                        <w:shd w:val="clear" w:color="000000" w:fill="D9D9D9"/>
                        <w:vAlign w:val="center"/>
                      </w:tcPr>
                      <w:p w:rsidR="00183324" w:rsidRPr="00E87940" w:rsidRDefault="00183324">
                        <w:pPr>
                          <w:spacing w:after="0"/>
                          <w:jc w:val="center"/>
                          <w:rPr>
                            <w:rFonts w:cs="Arial"/>
                            <w:color w:val="000000"/>
                          </w:rPr>
                        </w:pP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183324">
                        <w:pPr>
                          <w:spacing w:after="0"/>
                          <w:jc w:val="center"/>
                          <w:rPr>
                            <w:rFonts w:cs="Arial"/>
                            <w:color w:val="000000"/>
                          </w:rPr>
                        </w:pPr>
                      </w:p>
                    </w:tc>
                    <w:tc>
                      <w:tcPr>
                        <w:tcW w:w="1393"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594"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r>
                  <w:tr w:rsidR="00183324" w:rsidRPr="00E87940">
                    <w:trPr>
                      <w:trHeight w:val="315"/>
                    </w:trPr>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D71AA7">
                        <w:pPr>
                          <w:spacing w:after="0"/>
                          <w:jc w:val="right"/>
                          <w:rPr>
                            <w:rFonts w:cs="Arial"/>
                            <w:i/>
                            <w:iCs/>
                            <w:color w:val="000000"/>
                          </w:rPr>
                        </w:pPr>
                        <w:r w:rsidRPr="00E87940">
                          <w:rPr>
                            <w:rFonts w:cs="Arial"/>
                            <w:i/>
                            <w:iCs/>
                            <w:color w:val="000000"/>
                          </w:rPr>
                          <w:t>ТСО N</w:t>
                        </w:r>
                      </w:p>
                    </w:tc>
                    <w:tc>
                      <w:tcPr>
                        <w:tcW w:w="1445" w:type="dxa"/>
                        <w:tcBorders>
                          <w:top w:val="nil"/>
                          <w:left w:val="single" w:sz="4" w:space="0" w:color="auto"/>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D71AA7">
                        <w:pPr>
                          <w:spacing w:after="0"/>
                          <w:jc w:val="center"/>
                          <w:rPr>
                            <w:color w:val="000000"/>
                          </w:rPr>
                        </w:pPr>
                        <w:r w:rsidRPr="00E87940">
                          <w:rPr>
                            <w:rFonts w:cs="Arial"/>
                            <w:color w:val="000000"/>
                          </w:rPr>
                          <w:t> </w:t>
                        </w:r>
                      </w:p>
                    </w:tc>
                    <w:tc>
                      <w:tcPr>
                        <w:tcW w:w="1393"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594"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00"/>
                    </w:trPr>
                    <w:tc>
                      <w:tcPr>
                        <w:tcW w:w="4440" w:type="dxa"/>
                        <w:tcBorders>
                          <w:top w:val="single" w:sz="4" w:space="0" w:color="auto"/>
                          <w:left w:val="nil"/>
                          <w:bottom w:val="nil"/>
                          <w:right w:val="nil"/>
                        </w:tcBorders>
                        <w:vAlign w:val="center"/>
                      </w:tcPr>
                      <w:p w:rsidR="00183324" w:rsidRPr="00E87940" w:rsidRDefault="00183324">
                        <w:pPr>
                          <w:spacing w:after="0"/>
                          <w:rPr>
                            <w:b/>
                            <w:bCs/>
                            <w:color w:val="000000"/>
                          </w:rPr>
                        </w:pPr>
                      </w:p>
                    </w:tc>
                    <w:tc>
                      <w:tcPr>
                        <w:tcW w:w="1445" w:type="dxa"/>
                        <w:tcBorders>
                          <w:top w:val="nil"/>
                          <w:left w:val="nil"/>
                          <w:bottom w:val="nil"/>
                          <w:right w:val="nil"/>
                        </w:tcBorders>
                        <w:noWrap/>
                        <w:vAlign w:val="center"/>
                      </w:tcPr>
                      <w:p w:rsidR="00183324" w:rsidRPr="00E87940" w:rsidRDefault="00183324">
                        <w:pPr>
                          <w:spacing w:after="0"/>
                          <w:rPr>
                            <w:color w:val="000000"/>
                          </w:rPr>
                        </w:pPr>
                      </w:p>
                    </w:tc>
                    <w:tc>
                      <w:tcPr>
                        <w:tcW w:w="1657"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393" w:type="dxa"/>
                        <w:tcBorders>
                          <w:top w:val="nil"/>
                          <w:left w:val="nil"/>
                          <w:bottom w:val="nil"/>
                          <w:right w:val="nil"/>
                        </w:tcBorders>
                        <w:noWrap/>
                        <w:vAlign w:val="center"/>
                      </w:tcPr>
                      <w:p w:rsidR="00183324" w:rsidRPr="00E87940" w:rsidRDefault="00183324">
                        <w:pPr>
                          <w:spacing w:after="0"/>
                          <w:rPr>
                            <w:color w:val="000000"/>
                          </w:rPr>
                        </w:pPr>
                      </w:p>
                    </w:tc>
                    <w:tc>
                      <w:tcPr>
                        <w:tcW w:w="1594" w:type="dxa"/>
                        <w:tcBorders>
                          <w:top w:val="nil"/>
                          <w:left w:val="nil"/>
                          <w:bottom w:val="nil"/>
                          <w:right w:val="nil"/>
                        </w:tcBorders>
                        <w:noWrap/>
                        <w:vAlign w:val="center"/>
                      </w:tcPr>
                      <w:p w:rsidR="00183324" w:rsidRPr="00E87940" w:rsidRDefault="00183324">
                        <w:pPr>
                          <w:spacing w:after="0"/>
                          <w:rPr>
                            <w:color w:val="000000"/>
                          </w:rPr>
                        </w:pPr>
                      </w:p>
                    </w:tc>
                  </w:tr>
                  <w:tr w:rsidR="00183324" w:rsidRPr="00E87940">
                    <w:trPr>
                      <w:trHeight w:val="300"/>
                    </w:trPr>
                    <w:tc>
                      <w:tcPr>
                        <w:tcW w:w="14849" w:type="dxa"/>
                        <w:gridSpan w:val="8"/>
                        <w:tcBorders>
                          <w:top w:val="nil"/>
                          <w:left w:val="nil"/>
                          <w:bottom w:val="nil"/>
                          <w:right w:val="nil"/>
                        </w:tcBorders>
                        <w:vAlign w:val="center"/>
                      </w:tcPr>
                      <w:p w:rsidR="00183324" w:rsidRPr="00E87940" w:rsidRDefault="00D71AA7">
                        <w:pPr>
                          <w:spacing w:after="0"/>
                          <w:rPr>
                            <w:b/>
                            <w:bCs/>
                            <w:color w:val="000000"/>
                          </w:rPr>
                        </w:pPr>
                        <w:r w:rsidRPr="00E87940">
                          <w:rPr>
                            <w:rFonts w:cs="Arial"/>
                            <w:b/>
                            <w:bCs/>
                            <w:color w:val="000000"/>
                          </w:rPr>
                          <w:t>Уведомление о замечаниях в присланном отчете – форма 47а по субъекту РФ 2 (указывается наименование субъекта РФ 2)</w:t>
                        </w:r>
                      </w:p>
                    </w:tc>
                  </w:tr>
                  <w:tr w:rsidR="00183324" w:rsidRPr="00E87940">
                    <w:trPr>
                      <w:trHeight w:val="600"/>
                    </w:trPr>
                    <w:tc>
                      <w:tcPr>
                        <w:tcW w:w="4440" w:type="dxa"/>
                        <w:tcBorders>
                          <w:top w:val="nil"/>
                          <w:left w:val="nil"/>
                          <w:bottom w:val="nil"/>
                          <w:right w:val="nil"/>
                        </w:tcBorders>
                        <w:vAlign w:val="center"/>
                      </w:tcPr>
                      <w:p w:rsidR="00183324" w:rsidRPr="00E87940" w:rsidRDefault="00D71AA7">
                        <w:pPr>
                          <w:spacing w:after="0"/>
                          <w:rPr>
                            <w:color w:val="000000"/>
                          </w:rPr>
                        </w:pPr>
                        <w:r w:rsidRPr="00E87940">
                          <w:rPr>
                            <w:rFonts w:cs="Arial"/>
                            <w:color w:val="000000"/>
                          </w:rPr>
                          <w:t>Код участника</w:t>
                        </w:r>
                      </w:p>
                    </w:tc>
                    <w:tc>
                      <w:tcPr>
                        <w:tcW w:w="1445" w:type="dxa"/>
                        <w:tcBorders>
                          <w:top w:val="nil"/>
                          <w:left w:val="nil"/>
                          <w:bottom w:val="nil"/>
                          <w:right w:val="nil"/>
                        </w:tcBorders>
                        <w:vAlign w:val="center"/>
                      </w:tcPr>
                      <w:p w:rsidR="00183324" w:rsidRPr="00E87940" w:rsidRDefault="00D71AA7">
                        <w:pPr>
                          <w:spacing w:after="0"/>
                          <w:rPr>
                            <w:color w:val="000000"/>
                          </w:rPr>
                        </w:pPr>
                        <w:r w:rsidRPr="00E87940">
                          <w:rPr>
                            <w:rFonts w:cs="Arial"/>
                            <w:color w:val="000000"/>
                          </w:rPr>
                          <w:t>XXXXXXXX</w:t>
                        </w:r>
                      </w:p>
                    </w:tc>
                    <w:tc>
                      <w:tcPr>
                        <w:tcW w:w="1657" w:type="dxa"/>
                        <w:tcBorders>
                          <w:top w:val="nil"/>
                          <w:left w:val="nil"/>
                          <w:bottom w:val="nil"/>
                          <w:right w:val="nil"/>
                        </w:tcBorders>
                        <w:vAlign w:val="center"/>
                      </w:tcPr>
                      <w:p w:rsidR="00183324" w:rsidRPr="00E87940" w:rsidRDefault="00D71AA7">
                        <w:pPr>
                          <w:spacing w:after="0"/>
                          <w:rPr>
                            <w:color w:val="000000"/>
                          </w:rPr>
                        </w:pPr>
                        <w:r w:rsidRPr="00E87940">
                          <w:rPr>
                            <w:rFonts w:cs="Arial"/>
                            <w:color w:val="000000"/>
                          </w:rPr>
                          <w:t>Заполнен верно/неверно</w:t>
                        </w: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393" w:type="dxa"/>
                        <w:tcBorders>
                          <w:top w:val="nil"/>
                          <w:left w:val="nil"/>
                          <w:bottom w:val="nil"/>
                          <w:right w:val="nil"/>
                        </w:tcBorders>
                        <w:noWrap/>
                        <w:vAlign w:val="center"/>
                      </w:tcPr>
                      <w:p w:rsidR="00183324" w:rsidRPr="00E87940" w:rsidRDefault="00183324">
                        <w:pPr>
                          <w:spacing w:after="0"/>
                          <w:rPr>
                            <w:color w:val="000000"/>
                          </w:rPr>
                        </w:pPr>
                      </w:p>
                    </w:tc>
                    <w:tc>
                      <w:tcPr>
                        <w:tcW w:w="1594" w:type="dxa"/>
                        <w:tcBorders>
                          <w:top w:val="nil"/>
                          <w:left w:val="nil"/>
                          <w:bottom w:val="nil"/>
                          <w:right w:val="nil"/>
                        </w:tcBorders>
                        <w:noWrap/>
                        <w:vAlign w:val="center"/>
                      </w:tcPr>
                      <w:p w:rsidR="00183324" w:rsidRPr="00E87940" w:rsidRDefault="00183324">
                        <w:pPr>
                          <w:spacing w:after="0"/>
                          <w:rPr>
                            <w:color w:val="000000"/>
                          </w:rPr>
                        </w:pPr>
                      </w:p>
                    </w:tc>
                  </w:tr>
                  <w:tr w:rsidR="00183324" w:rsidRPr="00E87940">
                    <w:trPr>
                      <w:trHeight w:val="315"/>
                    </w:trPr>
                    <w:tc>
                      <w:tcPr>
                        <w:tcW w:w="4440" w:type="dxa"/>
                        <w:tcBorders>
                          <w:top w:val="nil"/>
                          <w:left w:val="nil"/>
                          <w:bottom w:val="nil"/>
                          <w:right w:val="nil"/>
                        </w:tcBorders>
                        <w:noWrap/>
                        <w:vAlign w:val="center"/>
                      </w:tcPr>
                      <w:p w:rsidR="00183324" w:rsidRPr="00E87940" w:rsidRDefault="00183324">
                        <w:pPr>
                          <w:spacing w:after="0"/>
                          <w:rPr>
                            <w:color w:val="000000"/>
                          </w:rPr>
                        </w:pPr>
                      </w:p>
                    </w:tc>
                    <w:tc>
                      <w:tcPr>
                        <w:tcW w:w="1445" w:type="dxa"/>
                        <w:tcBorders>
                          <w:top w:val="nil"/>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c>
                      <w:tcPr>
                        <w:tcW w:w="1657" w:type="dxa"/>
                        <w:tcBorders>
                          <w:top w:val="nil"/>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c>
                      <w:tcPr>
                        <w:tcW w:w="1440" w:type="dxa"/>
                        <w:tcBorders>
                          <w:top w:val="nil"/>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c>
                      <w:tcPr>
                        <w:tcW w:w="1440" w:type="dxa"/>
                        <w:tcBorders>
                          <w:top w:val="nil"/>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c>
                      <w:tcPr>
                        <w:tcW w:w="1440" w:type="dxa"/>
                        <w:tcBorders>
                          <w:top w:val="nil"/>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c>
                      <w:tcPr>
                        <w:tcW w:w="1393" w:type="dxa"/>
                        <w:tcBorders>
                          <w:top w:val="nil"/>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c>
                      <w:tcPr>
                        <w:tcW w:w="1594" w:type="dxa"/>
                        <w:tcBorders>
                          <w:top w:val="nil"/>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r>
                  <w:tr w:rsidR="00183324" w:rsidRPr="00E87940">
                    <w:trPr>
                      <w:trHeight w:val="315"/>
                    </w:trPr>
                    <w:tc>
                      <w:tcPr>
                        <w:tcW w:w="4440" w:type="dxa"/>
                        <w:tcBorders>
                          <w:top w:val="single" w:sz="8" w:space="0" w:color="000000"/>
                          <w:left w:val="single" w:sz="8" w:space="0" w:color="000000"/>
                          <w:bottom w:val="single" w:sz="8" w:space="0" w:color="000000"/>
                          <w:right w:val="single" w:sz="8" w:space="0" w:color="auto"/>
                        </w:tcBorders>
                        <w:vAlign w:val="center"/>
                      </w:tcPr>
                      <w:p w:rsidR="00183324" w:rsidRPr="00E87940" w:rsidRDefault="00D71AA7">
                        <w:pPr>
                          <w:spacing w:after="0"/>
                          <w:jc w:val="center"/>
                          <w:rPr>
                            <w:color w:val="000000"/>
                          </w:rPr>
                        </w:pPr>
                        <w:r w:rsidRPr="00E87940">
                          <w:rPr>
                            <w:rFonts w:cs="Arial"/>
                            <w:color w:val="000000"/>
                          </w:rPr>
                          <w:t>Группы потребителей</w:t>
                        </w:r>
                      </w:p>
                    </w:tc>
                    <w:tc>
                      <w:tcPr>
                        <w:tcW w:w="1445"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1</w:t>
                        </w:r>
                      </w:p>
                    </w:tc>
                    <w:tc>
                      <w:tcPr>
                        <w:tcW w:w="1657"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2</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3</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4</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5</w:t>
                        </w:r>
                      </w:p>
                    </w:tc>
                    <w:tc>
                      <w:tcPr>
                        <w:tcW w:w="1393"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6</w:t>
                        </w:r>
                      </w:p>
                    </w:tc>
                    <w:tc>
                      <w:tcPr>
                        <w:tcW w:w="1594"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N</w:t>
                        </w:r>
                      </w:p>
                    </w:tc>
                  </w:tr>
                  <w:tr w:rsidR="00183324" w:rsidRPr="00E87940">
                    <w:trPr>
                      <w:trHeight w:val="315"/>
                    </w:trPr>
                    <w:tc>
                      <w:tcPr>
                        <w:tcW w:w="4440" w:type="dxa"/>
                        <w:tcBorders>
                          <w:top w:val="nil"/>
                          <w:left w:val="single" w:sz="8" w:space="0" w:color="000000"/>
                          <w:bottom w:val="single" w:sz="8" w:space="0" w:color="000000"/>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5"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1</w:t>
                        </w:r>
                      </w:p>
                    </w:tc>
                    <w:tc>
                      <w:tcPr>
                        <w:tcW w:w="1657"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2</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3</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4</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5</w:t>
                        </w:r>
                      </w:p>
                    </w:tc>
                    <w:tc>
                      <w:tcPr>
                        <w:tcW w:w="1393"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6</w:t>
                        </w:r>
                      </w:p>
                    </w:tc>
                    <w:tc>
                      <w:tcPr>
                        <w:tcW w:w="1594"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N</w:t>
                        </w:r>
                      </w:p>
                    </w:tc>
                  </w:tr>
                  <w:tr w:rsidR="00183324" w:rsidRPr="00E87940">
                    <w:trPr>
                      <w:trHeight w:val="315"/>
                    </w:trPr>
                    <w:tc>
                      <w:tcPr>
                        <w:tcW w:w="4440" w:type="dxa"/>
                        <w:tcBorders>
                          <w:top w:val="nil"/>
                          <w:left w:val="single" w:sz="8" w:space="0" w:color="000000"/>
                          <w:bottom w:val="single" w:sz="8" w:space="0" w:color="000000"/>
                          <w:right w:val="single" w:sz="8" w:space="0" w:color="auto"/>
                        </w:tcBorders>
                        <w:vAlign w:val="center"/>
                      </w:tcPr>
                      <w:p w:rsidR="00183324" w:rsidRPr="00E87940" w:rsidRDefault="00D71AA7">
                        <w:pPr>
                          <w:spacing w:after="0"/>
                          <w:rPr>
                            <w:b/>
                            <w:bCs/>
                            <w:color w:val="000000"/>
                          </w:rPr>
                        </w:pPr>
                        <w:r w:rsidRPr="00E87940">
                          <w:rPr>
                            <w:rFonts w:cs="Arial"/>
                            <w:b/>
                            <w:bCs/>
                            <w:color w:val="000000"/>
                          </w:rPr>
                          <w:t>БЛОК I</w:t>
                        </w:r>
                      </w:p>
                    </w:tc>
                    <w:tc>
                      <w:tcPr>
                        <w:tcW w:w="1445"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393"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594"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915"/>
                    </w:trPr>
                    <w:tc>
                      <w:tcPr>
                        <w:tcW w:w="4440" w:type="dxa"/>
                        <w:tcBorders>
                          <w:top w:val="nil"/>
                          <w:left w:val="single" w:sz="8" w:space="0" w:color="000000"/>
                          <w:bottom w:val="single" w:sz="8" w:space="0" w:color="000000"/>
                          <w:right w:val="single" w:sz="8" w:space="0" w:color="auto"/>
                        </w:tcBorders>
                        <w:vAlign w:val="center"/>
                      </w:tcPr>
                      <w:p w:rsidR="00183324" w:rsidRPr="00E87940" w:rsidRDefault="00D71AA7">
                        <w:pPr>
                          <w:spacing w:after="0"/>
                          <w:rPr>
                            <w:b/>
                            <w:bCs/>
                            <w:color w:val="000000"/>
                          </w:rPr>
                        </w:pPr>
                        <w:r w:rsidRPr="00E87940">
                          <w:rPr>
                            <w:rFonts w:cs="Arial"/>
                            <w:b/>
                            <w:bCs/>
                            <w:color w:val="000000"/>
                          </w:rPr>
                          <w:t>Участник оптового рынка – гарантирующий поставщик / энергосбытовая компания, ВСЕГО</w:t>
                        </w:r>
                      </w:p>
                    </w:tc>
                    <w:tc>
                      <w:tcPr>
                        <w:tcW w:w="1445"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393"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594"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nil"/>
                          <w:left w:val="single" w:sz="8" w:space="0" w:color="000000"/>
                          <w:bottom w:val="single" w:sz="8" w:space="0" w:color="000000"/>
                          <w:right w:val="single" w:sz="8" w:space="0" w:color="auto"/>
                        </w:tcBorders>
                        <w:vAlign w:val="center"/>
                      </w:tcPr>
                      <w:p w:rsidR="00183324" w:rsidRPr="00E87940" w:rsidRDefault="00D71AA7">
                        <w:pPr>
                          <w:spacing w:after="0"/>
                          <w:rPr>
                            <w:color w:val="000000"/>
                          </w:rPr>
                        </w:pPr>
                        <w:r w:rsidRPr="00E87940">
                          <w:rPr>
                            <w:rFonts w:cs="Arial"/>
                            <w:color w:val="000000"/>
                          </w:rPr>
                          <w:t>Группа 1</w:t>
                        </w:r>
                      </w:p>
                    </w:tc>
                    <w:tc>
                      <w:tcPr>
                        <w:tcW w:w="1445" w:type="dxa"/>
                        <w:tcBorders>
                          <w:top w:val="nil"/>
                          <w:left w:val="nil"/>
                          <w:bottom w:val="single" w:sz="8" w:space="0" w:color="auto"/>
                          <w:right w:val="single" w:sz="8" w:space="0" w:color="auto"/>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auto"/>
                          <w:right w:val="single" w:sz="8" w:space="0" w:color="auto"/>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shd w:val="clear" w:color="000000" w:fill="008080"/>
                        <w:vAlign w:val="center"/>
                      </w:tcPr>
                      <w:p w:rsidR="00183324" w:rsidRPr="00E87940" w:rsidRDefault="00D71AA7">
                        <w:pPr>
                          <w:spacing w:after="0"/>
                          <w:jc w:val="center"/>
                          <w:rPr>
                            <w:color w:val="000000"/>
                          </w:rPr>
                        </w:pPr>
                        <w:r w:rsidRPr="00E87940">
                          <w:rPr>
                            <w:rFonts w:cs="Arial"/>
                            <w:color w:val="000000"/>
                          </w:rPr>
                          <w:t> </w:t>
                        </w:r>
                      </w:p>
                    </w:tc>
                    <w:tc>
                      <w:tcPr>
                        <w:tcW w:w="1393"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594"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nil"/>
                          <w:left w:val="single" w:sz="8" w:space="0" w:color="000000"/>
                          <w:bottom w:val="single" w:sz="8" w:space="0" w:color="000000"/>
                          <w:right w:val="single" w:sz="8" w:space="0" w:color="auto"/>
                        </w:tcBorders>
                        <w:vAlign w:val="center"/>
                      </w:tcPr>
                      <w:p w:rsidR="00183324" w:rsidRPr="00E87940" w:rsidRDefault="00D71AA7">
                        <w:pPr>
                          <w:spacing w:after="0"/>
                          <w:jc w:val="right"/>
                          <w:rPr>
                            <w:i/>
                            <w:iCs/>
                            <w:color w:val="000000"/>
                          </w:rPr>
                        </w:pPr>
                        <w:r w:rsidRPr="00E87940">
                          <w:rPr>
                            <w:rFonts w:cs="Arial"/>
                            <w:i/>
                            <w:iCs/>
                            <w:color w:val="000000"/>
                          </w:rPr>
                          <w:t xml:space="preserve">Подгруппа 1 </w:t>
                        </w:r>
                      </w:p>
                    </w:tc>
                    <w:tc>
                      <w:tcPr>
                        <w:tcW w:w="1445" w:type="dxa"/>
                        <w:tcBorders>
                          <w:top w:val="nil"/>
                          <w:left w:val="nil"/>
                          <w:bottom w:val="single" w:sz="8" w:space="0" w:color="auto"/>
                          <w:right w:val="single" w:sz="8" w:space="0" w:color="auto"/>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auto"/>
                          <w:right w:val="single" w:sz="8" w:space="0" w:color="auto"/>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shd w:val="clear" w:color="000000" w:fill="008080"/>
                        <w:vAlign w:val="center"/>
                      </w:tcPr>
                      <w:p w:rsidR="00183324" w:rsidRPr="00E87940" w:rsidRDefault="00D71AA7">
                        <w:pPr>
                          <w:spacing w:after="0"/>
                          <w:jc w:val="center"/>
                          <w:rPr>
                            <w:color w:val="000000"/>
                          </w:rPr>
                        </w:pPr>
                        <w:r w:rsidRPr="00E87940">
                          <w:rPr>
                            <w:rFonts w:cs="Arial"/>
                            <w:color w:val="000000"/>
                          </w:rPr>
                          <w:t> </w:t>
                        </w:r>
                      </w:p>
                    </w:tc>
                    <w:tc>
                      <w:tcPr>
                        <w:tcW w:w="1393"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594"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nil"/>
                          <w:left w:val="single" w:sz="8" w:space="0" w:color="000000"/>
                          <w:bottom w:val="single" w:sz="8" w:space="0" w:color="000000"/>
                          <w:right w:val="single" w:sz="8" w:space="0" w:color="000000"/>
                        </w:tcBorders>
                        <w:vAlign w:val="center"/>
                      </w:tcPr>
                      <w:p w:rsidR="00183324" w:rsidRPr="00E87940" w:rsidRDefault="00D71AA7">
                        <w:pPr>
                          <w:spacing w:after="0"/>
                          <w:rPr>
                            <w:color w:val="000000"/>
                          </w:rPr>
                        </w:pPr>
                        <w:r w:rsidRPr="00E87940">
                          <w:rPr>
                            <w:rFonts w:cs="Arial"/>
                            <w:color w:val="000000"/>
                          </w:rPr>
                          <w:t>Группа N</w:t>
                        </w:r>
                      </w:p>
                    </w:tc>
                    <w:tc>
                      <w:tcPr>
                        <w:tcW w:w="1445"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D71AA7">
                        <w:pPr>
                          <w:spacing w:after="0"/>
                          <w:jc w:val="center"/>
                          <w:rPr>
                            <w:color w:val="000000"/>
                          </w:rPr>
                        </w:pPr>
                        <w:r w:rsidRPr="00E87940">
                          <w:rPr>
                            <w:rFonts w:cs="Arial"/>
                            <w:color w:val="000000"/>
                          </w:rPr>
                          <w:t> </w:t>
                        </w:r>
                      </w:p>
                    </w:tc>
                    <w:tc>
                      <w:tcPr>
                        <w:tcW w:w="1393"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594"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nil"/>
                          <w:left w:val="single" w:sz="8" w:space="0" w:color="000000"/>
                          <w:bottom w:val="single" w:sz="8" w:space="0" w:color="000000"/>
                          <w:right w:val="single" w:sz="8" w:space="0" w:color="000000"/>
                        </w:tcBorders>
                        <w:vAlign w:val="center"/>
                      </w:tcPr>
                      <w:p w:rsidR="00183324" w:rsidRPr="00E87940" w:rsidRDefault="00D71AA7">
                        <w:pPr>
                          <w:spacing w:after="0"/>
                          <w:jc w:val="right"/>
                          <w:rPr>
                            <w:i/>
                            <w:iCs/>
                            <w:color w:val="000000"/>
                          </w:rPr>
                        </w:pPr>
                        <w:r w:rsidRPr="00E87940">
                          <w:rPr>
                            <w:rFonts w:cs="Arial"/>
                            <w:i/>
                            <w:iCs/>
                            <w:color w:val="000000"/>
                          </w:rPr>
                          <w:t xml:space="preserve">Подгруппа N </w:t>
                        </w:r>
                      </w:p>
                    </w:tc>
                    <w:tc>
                      <w:tcPr>
                        <w:tcW w:w="1445"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D71AA7">
                        <w:pPr>
                          <w:spacing w:after="0"/>
                          <w:jc w:val="center"/>
                          <w:rPr>
                            <w:color w:val="000000"/>
                          </w:rPr>
                        </w:pPr>
                        <w:r w:rsidRPr="00E87940">
                          <w:rPr>
                            <w:rFonts w:cs="Arial"/>
                            <w:color w:val="000000"/>
                          </w:rPr>
                          <w:t> </w:t>
                        </w:r>
                      </w:p>
                    </w:tc>
                    <w:tc>
                      <w:tcPr>
                        <w:tcW w:w="1393"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594"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nil"/>
                          <w:left w:val="single" w:sz="8" w:space="0" w:color="000000"/>
                          <w:bottom w:val="single" w:sz="8" w:space="0" w:color="000000"/>
                          <w:right w:val="single" w:sz="8" w:space="0" w:color="000000"/>
                        </w:tcBorders>
                        <w:shd w:val="clear" w:color="auto" w:fill="auto"/>
                        <w:vAlign w:val="center"/>
                      </w:tcPr>
                      <w:p w:rsidR="00183324" w:rsidRPr="00E87940" w:rsidRDefault="00D71AA7">
                        <w:pPr>
                          <w:spacing w:after="0"/>
                          <w:rPr>
                            <w:rFonts w:cs="Arial"/>
                            <w:i/>
                            <w:iCs/>
                            <w:color w:val="000000"/>
                          </w:rPr>
                        </w:pPr>
                        <w:r w:rsidRPr="00E87940">
                          <w:rPr>
                            <w:rFonts w:cs="Arial"/>
                            <w:i/>
                            <w:iCs/>
                            <w:color w:val="000000"/>
                          </w:rPr>
                          <w:t>БЛОК I (в т.ч. расшифровка «Потери»)</w:t>
                        </w:r>
                      </w:p>
                    </w:tc>
                    <w:tc>
                      <w:tcPr>
                        <w:tcW w:w="1445" w:type="dxa"/>
                        <w:tcBorders>
                          <w:top w:val="nil"/>
                          <w:left w:val="nil"/>
                          <w:bottom w:val="single" w:sz="8" w:space="0" w:color="000000"/>
                          <w:right w:val="single" w:sz="8" w:space="0" w:color="000000"/>
                        </w:tcBorders>
                        <w:shd w:val="clear" w:color="auto" w:fill="auto"/>
                        <w:vAlign w:val="center"/>
                      </w:tcPr>
                      <w:p w:rsidR="00183324" w:rsidRPr="00E87940" w:rsidRDefault="00183324">
                        <w:pPr>
                          <w:spacing w:after="0"/>
                          <w:jc w:val="center"/>
                          <w:rPr>
                            <w:rFonts w:cs="Arial"/>
                            <w:color w:val="000000"/>
                          </w:rPr>
                        </w:pPr>
                      </w:p>
                    </w:tc>
                    <w:tc>
                      <w:tcPr>
                        <w:tcW w:w="1657" w:type="dxa"/>
                        <w:tcBorders>
                          <w:top w:val="nil"/>
                          <w:left w:val="nil"/>
                          <w:bottom w:val="single" w:sz="8" w:space="0" w:color="000000"/>
                          <w:right w:val="single" w:sz="8" w:space="0" w:color="000000"/>
                        </w:tcBorders>
                        <w:shd w:val="clear" w:color="auto" w:fill="auto"/>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shd w:val="clear" w:color="auto" w:fill="auto"/>
                        <w:vAlign w:val="center"/>
                      </w:tcPr>
                      <w:p w:rsidR="00183324" w:rsidRPr="00E87940" w:rsidRDefault="00183324">
                        <w:pPr>
                          <w:spacing w:after="0"/>
                          <w:jc w:val="center"/>
                          <w:rPr>
                            <w:rFonts w:cs="Arial"/>
                            <w:color w:val="000000"/>
                          </w:rPr>
                        </w:pPr>
                      </w:p>
                    </w:tc>
                    <w:tc>
                      <w:tcPr>
                        <w:tcW w:w="1393"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594"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r>
                  <w:tr w:rsidR="00183324" w:rsidRPr="00E87940">
                    <w:trPr>
                      <w:trHeight w:val="315"/>
                    </w:trPr>
                    <w:tc>
                      <w:tcPr>
                        <w:tcW w:w="4440" w:type="dxa"/>
                        <w:tcBorders>
                          <w:top w:val="nil"/>
                          <w:left w:val="single" w:sz="8" w:space="0" w:color="000000"/>
                          <w:bottom w:val="single" w:sz="8" w:space="0" w:color="000000"/>
                          <w:right w:val="single" w:sz="8" w:space="0" w:color="000000"/>
                        </w:tcBorders>
                        <w:shd w:val="clear" w:color="auto" w:fill="auto"/>
                        <w:vAlign w:val="center"/>
                      </w:tcPr>
                      <w:p w:rsidR="00183324" w:rsidRPr="00E87940" w:rsidRDefault="00D71AA7">
                        <w:pPr>
                          <w:spacing w:after="0"/>
                          <w:rPr>
                            <w:rFonts w:cs="Arial"/>
                            <w:i/>
                            <w:iCs/>
                            <w:color w:val="000000"/>
                          </w:rPr>
                        </w:pPr>
                        <w:r w:rsidRPr="00E87940">
                          <w:rPr>
                            <w:rFonts w:cs="Arial"/>
                            <w:color w:val="000000"/>
                          </w:rPr>
                          <w:t>Группа 1</w:t>
                        </w:r>
                      </w:p>
                    </w:tc>
                    <w:tc>
                      <w:tcPr>
                        <w:tcW w:w="1445"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rFonts w:cs="Arial"/>
                            <w:color w:val="000000"/>
                          </w:rPr>
                        </w:pPr>
                        <w:r w:rsidRPr="00E87940">
                          <w:rPr>
                            <w:rFonts w:cs="Arial"/>
                            <w:color w:val="000000"/>
                          </w:rPr>
                          <w:t> </w:t>
                        </w: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rFonts w:cs="Arial"/>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rFonts w:cs="Arial"/>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rFonts w:cs="Arial"/>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D71AA7">
                        <w:pPr>
                          <w:spacing w:after="0"/>
                          <w:jc w:val="center"/>
                          <w:rPr>
                            <w:rFonts w:cs="Arial"/>
                            <w:color w:val="000000"/>
                          </w:rPr>
                        </w:pPr>
                        <w:r w:rsidRPr="00E87940">
                          <w:rPr>
                            <w:rFonts w:cs="Arial"/>
                            <w:color w:val="000000"/>
                          </w:rPr>
                          <w:t> </w:t>
                        </w:r>
                      </w:p>
                    </w:tc>
                    <w:tc>
                      <w:tcPr>
                        <w:tcW w:w="1393" w:type="dxa"/>
                        <w:tcBorders>
                          <w:top w:val="nil"/>
                          <w:left w:val="nil"/>
                          <w:bottom w:val="single" w:sz="8" w:space="0" w:color="000000"/>
                          <w:right w:val="single" w:sz="8" w:space="0" w:color="000000"/>
                        </w:tcBorders>
                        <w:vAlign w:val="center"/>
                      </w:tcPr>
                      <w:p w:rsidR="00183324" w:rsidRPr="00E87940" w:rsidRDefault="00D71AA7">
                        <w:pPr>
                          <w:spacing w:after="0"/>
                          <w:jc w:val="center"/>
                          <w:rPr>
                            <w:rFonts w:cs="Arial"/>
                            <w:color w:val="000000"/>
                          </w:rPr>
                        </w:pPr>
                        <w:r w:rsidRPr="00E87940">
                          <w:rPr>
                            <w:rFonts w:cs="Arial"/>
                            <w:color w:val="000000"/>
                          </w:rPr>
                          <w:t> </w:t>
                        </w:r>
                      </w:p>
                    </w:tc>
                    <w:tc>
                      <w:tcPr>
                        <w:tcW w:w="1594" w:type="dxa"/>
                        <w:tcBorders>
                          <w:top w:val="nil"/>
                          <w:left w:val="nil"/>
                          <w:bottom w:val="single" w:sz="8" w:space="0" w:color="000000"/>
                          <w:right w:val="single" w:sz="8" w:space="0" w:color="000000"/>
                        </w:tcBorders>
                        <w:vAlign w:val="center"/>
                      </w:tcPr>
                      <w:p w:rsidR="00183324" w:rsidRPr="00E87940" w:rsidRDefault="00D71AA7">
                        <w:pPr>
                          <w:spacing w:after="0"/>
                          <w:jc w:val="center"/>
                          <w:rPr>
                            <w:rFonts w:cs="Arial"/>
                            <w:color w:val="000000"/>
                          </w:rPr>
                        </w:pPr>
                        <w:r w:rsidRPr="00E87940">
                          <w:rPr>
                            <w:rFonts w:cs="Arial"/>
                            <w:color w:val="000000"/>
                          </w:rPr>
                          <w:t> </w:t>
                        </w:r>
                      </w:p>
                    </w:tc>
                  </w:tr>
                  <w:tr w:rsidR="00183324" w:rsidRPr="00E87940">
                    <w:trPr>
                      <w:trHeight w:val="315"/>
                    </w:trPr>
                    <w:tc>
                      <w:tcPr>
                        <w:tcW w:w="4440" w:type="dxa"/>
                        <w:tcBorders>
                          <w:top w:val="nil"/>
                          <w:left w:val="single" w:sz="8" w:space="0" w:color="000000"/>
                          <w:bottom w:val="single" w:sz="8" w:space="0" w:color="000000"/>
                          <w:right w:val="single" w:sz="8" w:space="0" w:color="000000"/>
                        </w:tcBorders>
                        <w:shd w:val="clear" w:color="auto" w:fill="auto"/>
                        <w:vAlign w:val="center"/>
                      </w:tcPr>
                      <w:p w:rsidR="00183324" w:rsidRPr="00E87940" w:rsidRDefault="00D71AA7">
                        <w:pPr>
                          <w:spacing w:after="0"/>
                          <w:jc w:val="right"/>
                          <w:rPr>
                            <w:rFonts w:cs="Arial"/>
                            <w:i/>
                            <w:iCs/>
                            <w:color w:val="000000"/>
                          </w:rPr>
                        </w:pPr>
                        <w:r w:rsidRPr="00E87940">
                          <w:rPr>
                            <w:rFonts w:cs="Arial"/>
                            <w:i/>
                            <w:iCs/>
                            <w:color w:val="000000"/>
                          </w:rPr>
                          <w:t>Подгруппа 1</w:t>
                        </w:r>
                      </w:p>
                    </w:tc>
                    <w:tc>
                      <w:tcPr>
                        <w:tcW w:w="1445" w:type="dxa"/>
                        <w:tcBorders>
                          <w:top w:val="nil"/>
                          <w:left w:val="nil"/>
                          <w:bottom w:val="single" w:sz="8" w:space="0" w:color="000000"/>
                          <w:right w:val="single" w:sz="8" w:space="0" w:color="000000"/>
                        </w:tcBorders>
                        <w:shd w:val="clear" w:color="000000" w:fill="D9D9D9"/>
                        <w:vAlign w:val="center"/>
                      </w:tcPr>
                      <w:p w:rsidR="00183324" w:rsidRPr="00E87940" w:rsidRDefault="00183324">
                        <w:pPr>
                          <w:spacing w:after="0"/>
                          <w:jc w:val="center"/>
                          <w:rPr>
                            <w:rFonts w:cs="Arial"/>
                            <w:color w:val="000000"/>
                          </w:rPr>
                        </w:pP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183324">
                        <w:pPr>
                          <w:spacing w:after="0"/>
                          <w:jc w:val="center"/>
                          <w:rPr>
                            <w:rFonts w:cs="Arial"/>
                            <w:color w:val="000000"/>
                          </w:rPr>
                        </w:pPr>
                      </w:p>
                    </w:tc>
                    <w:tc>
                      <w:tcPr>
                        <w:tcW w:w="1393"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594"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r>
                  <w:tr w:rsidR="00183324" w:rsidRPr="00E87940">
                    <w:trPr>
                      <w:trHeight w:val="315"/>
                    </w:trPr>
                    <w:tc>
                      <w:tcPr>
                        <w:tcW w:w="4440" w:type="dxa"/>
                        <w:tcBorders>
                          <w:top w:val="nil"/>
                          <w:left w:val="single" w:sz="8" w:space="0" w:color="000000"/>
                          <w:bottom w:val="single" w:sz="8" w:space="0" w:color="000000"/>
                          <w:right w:val="single" w:sz="8" w:space="0" w:color="000000"/>
                        </w:tcBorders>
                        <w:shd w:val="clear" w:color="auto" w:fill="auto"/>
                        <w:vAlign w:val="center"/>
                      </w:tcPr>
                      <w:p w:rsidR="00183324" w:rsidRPr="00E87940" w:rsidRDefault="00D71AA7">
                        <w:pPr>
                          <w:spacing w:after="0"/>
                          <w:jc w:val="right"/>
                          <w:rPr>
                            <w:rFonts w:cs="Arial"/>
                            <w:i/>
                            <w:iCs/>
                            <w:color w:val="000000"/>
                          </w:rPr>
                        </w:pPr>
                        <w:r w:rsidRPr="00E87940">
                          <w:rPr>
                            <w:rFonts w:cs="Arial"/>
                            <w:i/>
                            <w:iCs/>
                            <w:color w:val="000000"/>
                          </w:rPr>
                          <w:t xml:space="preserve">ТСО 1 </w:t>
                        </w:r>
                      </w:p>
                    </w:tc>
                    <w:tc>
                      <w:tcPr>
                        <w:tcW w:w="1445"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rFonts w:cs="Arial"/>
                            <w:color w:val="000000"/>
                          </w:rPr>
                        </w:pPr>
                        <w:r w:rsidRPr="00E87940">
                          <w:rPr>
                            <w:rFonts w:cs="Arial"/>
                            <w:color w:val="000000"/>
                          </w:rPr>
                          <w:t> </w:t>
                        </w: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rFonts w:cs="Arial"/>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rFonts w:cs="Arial"/>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rFonts w:cs="Arial"/>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D71AA7">
                        <w:pPr>
                          <w:spacing w:after="0"/>
                          <w:jc w:val="center"/>
                          <w:rPr>
                            <w:rFonts w:cs="Arial"/>
                            <w:color w:val="000000"/>
                          </w:rPr>
                        </w:pPr>
                        <w:r w:rsidRPr="00E87940">
                          <w:rPr>
                            <w:rFonts w:cs="Arial"/>
                            <w:color w:val="000000"/>
                          </w:rPr>
                          <w:t> </w:t>
                        </w:r>
                      </w:p>
                    </w:tc>
                    <w:tc>
                      <w:tcPr>
                        <w:tcW w:w="1393" w:type="dxa"/>
                        <w:tcBorders>
                          <w:top w:val="nil"/>
                          <w:left w:val="nil"/>
                          <w:bottom w:val="single" w:sz="8" w:space="0" w:color="000000"/>
                          <w:right w:val="single" w:sz="8" w:space="0" w:color="000000"/>
                        </w:tcBorders>
                        <w:vAlign w:val="center"/>
                      </w:tcPr>
                      <w:p w:rsidR="00183324" w:rsidRPr="00E87940" w:rsidRDefault="00D71AA7">
                        <w:pPr>
                          <w:spacing w:after="0"/>
                          <w:jc w:val="center"/>
                          <w:rPr>
                            <w:rFonts w:cs="Arial"/>
                            <w:color w:val="000000"/>
                          </w:rPr>
                        </w:pPr>
                        <w:r w:rsidRPr="00E87940">
                          <w:rPr>
                            <w:rFonts w:cs="Arial"/>
                            <w:color w:val="000000"/>
                          </w:rPr>
                          <w:t> </w:t>
                        </w:r>
                      </w:p>
                    </w:tc>
                    <w:tc>
                      <w:tcPr>
                        <w:tcW w:w="1594" w:type="dxa"/>
                        <w:tcBorders>
                          <w:top w:val="nil"/>
                          <w:left w:val="nil"/>
                          <w:bottom w:val="single" w:sz="8" w:space="0" w:color="000000"/>
                          <w:right w:val="single" w:sz="8" w:space="0" w:color="000000"/>
                        </w:tcBorders>
                        <w:vAlign w:val="center"/>
                      </w:tcPr>
                      <w:p w:rsidR="00183324" w:rsidRPr="00E87940" w:rsidRDefault="00D71AA7">
                        <w:pPr>
                          <w:spacing w:after="0"/>
                          <w:jc w:val="center"/>
                          <w:rPr>
                            <w:rFonts w:cs="Arial"/>
                            <w:color w:val="000000"/>
                          </w:rPr>
                        </w:pPr>
                        <w:r w:rsidRPr="00E87940">
                          <w:rPr>
                            <w:rFonts w:cs="Arial"/>
                            <w:color w:val="000000"/>
                          </w:rPr>
                          <w:t> </w:t>
                        </w:r>
                      </w:p>
                    </w:tc>
                  </w:tr>
                  <w:tr w:rsidR="00183324" w:rsidRPr="00E87940">
                    <w:trPr>
                      <w:trHeight w:val="315"/>
                    </w:trPr>
                    <w:tc>
                      <w:tcPr>
                        <w:tcW w:w="4440" w:type="dxa"/>
                        <w:tcBorders>
                          <w:top w:val="nil"/>
                          <w:left w:val="single" w:sz="8" w:space="0" w:color="000000"/>
                          <w:bottom w:val="single" w:sz="8" w:space="0" w:color="000000"/>
                          <w:right w:val="single" w:sz="8" w:space="0" w:color="000000"/>
                        </w:tcBorders>
                        <w:shd w:val="clear" w:color="auto" w:fill="auto"/>
                        <w:vAlign w:val="center"/>
                      </w:tcPr>
                      <w:p w:rsidR="00183324" w:rsidRPr="00E87940" w:rsidRDefault="00D71AA7">
                        <w:pPr>
                          <w:spacing w:after="0"/>
                          <w:jc w:val="right"/>
                          <w:rPr>
                            <w:rFonts w:cs="Arial"/>
                            <w:i/>
                            <w:iCs/>
                            <w:color w:val="000000"/>
                          </w:rPr>
                        </w:pPr>
                        <w:r w:rsidRPr="00E87940">
                          <w:rPr>
                            <w:rFonts w:cs="Arial"/>
                            <w:i/>
                            <w:iCs/>
                            <w:color w:val="000000"/>
                          </w:rPr>
                          <w:t>ТСО N</w:t>
                        </w:r>
                      </w:p>
                    </w:tc>
                    <w:tc>
                      <w:tcPr>
                        <w:tcW w:w="1445" w:type="dxa"/>
                        <w:tcBorders>
                          <w:top w:val="nil"/>
                          <w:left w:val="nil"/>
                          <w:bottom w:val="single" w:sz="8" w:space="0" w:color="000000"/>
                          <w:right w:val="single" w:sz="8" w:space="0" w:color="000000"/>
                        </w:tcBorders>
                        <w:shd w:val="clear" w:color="000000" w:fill="D9D9D9"/>
                        <w:vAlign w:val="center"/>
                      </w:tcPr>
                      <w:p w:rsidR="00183324" w:rsidRPr="00E87940" w:rsidRDefault="00183324">
                        <w:pPr>
                          <w:spacing w:after="0"/>
                          <w:jc w:val="center"/>
                          <w:rPr>
                            <w:rFonts w:cs="Arial"/>
                            <w:color w:val="000000"/>
                          </w:rPr>
                        </w:pP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183324">
                        <w:pPr>
                          <w:spacing w:after="0"/>
                          <w:jc w:val="center"/>
                          <w:rPr>
                            <w:rFonts w:cs="Arial"/>
                            <w:color w:val="000000"/>
                          </w:rPr>
                        </w:pPr>
                      </w:p>
                    </w:tc>
                    <w:tc>
                      <w:tcPr>
                        <w:tcW w:w="1393"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594"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r>
                  <w:tr w:rsidR="00183324" w:rsidRPr="00E87940">
                    <w:trPr>
                      <w:trHeight w:val="315"/>
                    </w:trPr>
                    <w:tc>
                      <w:tcPr>
                        <w:tcW w:w="4440" w:type="dxa"/>
                        <w:tcBorders>
                          <w:top w:val="nil"/>
                          <w:left w:val="single" w:sz="8" w:space="0" w:color="000000"/>
                          <w:bottom w:val="single" w:sz="4" w:space="0" w:color="auto"/>
                          <w:right w:val="single" w:sz="8" w:space="0" w:color="000000"/>
                        </w:tcBorders>
                        <w:shd w:val="clear" w:color="auto" w:fill="auto"/>
                        <w:vAlign w:val="center"/>
                      </w:tcPr>
                      <w:p w:rsidR="00183324" w:rsidRPr="00E87940" w:rsidRDefault="00D71AA7">
                        <w:pPr>
                          <w:spacing w:after="0"/>
                          <w:jc w:val="right"/>
                          <w:rPr>
                            <w:rFonts w:cs="Arial"/>
                            <w:i/>
                            <w:iCs/>
                            <w:color w:val="000000"/>
                          </w:rPr>
                        </w:pPr>
                        <w:r w:rsidRPr="00E87940">
                          <w:rPr>
                            <w:rFonts w:cs="Arial"/>
                            <w:i/>
                            <w:iCs/>
                            <w:color w:val="000000"/>
                          </w:rPr>
                          <w:t>Подгруппа N</w:t>
                        </w:r>
                      </w:p>
                    </w:tc>
                    <w:tc>
                      <w:tcPr>
                        <w:tcW w:w="1445" w:type="dxa"/>
                        <w:tcBorders>
                          <w:top w:val="nil"/>
                          <w:left w:val="nil"/>
                          <w:bottom w:val="single" w:sz="4" w:space="0" w:color="auto"/>
                          <w:right w:val="single" w:sz="8" w:space="0" w:color="000000"/>
                        </w:tcBorders>
                        <w:shd w:val="clear" w:color="000000" w:fill="D9D9D9"/>
                        <w:vAlign w:val="center"/>
                      </w:tcPr>
                      <w:p w:rsidR="00183324" w:rsidRPr="00E87940" w:rsidRDefault="00D71AA7">
                        <w:pPr>
                          <w:spacing w:after="0"/>
                          <w:jc w:val="center"/>
                          <w:rPr>
                            <w:rFonts w:cs="Arial"/>
                            <w:color w:val="000000"/>
                          </w:rPr>
                        </w:pPr>
                        <w:r w:rsidRPr="00E87940">
                          <w:rPr>
                            <w:rFonts w:cs="Arial"/>
                            <w:color w:val="000000"/>
                          </w:rPr>
                          <w:t> </w:t>
                        </w:r>
                      </w:p>
                    </w:tc>
                    <w:tc>
                      <w:tcPr>
                        <w:tcW w:w="1657" w:type="dxa"/>
                        <w:tcBorders>
                          <w:top w:val="nil"/>
                          <w:left w:val="nil"/>
                          <w:bottom w:val="single" w:sz="4" w:space="0" w:color="auto"/>
                          <w:right w:val="single" w:sz="8" w:space="0" w:color="000000"/>
                        </w:tcBorders>
                        <w:shd w:val="clear" w:color="000000" w:fill="D9D9D9"/>
                        <w:vAlign w:val="center"/>
                      </w:tcPr>
                      <w:p w:rsidR="00183324" w:rsidRPr="00E87940" w:rsidRDefault="00D71AA7">
                        <w:pPr>
                          <w:spacing w:after="0"/>
                          <w:jc w:val="center"/>
                          <w:rPr>
                            <w:rFonts w:cs="Arial"/>
                            <w:color w:val="000000"/>
                          </w:rPr>
                        </w:pPr>
                        <w:r w:rsidRPr="00E87940">
                          <w:rPr>
                            <w:rFonts w:cs="Arial"/>
                            <w:color w:val="000000"/>
                          </w:rPr>
                          <w:t> </w:t>
                        </w:r>
                      </w:p>
                    </w:tc>
                    <w:tc>
                      <w:tcPr>
                        <w:tcW w:w="1440" w:type="dxa"/>
                        <w:tcBorders>
                          <w:top w:val="nil"/>
                          <w:left w:val="nil"/>
                          <w:bottom w:val="single" w:sz="4" w:space="0" w:color="auto"/>
                          <w:right w:val="single" w:sz="8" w:space="0" w:color="000000"/>
                        </w:tcBorders>
                        <w:vAlign w:val="center"/>
                      </w:tcPr>
                      <w:p w:rsidR="00183324" w:rsidRPr="00E87940" w:rsidRDefault="00D71AA7">
                        <w:pPr>
                          <w:spacing w:after="0"/>
                          <w:jc w:val="center"/>
                          <w:rPr>
                            <w:rFonts w:cs="Arial"/>
                            <w:color w:val="000000"/>
                          </w:rPr>
                        </w:pPr>
                        <w:r w:rsidRPr="00E87940">
                          <w:rPr>
                            <w:rFonts w:cs="Arial"/>
                            <w:color w:val="000000"/>
                          </w:rPr>
                          <w:t> </w:t>
                        </w:r>
                      </w:p>
                    </w:tc>
                    <w:tc>
                      <w:tcPr>
                        <w:tcW w:w="1440" w:type="dxa"/>
                        <w:tcBorders>
                          <w:top w:val="nil"/>
                          <w:left w:val="nil"/>
                          <w:bottom w:val="single" w:sz="4" w:space="0" w:color="auto"/>
                          <w:right w:val="single" w:sz="8" w:space="0" w:color="000000"/>
                        </w:tcBorders>
                        <w:vAlign w:val="center"/>
                      </w:tcPr>
                      <w:p w:rsidR="00183324" w:rsidRPr="00E87940" w:rsidRDefault="00D71AA7">
                        <w:pPr>
                          <w:spacing w:after="0"/>
                          <w:jc w:val="center"/>
                          <w:rPr>
                            <w:rFonts w:cs="Arial"/>
                            <w:color w:val="000000"/>
                          </w:rPr>
                        </w:pPr>
                        <w:r w:rsidRPr="00E87940">
                          <w:rPr>
                            <w:rFonts w:cs="Arial"/>
                            <w:color w:val="000000"/>
                          </w:rPr>
                          <w:t> </w:t>
                        </w:r>
                      </w:p>
                    </w:tc>
                    <w:tc>
                      <w:tcPr>
                        <w:tcW w:w="1440" w:type="dxa"/>
                        <w:tcBorders>
                          <w:top w:val="nil"/>
                          <w:left w:val="nil"/>
                          <w:bottom w:val="single" w:sz="4" w:space="0" w:color="auto"/>
                          <w:right w:val="single" w:sz="8" w:space="0" w:color="000000"/>
                        </w:tcBorders>
                        <w:shd w:val="clear" w:color="000000" w:fill="008080"/>
                        <w:vAlign w:val="center"/>
                      </w:tcPr>
                      <w:p w:rsidR="00183324" w:rsidRPr="00E87940" w:rsidRDefault="00D71AA7">
                        <w:pPr>
                          <w:spacing w:after="0"/>
                          <w:jc w:val="center"/>
                          <w:rPr>
                            <w:rFonts w:cs="Arial"/>
                            <w:color w:val="000000"/>
                          </w:rPr>
                        </w:pPr>
                        <w:r w:rsidRPr="00E87940">
                          <w:rPr>
                            <w:rFonts w:cs="Arial"/>
                            <w:color w:val="000000"/>
                          </w:rPr>
                          <w:t> </w:t>
                        </w:r>
                      </w:p>
                    </w:tc>
                    <w:tc>
                      <w:tcPr>
                        <w:tcW w:w="1393" w:type="dxa"/>
                        <w:tcBorders>
                          <w:top w:val="nil"/>
                          <w:left w:val="nil"/>
                          <w:bottom w:val="single" w:sz="4" w:space="0" w:color="auto"/>
                          <w:right w:val="single" w:sz="8" w:space="0" w:color="000000"/>
                        </w:tcBorders>
                        <w:vAlign w:val="center"/>
                      </w:tcPr>
                      <w:p w:rsidR="00183324" w:rsidRPr="00E87940" w:rsidRDefault="00D71AA7">
                        <w:pPr>
                          <w:spacing w:after="0"/>
                          <w:jc w:val="center"/>
                          <w:rPr>
                            <w:rFonts w:cs="Arial"/>
                            <w:color w:val="000000"/>
                          </w:rPr>
                        </w:pPr>
                        <w:r w:rsidRPr="00E87940">
                          <w:rPr>
                            <w:rFonts w:cs="Arial"/>
                            <w:color w:val="000000"/>
                          </w:rPr>
                          <w:t> </w:t>
                        </w:r>
                      </w:p>
                    </w:tc>
                    <w:tc>
                      <w:tcPr>
                        <w:tcW w:w="1594" w:type="dxa"/>
                        <w:tcBorders>
                          <w:top w:val="nil"/>
                          <w:left w:val="nil"/>
                          <w:bottom w:val="single" w:sz="4" w:space="0" w:color="auto"/>
                          <w:right w:val="single" w:sz="8" w:space="0" w:color="000000"/>
                        </w:tcBorders>
                        <w:vAlign w:val="center"/>
                      </w:tcPr>
                      <w:p w:rsidR="00183324" w:rsidRPr="00E87940" w:rsidRDefault="00D71AA7">
                        <w:pPr>
                          <w:spacing w:after="0"/>
                          <w:jc w:val="center"/>
                          <w:rPr>
                            <w:rFonts w:cs="Arial"/>
                            <w:color w:val="000000"/>
                          </w:rPr>
                        </w:pPr>
                        <w:r w:rsidRPr="00E87940">
                          <w:rPr>
                            <w:rFonts w:cs="Arial"/>
                            <w:color w:val="000000"/>
                          </w:rPr>
                          <w:t> </w:t>
                        </w:r>
                      </w:p>
                    </w:tc>
                  </w:tr>
                  <w:tr w:rsidR="00183324" w:rsidRPr="00E87940">
                    <w:trPr>
                      <w:trHeight w:val="300"/>
                    </w:trPr>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D71AA7">
                        <w:pPr>
                          <w:spacing w:after="0"/>
                          <w:jc w:val="right"/>
                          <w:rPr>
                            <w:rFonts w:cs="Arial"/>
                            <w:i/>
                            <w:iCs/>
                            <w:color w:val="000000"/>
                          </w:rPr>
                        </w:pPr>
                        <w:r w:rsidRPr="00E87940">
                          <w:rPr>
                            <w:rFonts w:cs="Arial"/>
                            <w:i/>
                            <w:iCs/>
                            <w:color w:val="000000"/>
                          </w:rPr>
                          <w:t>ТСО 1</w:t>
                        </w:r>
                      </w:p>
                    </w:tc>
                    <w:tc>
                      <w:tcPr>
                        <w:tcW w:w="1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183324" w:rsidRPr="00E87940" w:rsidRDefault="00D71AA7">
                        <w:pPr>
                          <w:spacing w:after="0"/>
                          <w:jc w:val="center"/>
                          <w:rPr>
                            <w:rFonts w:cs="Arial"/>
                            <w:color w:val="000000"/>
                          </w:rPr>
                        </w:pPr>
                        <w:r w:rsidRPr="00E87940">
                          <w:rPr>
                            <w:rFonts w:cs="Arial"/>
                            <w:color w:val="000000"/>
                          </w:rPr>
                          <w:t> </w:t>
                        </w:r>
                      </w:p>
                    </w:tc>
                    <w:tc>
                      <w:tcPr>
                        <w:tcW w:w="1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183324" w:rsidRPr="00E87940" w:rsidRDefault="00D71AA7">
                        <w:pPr>
                          <w:spacing w:after="0"/>
                          <w:jc w:val="center"/>
                          <w:rPr>
                            <w:rFonts w:cs="Arial"/>
                            <w:color w:val="000000"/>
                          </w:rPr>
                        </w:pPr>
                        <w:r w:rsidRPr="00E87940">
                          <w:rPr>
                            <w:rFonts w:cs="Arial"/>
                            <w:color w:val="000000"/>
                          </w:rPr>
                          <w:t> </w:t>
                        </w:r>
                      </w:p>
                    </w:tc>
                    <w:tc>
                      <w:tcPr>
                        <w:tcW w:w="1440" w:type="dxa"/>
                        <w:tcBorders>
                          <w:top w:val="single" w:sz="4" w:space="0" w:color="auto"/>
                          <w:left w:val="single" w:sz="4" w:space="0" w:color="auto"/>
                          <w:bottom w:val="single" w:sz="4" w:space="0" w:color="auto"/>
                          <w:right w:val="single" w:sz="4" w:space="0" w:color="auto"/>
                        </w:tcBorders>
                        <w:noWrap/>
                        <w:vAlign w:val="center"/>
                      </w:tcPr>
                      <w:p w:rsidR="00183324" w:rsidRPr="00E87940" w:rsidRDefault="00D71AA7">
                        <w:pPr>
                          <w:spacing w:after="0"/>
                          <w:jc w:val="center"/>
                          <w:rPr>
                            <w:rFonts w:cs="Arial"/>
                            <w:color w:val="000000"/>
                          </w:rPr>
                        </w:pPr>
                        <w:r w:rsidRPr="00E87940">
                          <w:rPr>
                            <w:rFonts w:cs="Arial"/>
                            <w:color w:val="000000"/>
                          </w:rPr>
                          <w:t> </w:t>
                        </w:r>
                      </w:p>
                    </w:tc>
                    <w:tc>
                      <w:tcPr>
                        <w:tcW w:w="1440" w:type="dxa"/>
                        <w:tcBorders>
                          <w:top w:val="single" w:sz="4" w:space="0" w:color="auto"/>
                          <w:left w:val="single" w:sz="4" w:space="0" w:color="auto"/>
                          <w:bottom w:val="single" w:sz="4" w:space="0" w:color="auto"/>
                          <w:right w:val="single" w:sz="4" w:space="0" w:color="auto"/>
                        </w:tcBorders>
                        <w:noWrap/>
                        <w:vAlign w:val="center"/>
                      </w:tcPr>
                      <w:p w:rsidR="00183324" w:rsidRPr="00E87940" w:rsidRDefault="00D71AA7">
                        <w:pPr>
                          <w:spacing w:after="0"/>
                          <w:jc w:val="center"/>
                          <w:rPr>
                            <w:rFonts w:cs="Arial"/>
                            <w:color w:val="000000"/>
                          </w:rPr>
                        </w:pPr>
                        <w:r w:rsidRPr="00E87940">
                          <w:rPr>
                            <w:rFonts w:cs="Arial"/>
                            <w:color w:val="000000"/>
                          </w:rPr>
                          <w:t> </w:t>
                        </w:r>
                      </w:p>
                    </w:tc>
                    <w:tc>
                      <w:tcPr>
                        <w:tcW w:w="1440" w:type="dxa"/>
                        <w:tcBorders>
                          <w:top w:val="single" w:sz="4" w:space="0" w:color="auto"/>
                          <w:left w:val="single" w:sz="4" w:space="0" w:color="auto"/>
                          <w:bottom w:val="single" w:sz="4" w:space="0" w:color="auto"/>
                          <w:right w:val="single" w:sz="4" w:space="0" w:color="auto"/>
                        </w:tcBorders>
                        <w:shd w:val="clear" w:color="auto" w:fill="008080"/>
                        <w:noWrap/>
                        <w:vAlign w:val="center"/>
                      </w:tcPr>
                      <w:p w:rsidR="00183324" w:rsidRPr="00E87940" w:rsidRDefault="00D71AA7">
                        <w:pPr>
                          <w:spacing w:after="0"/>
                          <w:jc w:val="center"/>
                          <w:rPr>
                            <w:rFonts w:cs="Arial"/>
                            <w:color w:val="000000"/>
                          </w:rPr>
                        </w:pPr>
                        <w:r w:rsidRPr="00E87940">
                          <w:rPr>
                            <w:rFonts w:cs="Arial"/>
                            <w:color w:val="000000"/>
                          </w:rPr>
                          <w:t> </w:t>
                        </w:r>
                      </w:p>
                    </w:tc>
                    <w:tc>
                      <w:tcPr>
                        <w:tcW w:w="1393" w:type="dxa"/>
                        <w:tcBorders>
                          <w:top w:val="single" w:sz="4" w:space="0" w:color="auto"/>
                          <w:left w:val="single" w:sz="4" w:space="0" w:color="auto"/>
                          <w:bottom w:val="single" w:sz="4" w:space="0" w:color="auto"/>
                          <w:right w:val="single" w:sz="4" w:space="0" w:color="auto"/>
                        </w:tcBorders>
                        <w:noWrap/>
                        <w:vAlign w:val="center"/>
                      </w:tcPr>
                      <w:p w:rsidR="00183324" w:rsidRPr="00E87940" w:rsidRDefault="00D71AA7">
                        <w:pPr>
                          <w:spacing w:after="0"/>
                          <w:jc w:val="center"/>
                          <w:rPr>
                            <w:rFonts w:cs="Arial"/>
                            <w:color w:val="000000"/>
                          </w:rPr>
                        </w:pPr>
                        <w:r w:rsidRPr="00E87940">
                          <w:rPr>
                            <w:rFonts w:cs="Arial"/>
                            <w:color w:val="000000"/>
                          </w:rPr>
                          <w:t> </w:t>
                        </w:r>
                      </w:p>
                    </w:tc>
                    <w:tc>
                      <w:tcPr>
                        <w:tcW w:w="1594" w:type="dxa"/>
                        <w:tcBorders>
                          <w:top w:val="single" w:sz="4" w:space="0" w:color="auto"/>
                          <w:left w:val="single" w:sz="4" w:space="0" w:color="auto"/>
                          <w:bottom w:val="single" w:sz="4" w:space="0" w:color="auto"/>
                          <w:right w:val="single" w:sz="4" w:space="0" w:color="auto"/>
                        </w:tcBorders>
                        <w:noWrap/>
                        <w:vAlign w:val="center"/>
                      </w:tcPr>
                      <w:p w:rsidR="00183324" w:rsidRPr="00E87940" w:rsidRDefault="00D71AA7">
                        <w:pPr>
                          <w:spacing w:after="0"/>
                          <w:jc w:val="center"/>
                          <w:rPr>
                            <w:rFonts w:cs="Arial"/>
                            <w:color w:val="000000"/>
                          </w:rPr>
                        </w:pPr>
                        <w:r w:rsidRPr="00E87940">
                          <w:rPr>
                            <w:rFonts w:cs="Arial"/>
                            <w:color w:val="000000"/>
                          </w:rPr>
                          <w:t> </w:t>
                        </w:r>
                      </w:p>
                    </w:tc>
                  </w:tr>
                  <w:tr w:rsidR="00183324" w:rsidRPr="00E87940">
                    <w:trPr>
                      <w:trHeight w:val="300"/>
                    </w:trPr>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D71AA7">
                        <w:pPr>
                          <w:spacing w:after="0"/>
                          <w:jc w:val="right"/>
                          <w:rPr>
                            <w:rFonts w:cs="Arial"/>
                            <w:i/>
                            <w:iCs/>
                            <w:color w:val="000000"/>
                          </w:rPr>
                        </w:pPr>
                        <w:r w:rsidRPr="00E87940">
                          <w:rPr>
                            <w:rFonts w:cs="Arial"/>
                            <w:i/>
                            <w:iCs/>
                            <w:color w:val="000000"/>
                          </w:rPr>
                          <w:t>ТСО N</w:t>
                        </w:r>
                      </w:p>
                    </w:tc>
                    <w:tc>
                      <w:tcPr>
                        <w:tcW w:w="1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183324" w:rsidRPr="00E87940" w:rsidRDefault="00183324">
                        <w:pPr>
                          <w:spacing w:after="0"/>
                          <w:jc w:val="center"/>
                          <w:rPr>
                            <w:rFonts w:cs="Arial"/>
                            <w:color w:val="000000"/>
                          </w:rPr>
                        </w:pPr>
                      </w:p>
                    </w:tc>
                    <w:tc>
                      <w:tcPr>
                        <w:tcW w:w="1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183324" w:rsidRPr="00E87940" w:rsidRDefault="00183324">
                        <w:pPr>
                          <w:spacing w:after="0"/>
                          <w:jc w:val="center"/>
                          <w:rPr>
                            <w:rFonts w:cs="Arial"/>
                            <w:color w:val="000000"/>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183324" w:rsidRPr="00E87940" w:rsidRDefault="00183324">
                        <w:pPr>
                          <w:spacing w:after="0"/>
                          <w:jc w:val="center"/>
                          <w:rPr>
                            <w:rFonts w:cs="Arial"/>
                            <w:color w:val="000000"/>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183324" w:rsidRPr="00E87940" w:rsidRDefault="00183324">
                        <w:pPr>
                          <w:spacing w:after="0"/>
                          <w:jc w:val="center"/>
                          <w:rPr>
                            <w:rFonts w:cs="Arial"/>
                            <w:color w:val="000000"/>
                          </w:rPr>
                        </w:pPr>
                      </w:p>
                    </w:tc>
                    <w:tc>
                      <w:tcPr>
                        <w:tcW w:w="1440" w:type="dxa"/>
                        <w:tcBorders>
                          <w:top w:val="single" w:sz="4" w:space="0" w:color="auto"/>
                          <w:left w:val="single" w:sz="4" w:space="0" w:color="auto"/>
                          <w:bottom w:val="single" w:sz="4" w:space="0" w:color="auto"/>
                          <w:right w:val="single" w:sz="4" w:space="0" w:color="auto"/>
                        </w:tcBorders>
                        <w:shd w:val="clear" w:color="auto" w:fill="008080"/>
                        <w:noWrap/>
                        <w:vAlign w:val="center"/>
                      </w:tcPr>
                      <w:p w:rsidR="00183324" w:rsidRPr="00E87940" w:rsidRDefault="00183324">
                        <w:pPr>
                          <w:spacing w:after="0"/>
                          <w:jc w:val="center"/>
                          <w:rPr>
                            <w:rFonts w:cs="Arial"/>
                            <w:color w:val="000000"/>
                          </w:rPr>
                        </w:pPr>
                      </w:p>
                    </w:tc>
                    <w:tc>
                      <w:tcPr>
                        <w:tcW w:w="1393" w:type="dxa"/>
                        <w:tcBorders>
                          <w:top w:val="single" w:sz="4" w:space="0" w:color="auto"/>
                          <w:left w:val="single" w:sz="4" w:space="0" w:color="auto"/>
                          <w:bottom w:val="single" w:sz="4" w:space="0" w:color="auto"/>
                          <w:right w:val="single" w:sz="4" w:space="0" w:color="auto"/>
                        </w:tcBorders>
                        <w:noWrap/>
                        <w:vAlign w:val="center"/>
                      </w:tcPr>
                      <w:p w:rsidR="00183324" w:rsidRPr="00E87940" w:rsidRDefault="00183324">
                        <w:pPr>
                          <w:spacing w:after="0"/>
                          <w:jc w:val="center"/>
                          <w:rPr>
                            <w:rFonts w:cs="Arial"/>
                            <w:color w:val="000000"/>
                          </w:rPr>
                        </w:pPr>
                      </w:p>
                    </w:tc>
                    <w:tc>
                      <w:tcPr>
                        <w:tcW w:w="1594" w:type="dxa"/>
                        <w:tcBorders>
                          <w:top w:val="single" w:sz="4" w:space="0" w:color="auto"/>
                          <w:left w:val="single" w:sz="4" w:space="0" w:color="auto"/>
                          <w:bottom w:val="single" w:sz="4" w:space="0" w:color="auto"/>
                          <w:right w:val="single" w:sz="4" w:space="0" w:color="auto"/>
                        </w:tcBorders>
                        <w:noWrap/>
                        <w:vAlign w:val="center"/>
                      </w:tcPr>
                      <w:p w:rsidR="00183324" w:rsidRPr="00E87940" w:rsidRDefault="00183324">
                        <w:pPr>
                          <w:spacing w:after="0"/>
                          <w:jc w:val="center"/>
                          <w:rPr>
                            <w:rFonts w:cs="Arial"/>
                            <w:color w:val="000000"/>
                          </w:rPr>
                        </w:pPr>
                      </w:p>
                    </w:tc>
                  </w:tr>
                  <w:tr w:rsidR="00183324" w:rsidRPr="00E87940">
                    <w:trPr>
                      <w:trHeight w:val="315"/>
                    </w:trPr>
                    <w:tc>
                      <w:tcPr>
                        <w:tcW w:w="4440" w:type="dxa"/>
                        <w:tcBorders>
                          <w:top w:val="single" w:sz="4" w:space="0" w:color="auto"/>
                          <w:left w:val="nil"/>
                          <w:bottom w:val="nil"/>
                          <w:right w:val="nil"/>
                        </w:tcBorders>
                        <w:vAlign w:val="center"/>
                      </w:tcPr>
                      <w:p w:rsidR="00183324" w:rsidRPr="00E87940" w:rsidRDefault="00183324">
                        <w:pPr>
                          <w:spacing w:after="0"/>
                          <w:rPr>
                            <w:b/>
                            <w:bCs/>
                            <w:color w:val="000000"/>
                          </w:rPr>
                        </w:pPr>
                      </w:p>
                    </w:tc>
                    <w:tc>
                      <w:tcPr>
                        <w:tcW w:w="1445" w:type="dxa"/>
                        <w:tcBorders>
                          <w:top w:val="single" w:sz="4" w:space="0" w:color="auto"/>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c>
                      <w:tcPr>
                        <w:tcW w:w="1657" w:type="dxa"/>
                        <w:tcBorders>
                          <w:top w:val="single" w:sz="4" w:space="0" w:color="auto"/>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c>
                      <w:tcPr>
                        <w:tcW w:w="1440" w:type="dxa"/>
                        <w:tcBorders>
                          <w:top w:val="single" w:sz="4" w:space="0" w:color="auto"/>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c>
                      <w:tcPr>
                        <w:tcW w:w="1440" w:type="dxa"/>
                        <w:tcBorders>
                          <w:top w:val="single" w:sz="4" w:space="0" w:color="auto"/>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c>
                      <w:tcPr>
                        <w:tcW w:w="1440" w:type="dxa"/>
                        <w:tcBorders>
                          <w:top w:val="single" w:sz="4" w:space="0" w:color="auto"/>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c>
                      <w:tcPr>
                        <w:tcW w:w="1393" w:type="dxa"/>
                        <w:tcBorders>
                          <w:top w:val="single" w:sz="4" w:space="0" w:color="auto"/>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c>
                      <w:tcPr>
                        <w:tcW w:w="1594" w:type="dxa"/>
                        <w:tcBorders>
                          <w:top w:val="single" w:sz="4" w:space="0" w:color="auto"/>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r>
                  <w:tr w:rsidR="00183324" w:rsidRPr="00E87940">
                    <w:trPr>
                      <w:trHeight w:val="315"/>
                    </w:trPr>
                    <w:tc>
                      <w:tcPr>
                        <w:tcW w:w="4440" w:type="dxa"/>
                        <w:tcBorders>
                          <w:top w:val="single" w:sz="8" w:space="0" w:color="000000"/>
                          <w:left w:val="single" w:sz="8" w:space="0" w:color="000000"/>
                          <w:bottom w:val="single" w:sz="8" w:space="0" w:color="000000"/>
                          <w:right w:val="single" w:sz="8" w:space="0" w:color="auto"/>
                        </w:tcBorders>
                        <w:vAlign w:val="center"/>
                      </w:tcPr>
                      <w:p w:rsidR="00183324" w:rsidRPr="00E87940" w:rsidRDefault="00D71AA7">
                        <w:pPr>
                          <w:spacing w:after="0"/>
                          <w:jc w:val="center"/>
                          <w:rPr>
                            <w:color w:val="000000"/>
                          </w:rPr>
                        </w:pPr>
                        <w:r w:rsidRPr="00E87940">
                          <w:rPr>
                            <w:rFonts w:cs="Arial"/>
                            <w:color w:val="000000"/>
                          </w:rPr>
                          <w:t>Расчеты с контрагентами</w:t>
                        </w:r>
                      </w:p>
                    </w:tc>
                    <w:tc>
                      <w:tcPr>
                        <w:tcW w:w="1445"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1</w:t>
                        </w:r>
                      </w:p>
                    </w:tc>
                    <w:tc>
                      <w:tcPr>
                        <w:tcW w:w="1657"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2</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3</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4</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5</w:t>
                        </w:r>
                      </w:p>
                    </w:tc>
                    <w:tc>
                      <w:tcPr>
                        <w:tcW w:w="1393"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6</w:t>
                        </w:r>
                      </w:p>
                    </w:tc>
                    <w:tc>
                      <w:tcPr>
                        <w:tcW w:w="1594"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N</w:t>
                        </w:r>
                      </w:p>
                    </w:tc>
                  </w:tr>
                  <w:tr w:rsidR="00183324" w:rsidRPr="00E87940">
                    <w:trPr>
                      <w:trHeight w:val="315"/>
                    </w:trPr>
                    <w:tc>
                      <w:tcPr>
                        <w:tcW w:w="4440" w:type="dxa"/>
                        <w:tcBorders>
                          <w:top w:val="nil"/>
                          <w:left w:val="single" w:sz="8" w:space="0" w:color="000000"/>
                          <w:bottom w:val="single" w:sz="8" w:space="0" w:color="000000"/>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5"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1</w:t>
                        </w:r>
                      </w:p>
                    </w:tc>
                    <w:tc>
                      <w:tcPr>
                        <w:tcW w:w="1657"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2</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3</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4</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5</w:t>
                        </w:r>
                      </w:p>
                    </w:tc>
                    <w:tc>
                      <w:tcPr>
                        <w:tcW w:w="1393"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6</w:t>
                        </w:r>
                      </w:p>
                    </w:tc>
                    <w:tc>
                      <w:tcPr>
                        <w:tcW w:w="1594"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N</w:t>
                        </w:r>
                      </w:p>
                    </w:tc>
                  </w:tr>
                  <w:tr w:rsidR="00183324" w:rsidRPr="00E87940">
                    <w:trPr>
                      <w:trHeight w:val="315"/>
                    </w:trPr>
                    <w:tc>
                      <w:tcPr>
                        <w:tcW w:w="4440" w:type="dxa"/>
                        <w:tcBorders>
                          <w:top w:val="nil"/>
                          <w:left w:val="single" w:sz="8" w:space="0" w:color="000000"/>
                          <w:bottom w:val="single" w:sz="8" w:space="0" w:color="000000"/>
                          <w:right w:val="single" w:sz="8" w:space="0" w:color="auto"/>
                        </w:tcBorders>
                        <w:vAlign w:val="center"/>
                      </w:tcPr>
                      <w:p w:rsidR="00183324" w:rsidRPr="00E87940" w:rsidRDefault="00D71AA7">
                        <w:pPr>
                          <w:spacing w:after="0"/>
                          <w:rPr>
                            <w:color w:val="000000"/>
                          </w:rPr>
                        </w:pPr>
                        <w:r w:rsidRPr="00E87940">
                          <w:rPr>
                            <w:rFonts w:cs="Arial"/>
                            <w:b/>
                            <w:bCs/>
                            <w:color w:val="000000"/>
                          </w:rPr>
                          <w:t>БЛОК II</w:t>
                        </w:r>
                        <w:r w:rsidRPr="00E87940">
                          <w:rPr>
                            <w:rFonts w:cs="Arial"/>
                            <w:color w:val="000000"/>
                          </w:rPr>
                          <w:t> </w:t>
                        </w:r>
                      </w:p>
                    </w:tc>
                    <w:tc>
                      <w:tcPr>
                        <w:tcW w:w="1445" w:type="dxa"/>
                        <w:tcBorders>
                          <w:top w:val="nil"/>
                          <w:left w:val="nil"/>
                          <w:bottom w:val="single" w:sz="8" w:space="0" w:color="auto"/>
                          <w:right w:val="single" w:sz="8" w:space="0" w:color="auto"/>
                        </w:tcBorders>
                        <w:vAlign w:val="center"/>
                      </w:tcPr>
                      <w:p w:rsidR="00183324" w:rsidRPr="00E87940" w:rsidRDefault="00183324">
                        <w:pPr>
                          <w:spacing w:after="0"/>
                          <w:jc w:val="center"/>
                          <w:rPr>
                            <w:color w:val="000000"/>
                          </w:rPr>
                        </w:pPr>
                      </w:p>
                    </w:tc>
                    <w:tc>
                      <w:tcPr>
                        <w:tcW w:w="1657" w:type="dxa"/>
                        <w:tcBorders>
                          <w:top w:val="nil"/>
                          <w:left w:val="nil"/>
                          <w:bottom w:val="single" w:sz="8" w:space="0" w:color="auto"/>
                          <w:right w:val="single" w:sz="8" w:space="0" w:color="auto"/>
                        </w:tcBorders>
                        <w:vAlign w:val="center"/>
                      </w:tcPr>
                      <w:p w:rsidR="00183324" w:rsidRPr="00E87940" w:rsidRDefault="00183324">
                        <w:pPr>
                          <w:spacing w:after="0"/>
                          <w:jc w:val="center"/>
                          <w:rPr>
                            <w:color w:val="000000"/>
                          </w:rPr>
                        </w:pPr>
                      </w:p>
                    </w:tc>
                    <w:tc>
                      <w:tcPr>
                        <w:tcW w:w="1440" w:type="dxa"/>
                        <w:tcBorders>
                          <w:top w:val="nil"/>
                          <w:left w:val="nil"/>
                          <w:bottom w:val="single" w:sz="8" w:space="0" w:color="auto"/>
                          <w:right w:val="single" w:sz="8" w:space="0" w:color="auto"/>
                        </w:tcBorders>
                        <w:vAlign w:val="center"/>
                      </w:tcPr>
                      <w:p w:rsidR="00183324" w:rsidRPr="00E87940" w:rsidRDefault="00183324">
                        <w:pPr>
                          <w:spacing w:after="0"/>
                          <w:jc w:val="center"/>
                          <w:rPr>
                            <w:color w:val="000000"/>
                          </w:rPr>
                        </w:pPr>
                      </w:p>
                    </w:tc>
                    <w:tc>
                      <w:tcPr>
                        <w:tcW w:w="1440" w:type="dxa"/>
                        <w:tcBorders>
                          <w:top w:val="nil"/>
                          <w:left w:val="nil"/>
                          <w:bottom w:val="single" w:sz="8" w:space="0" w:color="auto"/>
                          <w:right w:val="single" w:sz="8" w:space="0" w:color="auto"/>
                        </w:tcBorders>
                        <w:vAlign w:val="center"/>
                      </w:tcPr>
                      <w:p w:rsidR="00183324" w:rsidRPr="00E87940" w:rsidRDefault="00183324">
                        <w:pPr>
                          <w:spacing w:after="0"/>
                          <w:jc w:val="center"/>
                          <w:rPr>
                            <w:color w:val="000000"/>
                          </w:rPr>
                        </w:pPr>
                      </w:p>
                    </w:tc>
                    <w:tc>
                      <w:tcPr>
                        <w:tcW w:w="1440" w:type="dxa"/>
                        <w:tcBorders>
                          <w:top w:val="nil"/>
                          <w:left w:val="nil"/>
                          <w:bottom w:val="single" w:sz="8" w:space="0" w:color="auto"/>
                          <w:right w:val="single" w:sz="8" w:space="0" w:color="auto"/>
                        </w:tcBorders>
                        <w:vAlign w:val="center"/>
                      </w:tcPr>
                      <w:p w:rsidR="00183324" w:rsidRPr="00E87940" w:rsidRDefault="00183324">
                        <w:pPr>
                          <w:spacing w:after="0"/>
                          <w:jc w:val="center"/>
                          <w:rPr>
                            <w:color w:val="000000"/>
                          </w:rPr>
                        </w:pPr>
                      </w:p>
                    </w:tc>
                    <w:tc>
                      <w:tcPr>
                        <w:tcW w:w="1393" w:type="dxa"/>
                        <w:tcBorders>
                          <w:top w:val="nil"/>
                          <w:left w:val="nil"/>
                          <w:bottom w:val="single" w:sz="8" w:space="0" w:color="auto"/>
                          <w:right w:val="single" w:sz="8" w:space="0" w:color="auto"/>
                        </w:tcBorders>
                        <w:vAlign w:val="center"/>
                      </w:tcPr>
                      <w:p w:rsidR="00183324" w:rsidRPr="00E87940" w:rsidRDefault="00183324">
                        <w:pPr>
                          <w:spacing w:after="0"/>
                          <w:jc w:val="center"/>
                          <w:rPr>
                            <w:color w:val="000000"/>
                          </w:rPr>
                        </w:pPr>
                      </w:p>
                    </w:tc>
                    <w:tc>
                      <w:tcPr>
                        <w:tcW w:w="1594" w:type="dxa"/>
                        <w:tcBorders>
                          <w:top w:val="nil"/>
                          <w:left w:val="nil"/>
                          <w:bottom w:val="single" w:sz="8" w:space="0" w:color="auto"/>
                          <w:right w:val="single" w:sz="8" w:space="0" w:color="auto"/>
                        </w:tcBorders>
                        <w:vAlign w:val="center"/>
                      </w:tcPr>
                      <w:p w:rsidR="00183324" w:rsidRPr="00E87940" w:rsidRDefault="00183324">
                        <w:pPr>
                          <w:spacing w:after="0"/>
                          <w:jc w:val="center"/>
                          <w:rPr>
                            <w:color w:val="000000"/>
                          </w:rPr>
                        </w:pPr>
                      </w:p>
                    </w:tc>
                  </w:tr>
                  <w:tr w:rsidR="00183324" w:rsidRPr="00E87940">
                    <w:trPr>
                      <w:trHeight w:val="315"/>
                    </w:trPr>
                    <w:tc>
                      <w:tcPr>
                        <w:tcW w:w="4440" w:type="dxa"/>
                        <w:tcBorders>
                          <w:top w:val="single" w:sz="8" w:space="0" w:color="000000"/>
                          <w:left w:val="single" w:sz="4" w:space="0" w:color="auto"/>
                          <w:bottom w:val="single" w:sz="8" w:space="0" w:color="000000"/>
                          <w:right w:val="single" w:sz="8" w:space="0" w:color="000000"/>
                        </w:tcBorders>
                        <w:vAlign w:val="center"/>
                      </w:tcPr>
                      <w:p w:rsidR="00183324" w:rsidRPr="00E87940" w:rsidRDefault="00D71AA7">
                        <w:pPr>
                          <w:spacing w:after="0"/>
                          <w:rPr>
                            <w:color w:val="000000"/>
                          </w:rPr>
                        </w:pPr>
                        <w:r w:rsidRPr="00E87940">
                          <w:rPr>
                            <w:rFonts w:cs="Arial"/>
                            <w:color w:val="000000"/>
                          </w:rPr>
                          <w:t>Группа 1</w:t>
                        </w:r>
                      </w:p>
                    </w:tc>
                    <w:tc>
                      <w:tcPr>
                        <w:tcW w:w="1445"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D71AA7">
                        <w:pPr>
                          <w:spacing w:after="0"/>
                          <w:jc w:val="center"/>
                          <w:rPr>
                            <w:color w:val="000000"/>
                          </w:rPr>
                        </w:pPr>
                        <w:r w:rsidRPr="00E87940">
                          <w:rPr>
                            <w:rFonts w:cs="Arial"/>
                            <w:color w:val="000000"/>
                          </w:rPr>
                          <w:t> </w:t>
                        </w:r>
                      </w:p>
                    </w:tc>
                    <w:tc>
                      <w:tcPr>
                        <w:tcW w:w="1393"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594"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single" w:sz="8" w:space="0" w:color="000000"/>
                          <w:left w:val="single" w:sz="4" w:space="0" w:color="auto"/>
                          <w:bottom w:val="single" w:sz="8" w:space="0" w:color="000000"/>
                          <w:right w:val="single" w:sz="8" w:space="0" w:color="000000"/>
                        </w:tcBorders>
                        <w:vAlign w:val="center"/>
                      </w:tcPr>
                      <w:p w:rsidR="00183324" w:rsidRPr="00E87940" w:rsidRDefault="00D71AA7">
                        <w:pPr>
                          <w:spacing w:after="0"/>
                          <w:jc w:val="right"/>
                          <w:rPr>
                            <w:i/>
                            <w:iCs/>
                            <w:color w:val="000000"/>
                          </w:rPr>
                        </w:pPr>
                        <w:r w:rsidRPr="00E87940">
                          <w:rPr>
                            <w:rFonts w:cs="Arial"/>
                            <w:i/>
                            <w:iCs/>
                            <w:color w:val="000000"/>
                          </w:rPr>
                          <w:t xml:space="preserve">Подгруппа 1 </w:t>
                        </w:r>
                      </w:p>
                    </w:tc>
                    <w:tc>
                      <w:tcPr>
                        <w:tcW w:w="1445"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183324">
                        <w:pPr>
                          <w:spacing w:after="0"/>
                          <w:jc w:val="center"/>
                          <w:rPr>
                            <w:rFonts w:cs="Arial"/>
                            <w:color w:val="000000"/>
                          </w:rPr>
                        </w:pPr>
                      </w:p>
                    </w:tc>
                    <w:tc>
                      <w:tcPr>
                        <w:tcW w:w="1393"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594"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single" w:sz="8" w:space="0" w:color="000000"/>
                          <w:left w:val="single" w:sz="4" w:space="0" w:color="auto"/>
                          <w:bottom w:val="single" w:sz="8" w:space="0" w:color="000000"/>
                          <w:right w:val="single" w:sz="8" w:space="0" w:color="000000"/>
                        </w:tcBorders>
                        <w:vAlign w:val="center"/>
                      </w:tcPr>
                      <w:p w:rsidR="00183324" w:rsidRPr="00E87940" w:rsidRDefault="00D71AA7">
                        <w:pPr>
                          <w:spacing w:after="0"/>
                          <w:rPr>
                            <w:color w:val="000000"/>
                          </w:rPr>
                        </w:pPr>
                        <w:r w:rsidRPr="00E87940">
                          <w:rPr>
                            <w:rFonts w:cs="Arial"/>
                            <w:color w:val="000000"/>
                          </w:rPr>
                          <w:t>Группа N</w:t>
                        </w:r>
                      </w:p>
                    </w:tc>
                    <w:tc>
                      <w:tcPr>
                        <w:tcW w:w="1445"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D71AA7">
                        <w:pPr>
                          <w:spacing w:after="0"/>
                          <w:jc w:val="center"/>
                          <w:rPr>
                            <w:color w:val="000000"/>
                          </w:rPr>
                        </w:pPr>
                        <w:r w:rsidRPr="00E87940">
                          <w:rPr>
                            <w:rFonts w:cs="Arial"/>
                            <w:color w:val="000000"/>
                          </w:rPr>
                          <w:t> </w:t>
                        </w:r>
                      </w:p>
                    </w:tc>
                    <w:tc>
                      <w:tcPr>
                        <w:tcW w:w="1393"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594"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single" w:sz="8" w:space="0" w:color="000000"/>
                          <w:left w:val="single" w:sz="4" w:space="0" w:color="auto"/>
                          <w:bottom w:val="single" w:sz="8" w:space="0" w:color="000000"/>
                          <w:right w:val="single" w:sz="8" w:space="0" w:color="000000"/>
                        </w:tcBorders>
                        <w:vAlign w:val="center"/>
                      </w:tcPr>
                      <w:p w:rsidR="00183324" w:rsidRPr="00E87940" w:rsidRDefault="00D71AA7">
                        <w:pPr>
                          <w:spacing w:after="0"/>
                          <w:jc w:val="right"/>
                          <w:rPr>
                            <w:i/>
                            <w:iCs/>
                            <w:color w:val="000000"/>
                          </w:rPr>
                        </w:pPr>
                        <w:r w:rsidRPr="00E87940">
                          <w:rPr>
                            <w:rFonts w:cs="Arial"/>
                            <w:i/>
                            <w:iCs/>
                            <w:color w:val="000000"/>
                          </w:rPr>
                          <w:t xml:space="preserve">Подгруппа N </w:t>
                        </w:r>
                      </w:p>
                    </w:tc>
                    <w:tc>
                      <w:tcPr>
                        <w:tcW w:w="1445"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183324">
                        <w:pPr>
                          <w:spacing w:after="0"/>
                          <w:jc w:val="center"/>
                          <w:rPr>
                            <w:rFonts w:cs="Arial"/>
                            <w:color w:val="000000"/>
                          </w:rPr>
                        </w:pPr>
                      </w:p>
                    </w:tc>
                    <w:tc>
                      <w:tcPr>
                        <w:tcW w:w="1393"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594"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single" w:sz="8" w:space="0" w:color="000000"/>
                          <w:left w:val="single" w:sz="4" w:space="0" w:color="auto"/>
                          <w:bottom w:val="single" w:sz="8" w:space="0" w:color="000000"/>
                          <w:right w:val="single" w:sz="8" w:space="0" w:color="000000"/>
                        </w:tcBorders>
                        <w:shd w:val="clear" w:color="auto" w:fill="auto"/>
                        <w:vAlign w:val="center"/>
                      </w:tcPr>
                      <w:p w:rsidR="00183324" w:rsidRPr="00E87940" w:rsidRDefault="00D71AA7">
                        <w:pPr>
                          <w:spacing w:after="0"/>
                          <w:rPr>
                            <w:b/>
                            <w:bCs/>
                            <w:color w:val="000000"/>
                          </w:rPr>
                        </w:pPr>
                        <w:r w:rsidRPr="00E87940">
                          <w:rPr>
                            <w:rFonts w:cs="Arial"/>
                            <w:i/>
                            <w:iCs/>
                            <w:color w:val="000000"/>
                          </w:rPr>
                          <w:t>БЛОК II (в т.ч расшифровка «Услуги по передаче»)</w:t>
                        </w:r>
                      </w:p>
                    </w:tc>
                    <w:tc>
                      <w:tcPr>
                        <w:tcW w:w="1445" w:type="dxa"/>
                        <w:tcBorders>
                          <w:top w:val="nil"/>
                          <w:left w:val="nil"/>
                          <w:bottom w:val="single" w:sz="8" w:space="0" w:color="000000"/>
                          <w:right w:val="single" w:sz="8" w:space="0" w:color="000000"/>
                        </w:tcBorders>
                        <w:shd w:val="clear" w:color="auto" w:fill="auto"/>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000000"/>
                          <w:right w:val="single" w:sz="8" w:space="0" w:color="000000"/>
                        </w:tcBorders>
                        <w:shd w:val="clear" w:color="auto" w:fill="auto"/>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shd w:val="clear" w:color="auto" w:fill="auto"/>
                        <w:vAlign w:val="center"/>
                      </w:tcPr>
                      <w:p w:rsidR="00183324" w:rsidRPr="00E87940" w:rsidRDefault="00D71AA7">
                        <w:pPr>
                          <w:spacing w:after="0"/>
                          <w:jc w:val="center"/>
                          <w:rPr>
                            <w:rFonts w:cs="Arial"/>
                            <w:color w:val="000000"/>
                          </w:rPr>
                        </w:pPr>
                        <w:r w:rsidRPr="00E87940">
                          <w:rPr>
                            <w:rFonts w:cs="Arial"/>
                            <w:color w:val="000000"/>
                          </w:rPr>
                          <w:t> </w:t>
                        </w:r>
                      </w:p>
                    </w:tc>
                    <w:tc>
                      <w:tcPr>
                        <w:tcW w:w="1393"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594"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single" w:sz="8" w:space="0" w:color="000000"/>
                          <w:left w:val="single" w:sz="4" w:space="0" w:color="auto"/>
                          <w:bottom w:val="single" w:sz="8" w:space="0" w:color="000000"/>
                          <w:right w:val="single" w:sz="8" w:space="0" w:color="000000"/>
                        </w:tcBorders>
                        <w:shd w:val="clear" w:color="auto" w:fill="auto"/>
                        <w:vAlign w:val="center"/>
                      </w:tcPr>
                      <w:p w:rsidR="00183324" w:rsidRPr="00E87940" w:rsidRDefault="00D71AA7">
                        <w:pPr>
                          <w:spacing w:after="0"/>
                          <w:rPr>
                            <w:rFonts w:cs="Arial"/>
                            <w:i/>
                            <w:iCs/>
                            <w:color w:val="000000"/>
                          </w:rPr>
                        </w:pPr>
                        <w:r w:rsidRPr="00E87940">
                          <w:rPr>
                            <w:rFonts w:cs="Arial"/>
                            <w:color w:val="000000"/>
                          </w:rPr>
                          <w:t>Группа 1</w:t>
                        </w:r>
                      </w:p>
                    </w:tc>
                    <w:tc>
                      <w:tcPr>
                        <w:tcW w:w="1445" w:type="dxa"/>
                        <w:tcBorders>
                          <w:top w:val="nil"/>
                          <w:left w:val="nil"/>
                          <w:bottom w:val="single" w:sz="8" w:space="0" w:color="000000"/>
                          <w:right w:val="single" w:sz="8" w:space="0" w:color="000000"/>
                        </w:tcBorders>
                        <w:shd w:val="clear" w:color="000000" w:fill="D9D9D9"/>
                        <w:vAlign w:val="center"/>
                      </w:tcPr>
                      <w:p w:rsidR="00183324" w:rsidRPr="00E87940" w:rsidRDefault="00183324">
                        <w:pPr>
                          <w:spacing w:after="0"/>
                          <w:jc w:val="center"/>
                          <w:rPr>
                            <w:rFonts w:cs="Arial"/>
                            <w:color w:val="000000"/>
                          </w:rPr>
                        </w:pP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183324">
                        <w:pPr>
                          <w:spacing w:after="0"/>
                          <w:jc w:val="center"/>
                          <w:rPr>
                            <w:rFonts w:cs="Arial"/>
                            <w:color w:val="000000"/>
                          </w:rPr>
                        </w:pPr>
                      </w:p>
                    </w:tc>
                    <w:tc>
                      <w:tcPr>
                        <w:tcW w:w="1393"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594"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r>
                  <w:tr w:rsidR="00183324" w:rsidRPr="00E87940">
                    <w:trPr>
                      <w:trHeight w:val="315"/>
                    </w:trPr>
                    <w:tc>
                      <w:tcPr>
                        <w:tcW w:w="4440" w:type="dxa"/>
                        <w:tcBorders>
                          <w:top w:val="single" w:sz="8" w:space="0" w:color="000000"/>
                          <w:left w:val="single" w:sz="4" w:space="0" w:color="auto"/>
                          <w:bottom w:val="single" w:sz="8" w:space="0" w:color="000000"/>
                          <w:right w:val="single" w:sz="8" w:space="0" w:color="000000"/>
                        </w:tcBorders>
                        <w:shd w:val="clear" w:color="auto" w:fill="auto"/>
                        <w:vAlign w:val="center"/>
                      </w:tcPr>
                      <w:p w:rsidR="00183324" w:rsidRPr="00E87940" w:rsidRDefault="00D71AA7">
                        <w:pPr>
                          <w:spacing w:after="0"/>
                          <w:jc w:val="right"/>
                          <w:rPr>
                            <w:rFonts w:cs="Arial"/>
                            <w:i/>
                            <w:iCs/>
                            <w:color w:val="000000"/>
                          </w:rPr>
                        </w:pPr>
                        <w:r w:rsidRPr="00E87940">
                          <w:rPr>
                            <w:rFonts w:cs="Arial"/>
                            <w:i/>
                            <w:iCs/>
                            <w:color w:val="000000"/>
                          </w:rPr>
                          <w:t>Подгруппа 1</w:t>
                        </w:r>
                      </w:p>
                    </w:tc>
                    <w:tc>
                      <w:tcPr>
                        <w:tcW w:w="1445"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D71AA7">
                        <w:pPr>
                          <w:spacing w:after="0"/>
                          <w:jc w:val="center"/>
                          <w:rPr>
                            <w:color w:val="000000"/>
                          </w:rPr>
                        </w:pPr>
                        <w:r w:rsidRPr="00E87940">
                          <w:rPr>
                            <w:rFonts w:cs="Arial"/>
                            <w:color w:val="000000"/>
                          </w:rPr>
                          <w:t> </w:t>
                        </w:r>
                      </w:p>
                    </w:tc>
                    <w:tc>
                      <w:tcPr>
                        <w:tcW w:w="1393"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594"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single" w:sz="8" w:space="0" w:color="000000"/>
                          <w:left w:val="single" w:sz="4" w:space="0" w:color="auto"/>
                          <w:bottom w:val="single" w:sz="8" w:space="0" w:color="000000"/>
                          <w:right w:val="single" w:sz="8" w:space="0" w:color="000000"/>
                        </w:tcBorders>
                        <w:shd w:val="clear" w:color="auto" w:fill="auto"/>
                        <w:vAlign w:val="center"/>
                      </w:tcPr>
                      <w:p w:rsidR="00183324" w:rsidRPr="00E87940" w:rsidRDefault="00D71AA7">
                        <w:pPr>
                          <w:spacing w:after="0"/>
                          <w:jc w:val="right"/>
                          <w:rPr>
                            <w:rFonts w:cs="Arial"/>
                            <w:i/>
                            <w:iCs/>
                            <w:color w:val="000000"/>
                          </w:rPr>
                        </w:pPr>
                        <w:r w:rsidRPr="00E87940">
                          <w:rPr>
                            <w:rFonts w:cs="Arial"/>
                            <w:i/>
                            <w:iCs/>
                            <w:color w:val="000000"/>
                          </w:rPr>
                          <w:t xml:space="preserve">ТСО 1 </w:t>
                        </w:r>
                      </w:p>
                    </w:tc>
                    <w:tc>
                      <w:tcPr>
                        <w:tcW w:w="1445"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D71AA7">
                        <w:pPr>
                          <w:spacing w:after="0"/>
                          <w:jc w:val="center"/>
                          <w:rPr>
                            <w:color w:val="000000"/>
                          </w:rPr>
                        </w:pPr>
                        <w:r w:rsidRPr="00E87940">
                          <w:rPr>
                            <w:rFonts w:cs="Arial"/>
                            <w:color w:val="000000"/>
                          </w:rPr>
                          <w:t> </w:t>
                        </w:r>
                      </w:p>
                    </w:tc>
                    <w:tc>
                      <w:tcPr>
                        <w:tcW w:w="1393"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594"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single" w:sz="8" w:space="0" w:color="000000"/>
                          <w:left w:val="single" w:sz="4" w:space="0" w:color="auto"/>
                          <w:bottom w:val="single" w:sz="8" w:space="0" w:color="000000"/>
                          <w:right w:val="single" w:sz="8" w:space="0" w:color="000000"/>
                        </w:tcBorders>
                        <w:shd w:val="clear" w:color="auto" w:fill="auto"/>
                        <w:vAlign w:val="center"/>
                      </w:tcPr>
                      <w:p w:rsidR="00183324" w:rsidRPr="00E87940" w:rsidRDefault="00D71AA7">
                        <w:pPr>
                          <w:spacing w:after="0"/>
                          <w:jc w:val="right"/>
                          <w:rPr>
                            <w:rFonts w:cs="Arial"/>
                            <w:i/>
                            <w:iCs/>
                            <w:color w:val="000000"/>
                          </w:rPr>
                        </w:pPr>
                        <w:r w:rsidRPr="00E87940">
                          <w:rPr>
                            <w:rFonts w:cs="Arial"/>
                            <w:i/>
                            <w:iCs/>
                            <w:color w:val="000000"/>
                          </w:rPr>
                          <w:t>ТСО N</w:t>
                        </w:r>
                      </w:p>
                    </w:tc>
                    <w:tc>
                      <w:tcPr>
                        <w:tcW w:w="1445" w:type="dxa"/>
                        <w:tcBorders>
                          <w:top w:val="nil"/>
                          <w:left w:val="nil"/>
                          <w:bottom w:val="single" w:sz="8" w:space="0" w:color="000000"/>
                          <w:right w:val="single" w:sz="8" w:space="0" w:color="000000"/>
                        </w:tcBorders>
                        <w:shd w:val="clear" w:color="000000" w:fill="D9D9D9"/>
                        <w:vAlign w:val="center"/>
                      </w:tcPr>
                      <w:p w:rsidR="00183324" w:rsidRPr="00E87940" w:rsidRDefault="00183324">
                        <w:pPr>
                          <w:spacing w:after="0"/>
                          <w:jc w:val="center"/>
                          <w:rPr>
                            <w:rFonts w:cs="Arial"/>
                            <w:color w:val="000000"/>
                          </w:rPr>
                        </w:pP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183324">
                        <w:pPr>
                          <w:spacing w:after="0"/>
                          <w:jc w:val="center"/>
                          <w:rPr>
                            <w:rFonts w:cs="Arial"/>
                            <w:color w:val="000000"/>
                          </w:rPr>
                        </w:pPr>
                      </w:p>
                    </w:tc>
                    <w:tc>
                      <w:tcPr>
                        <w:tcW w:w="1393"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594"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r>
                  <w:tr w:rsidR="00183324" w:rsidRPr="00E87940">
                    <w:trPr>
                      <w:trHeight w:val="315"/>
                    </w:trPr>
                    <w:tc>
                      <w:tcPr>
                        <w:tcW w:w="4440" w:type="dxa"/>
                        <w:tcBorders>
                          <w:top w:val="single" w:sz="8" w:space="0" w:color="000000"/>
                          <w:left w:val="single" w:sz="4" w:space="0" w:color="auto"/>
                          <w:bottom w:val="single" w:sz="8" w:space="0" w:color="000000"/>
                          <w:right w:val="single" w:sz="8" w:space="0" w:color="000000"/>
                        </w:tcBorders>
                        <w:shd w:val="clear" w:color="auto" w:fill="auto"/>
                        <w:vAlign w:val="center"/>
                      </w:tcPr>
                      <w:p w:rsidR="00183324" w:rsidRPr="00E87940" w:rsidRDefault="00D71AA7">
                        <w:pPr>
                          <w:spacing w:after="0"/>
                          <w:jc w:val="right"/>
                          <w:rPr>
                            <w:rFonts w:cs="Arial"/>
                            <w:i/>
                            <w:iCs/>
                            <w:color w:val="000000"/>
                          </w:rPr>
                        </w:pPr>
                        <w:r w:rsidRPr="00E87940">
                          <w:rPr>
                            <w:rFonts w:cs="Arial"/>
                            <w:i/>
                            <w:iCs/>
                            <w:color w:val="000000"/>
                          </w:rPr>
                          <w:t>Подгруппа N</w:t>
                        </w:r>
                      </w:p>
                    </w:tc>
                    <w:tc>
                      <w:tcPr>
                        <w:tcW w:w="1445"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D71AA7">
                        <w:pPr>
                          <w:spacing w:after="0"/>
                          <w:jc w:val="center"/>
                          <w:rPr>
                            <w:color w:val="000000"/>
                          </w:rPr>
                        </w:pPr>
                        <w:r w:rsidRPr="00E87940">
                          <w:rPr>
                            <w:rFonts w:cs="Arial"/>
                            <w:color w:val="000000"/>
                          </w:rPr>
                          <w:t> </w:t>
                        </w:r>
                      </w:p>
                    </w:tc>
                    <w:tc>
                      <w:tcPr>
                        <w:tcW w:w="1393"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594"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single" w:sz="8" w:space="0" w:color="000000"/>
                          <w:left w:val="single" w:sz="4" w:space="0" w:color="auto"/>
                          <w:bottom w:val="single" w:sz="8" w:space="0" w:color="000000"/>
                          <w:right w:val="single" w:sz="8" w:space="0" w:color="000000"/>
                        </w:tcBorders>
                        <w:shd w:val="clear" w:color="auto" w:fill="auto"/>
                        <w:vAlign w:val="center"/>
                      </w:tcPr>
                      <w:p w:rsidR="00183324" w:rsidRPr="00E87940" w:rsidRDefault="00D71AA7">
                        <w:pPr>
                          <w:spacing w:after="0"/>
                          <w:jc w:val="right"/>
                          <w:rPr>
                            <w:rFonts w:cs="Arial"/>
                            <w:i/>
                            <w:iCs/>
                            <w:color w:val="000000"/>
                          </w:rPr>
                        </w:pPr>
                        <w:r w:rsidRPr="00E87940">
                          <w:rPr>
                            <w:rFonts w:cs="Arial"/>
                            <w:i/>
                            <w:iCs/>
                            <w:color w:val="000000"/>
                          </w:rPr>
                          <w:t>ТСО 1</w:t>
                        </w:r>
                      </w:p>
                    </w:tc>
                    <w:tc>
                      <w:tcPr>
                        <w:tcW w:w="1445" w:type="dxa"/>
                        <w:tcBorders>
                          <w:top w:val="nil"/>
                          <w:left w:val="nil"/>
                          <w:bottom w:val="single" w:sz="8" w:space="0" w:color="000000"/>
                          <w:right w:val="single" w:sz="8" w:space="0" w:color="000000"/>
                        </w:tcBorders>
                        <w:shd w:val="clear" w:color="000000" w:fill="D9D9D9"/>
                        <w:vAlign w:val="center"/>
                      </w:tcPr>
                      <w:p w:rsidR="00183324" w:rsidRPr="00E87940" w:rsidRDefault="00183324">
                        <w:pPr>
                          <w:spacing w:after="0"/>
                          <w:jc w:val="center"/>
                          <w:rPr>
                            <w:rFonts w:cs="Arial"/>
                            <w:color w:val="000000"/>
                          </w:rPr>
                        </w:pP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183324">
                        <w:pPr>
                          <w:spacing w:after="0"/>
                          <w:jc w:val="center"/>
                          <w:rPr>
                            <w:rFonts w:cs="Arial"/>
                            <w:color w:val="000000"/>
                          </w:rPr>
                        </w:pPr>
                      </w:p>
                    </w:tc>
                    <w:tc>
                      <w:tcPr>
                        <w:tcW w:w="1393"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594"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r>
                  <w:tr w:rsidR="00183324" w:rsidRPr="00E87940">
                    <w:trPr>
                      <w:trHeight w:val="315"/>
                    </w:trPr>
                    <w:tc>
                      <w:tcPr>
                        <w:tcW w:w="4440" w:type="dxa"/>
                        <w:tcBorders>
                          <w:top w:val="single" w:sz="8" w:space="0" w:color="000000"/>
                          <w:left w:val="single" w:sz="4" w:space="0" w:color="auto"/>
                          <w:bottom w:val="single" w:sz="8" w:space="0" w:color="000000"/>
                          <w:right w:val="single" w:sz="8" w:space="0" w:color="000000"/>
                        </w:tcBorders>
                        <w:shd w:val="clear" w:color="auto" w:fill="auto"/>
                        <w:vAlign w:val="center"/>
                      </w:tcPr>
                      <w:p w:rsidR="00183324" w:rsidRPr="00E87940" w:rsidRDefault="00D71AA7">
                        <w:pPr>
                          <w:spacing w:after="0"/>
                          <w:jc w:val="right"/>
                          <w:rPr>
                            <w:rFonts w:cs="Arial"/>
                            <w:i/>
                            <w:iCs/>
                            <w:color w:val="000000"/>
                          </w:rPr>
                        </w:pPr>
                        <w:r w:rsidRPr="00E87940">
                          <w:rPr>
                            <w:rFonts w:cs="Arial"/>
                            <w:i/>
                            <w:iCs/>
                            <w:color w:val="000000"/>
                          </w:rPr>
                          <w:t>ТСО N</w:t>
                        </w:r>
                      </w:p>
                    </w:tc>
                    <w:tc>
                      <w:tcPr>
                        <w:tcW w:w="1445"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D71AA7">
                        <w:pPr>
                          <w:spacing w:after="0"/>
                          <w:jc w:val="center"/>
                          <w:rPr>
                            <w:color w:val="000000"/>
                          </w:rPr>
                        </w:pPr>
                        <w:r w:rsidRPr="00E87940">
                          <w:rPr>
                            <w:rFonts w:cs="Arial"/>
                            <w:color w:val="000000"/>
                          </w:rPr>
                          <w:t> </w:t>
                        </w:r>
                      </w:p>
                    </w:tc>
                    <w:tc>
                      <w:tcPr>
                        <w:tcW w:w="1393"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594"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00"/>
                    </w:trPr>
                    <w:tc>
                      <w:tcPr>
                        <w:tcW w:w="4440" w:type="dxa"/>
                        <w:tcBorders>
                          <w:top w:val="nil"/>
                          <w:left w:val="nil"/>
                          <w:bottom w:val="nil"/>
                          <w:right w:val="nil"/>
                        </w:tcBorders>
                        <w:noWrap/>
                        <w:vAlign w:val="bottom"/>
                      </w:tcPr>
                      <w:p w:rsidR="00183324" w:rsidRPr="00E87940" w:rsidRDefault="00183324">
                        <w:pPr>
                          <w:spacing w:after="0"/>
                          <w:rPr>
                            <w:color w:val="000000"/>
                          </w:rPr>
                        </w:pPr>
                      </w:p>
                    </w:tc>
                    <w:tc>
                      <w:tcPr>
                        <w:tcW w:w="1445" w:type="dxa"/>
                        <w:tcBorders>
                          <w:top w:val="nil"/>
                          <w:left w:val="nil"/>
                          <w:bottom w:val="nil"/>
                          <w:right w:val="nil"/>
                        </w:tcBorders>
                        <w:noWrap/>
                        <w:vAlign w:val="bottom"/>
                      </w:tcPr>
                      <w:p w:rsidR="00183324" w:rsidRPr="00E87940" w:rsidRDefault="00183324">
                        <w:pPr>
                          <w:spacing w:after="0"/>
                          <w:rPr>
                            <w:color w:val="000000"/>
                          </w:rPr>
                        </w:pPr>
                      </w:p>
                    </w:tc>
                    <w:tc>
                      <w:tcPr>
                        <w:tcW w:w="1657" w:type="dxa"/>
                        <w:tcBorders>
                          <w:top w:val="nil"/>
                          <w:left w:val="nil"/>
                          <w:bottom w:val="nil"/>
                          <w:right w:val="nil"/>
                        </w:tcBorders>
                        <w:noWrap/>
                        <w:vAlign w:val="bottom"/>
                      </w:tcPr>
                      <w:p w:rsidR="00183324" w:rsidRPr="00E87940" w:rsidRDefault="00183324">
                        <w:pPr>
                          <w:spacing w:after="0"/>
                          <w:rPr>
                            <w:color w:val="000000"/>
                          </w:rPr>
                        </w:pPr>
                      </w:p>
                    </w:tc>
                    <w:tc>
                      <w:tcPr>
                        <w:tcW w:w="1440" w:type="dxa"/>
                        <w:tcBorders>
                          <w:top w:val="nil"/>
                          <w:left w:val="nil"/>
                          <w:bottom w:val="nil"/>
                          <w:right w:val="nil"/>
                        </w:tcBorders>
                        <w:noWrap/>
                        <w:vAlign w:val="bottom"/>
                      </w:tcPr>
                      <w:p w:rsidR="00183324" w:rsidRPr="00E87940" w:rsidRDefault="00183324">
                        <w:pPr>
                          <w:spacing w:after="0"/>
                          <w:rPr>
                            <w:color w:val="000000"/>
                          </w:rPr>
                        </w:pPr>
                      </w:p>
                    </w:tc>
                    <w:tc>
                      <w:tcPr>
                        <w:tcW w:w="1440" w:type="dxa"/>
                        <w:tcBorders>
                          <w:top w:val="nil"/>
                          <w:left w:val="nil"/>
                          <w:bottom w:val="nil"/>
                          <w:right w:val="nil"/>
                        </w:tcBorders>
                        <w:noWrap/>
                        <w:vAlign w:val="bottom"/>
                      </w:tcPr>
                      <w:p w:rsidR="00183324" w:rsidRPr="00E87940" w:rsidRDefault="00183324">
                        <w:pPr>
                          <w:spacing w:after="0"/>
                          <w:rPr>
                            <w:color w:val="000000"/>
                          </w:rPr>
                        </w:pPr>
                      </w:p>
                    </w:tc>
                    <w:tc>
                      <w:tcPr>
                        <w:tcW w:w="1440" w:type="dxa"/>
                        <w:tcBorders>
                          <w:top w:val="nil"/>
                          <w:left w:val="nil"/>
                          <w:bottom w:val="nil"/>
                          <w:right w:val="nil"/>
                        </w:tcBorders>
                        <w:noWrap/>
                        <w:vAlign w:val="bottom"/>
                      </w:tcPr>
                      <w:p w:rsidR="00183324" w:rsidRPr="00E87940" w:rsidRDefault="00183324">
                        <w:pPr>
                          <w:spacing w:after="0"/>
                          <w:rPr>
                            <w:color w:val="000000"/>
                          </w:rPr>
                        </w:pPr>
                      </w:p>
                    </w:tc>
                    <w:tc>
                      <w:tcPr>
                        <w:tcW w:w="1393" w:type="dxa"/>
                        <w:tcBorders>
                          <w:top w:val="nil"/>
                          <w:left w:val="nil"/>
                          <w:bottom w:val="nil"/>
                          <w:right w:val="nil"/>
                        </w:tcBorders>
                        <w:noWrap/>
                        <w:vAlign w:val="bottom"/>
                      </w:tcPr>
                      <w:p w:rsidR="00183324" w:rsidRPr="00E87940" w:rsidRDefault="00183324">
                        <w:pPr>
                          <w:spacing w:after="0"/>
                          <w:rPr>
                            <w:color w:val="000000"/>
                          </w:rPr>
                        </w:pPr>
                      </w:p>
                    </w:tc>
                    <w:tc>
                      <w:tcPr>
                        <w:tcW w:w="1594" w:type="dxa"/>
                        <w:tcBorders>
                          <w:top w:val="nil"/>
                          <w:left w:val="nil"/>
                          <w:bottom w:val="nil"/>
                          <w:right w:val="nil"/>
                        </w:tcBorders>
                        <w:noWrap/>
                        <w:vAlign w:val="bottom"/>
                      </w:tcPr>
                      <w:p w:rsidR="00183324" w:rsidRPr="00E87940" w:rsidRDefault="00183324">
                        <w:pPr>
                          <w:spacing w:after="0"/>
                          <w:rPr>
                            <w:color w:val="000000"/>
                          </w:rPr>
                        </w:pPr>
                      </w:p>
                    </w:tc>
                  </w:tr>
                  <w:tr w:rsidR="00183324" w:rsidRPr="00E87940">
                    <w:trPr>
                      <w:trHeight w:val="300"/>
                    </w:trPr>
                    <w:tc>
                      <w:tcPr>
                        <w:tcW w:w="14849" w:type="dxa"/>
                        <w:gridSpan w:val="8"/>
                        <w:tcBorders>
                          <w:top w:val="nil"/>
                          <w:left w:val="nil"/>
                          <w:bottom w:val="nil"/>
                          <w:right w:val="nil"/>
                        </w:tcBorders>
                        <w:vAlign w:val="center"/>
                      </w:tcPr>
                      <w:p w:rsidR="00183324" w:rsidRPr="00E87940" w:rsidRDefault="00D71AA7">
                        <w:pPr>
                          <w:spacing w:after="0"/>
                          <w:rPr>
                            <w:b/>
                            <w:bCs/>
                            <w:color w:val="000000"/>
                          </w:rPr>
                        </w:pPr>
                        <w:r w:rsidRPr="00E87940">
                          <w:rPr>
                            <w:rFonts w:cs="Arial"/>
                            <w:b/>
                            <w:bCs/>
                            <w:color w:val="000000"/>
                          </w:rPr>
                          <w:t>Уведомление о замечаниях в присланном отчете – форма 47а по субъекту РФ N (указывается наименование субъекта РФ N)</w:t>
                        </w:r>
                      </w:p>
                    </w:tc>
                  </w:tr>
                  <w:tr w:rsidR="00183324" w:rsidRPr="00E87940">
                    <w:trPr>
                      <w:trHeight w:val="600"/>
                    </w:trPr>
                    <w:tc>
                      <w:tcPr>
                        <w:tcW w:w="4440" w:type="dxa"/>
                        <w:tcBorders>
                          <w:top w:val="nil"/>
                          <w:left w:val="nil"/>
                          <w:bottom w:val="nil"/>
                          <w:right w:val="nil"/>
                        </w:tcBorders>
                        <w:vAlign w:val="center"/>
                      </w:tcPr>
                      <w:p w:rsidR="00183324" w:rsidRPr="00E87940" w:rsidRDefault="00D71AA7">
                        <w:pPr>
                          <w:spacing w:after="0"/>
                          <w:rPr>
                            <w:color w:val="000000"/>
                          </w:rPr>
                        </w:pPr>
                        <w:r w:rsidRPr="00E87940">
                          <w:rPr>
                            <w:rFonts w:cs="Arial"/>
                            <w:color w:val="000000"/>
                          </w:rPr>
                          <w:t>Код участника</w:t>
                        </w:r>
                      </w:p>
                    </w:tc>
                    <w:tc>
                      <w:tcPr>
                        <w:tcW w:w="1445" w:type="dxa"/>
                        <w:tcBorders>
                          <w:top w:val="nil"/>
                          <w:left w:val="nil"/>
                          <w:bottom w:val="nil"/>
                          <w:right w:val="nil"/>
                        </w:tcBorders>
                        <w:vAlign w:val="center"/>
                      </w:tcPr>
                      <w:p w:rsidR="00183324" w:rsidRPr="00E87940" w:rsidRDefault="00D71AA7">
                        <w:pPr>
                          <w:spacing w:after="0"/>
                          <w:rPr>
                            <w:color w:val="000000"/>
                          </w:rPr>
                        </w:pPr>
                        <w:r w:rsidRPr="00E87940">
                          <w:rPr>
                            <w:rFonts w:cs="Arial"/>
                            <w:color w:val="000000"/>
                          </w:rPr>
                          <w:t>XXXXXXXX</w:t>
                        </w:r>
                      </w:p>
                    </w:tc>
                    <w:tc>
                      <w:tcPr>
                        <w:tcW w:w="1657" w:type="dxa"/>
                        <w:tcBorders>
                          <w:top w:val="nil"/>
                          <w:left w:val="nil"/>
                          <w:bottom w:val="nil"/>
                          <w:right w:val="nil"/>
                        </w:tcBorders>
                        <w:vAlign w:val="center"/>
                      </w:tcPr>
                      <w:p w:rsidR="00183324" w:rsidRPr="00E87940" w:rsidRDefault="00D71AA7">
                        <w:pPr>
                          <w:spacing w:after="0"/>
                          <w:rPr>
                            <w:color w:val="000000"/>
                          </w:rPr>
                        </w:pPr>
                        <w:r w:rsidRPr="00E87940">
                          <w:rPr>
                            <w:rFonts w:cs="Arial"/>
                            <w:color w:val="000000"/>
                          </w:rPr>
                          <w:t>Заполнен верно/неверно</w:t>
                        </w: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393" w:type="dxa"/>
                        <w:tcBorders>
                          <w:top w:val="nil"/>
                          <w:left w:val="nil"/>
                          <w:bottom w:val="nil"/>
                          <w:right w:val="nil"/>
                        </w:tcBorders>
                        <w:noWrap/>
                        <w:vAlign w:val="center"/>
                      </w:tcPr>
                      <w:p w:rsidR="00183324" w:rsidRPr="00E87940" w:rsidRDefault="00183324">
                        <w:pPr>
                          <w:spacing w:after="0"/>
                          <w:rPr>
                            <w:color w:val="000000"/>
                          </w:rPr>
                        </w:pPr>
                      </w:p>
                    </w:tc>
                    <w:tc>
                      <w:tcPr>
                        <w:tcW w:w="1594" w:type="dxa"/>
                        <w:tcBorders>
                          <w:top w:val="nil"/>
                          <w:left w:val="nil"/>
                          <w:bottom w:val="nil"/>
                          <w:right w:val="nil"/>
                        </w:tcBorders>
                        <w:noWrap/>
                        <w:vAlign w:val="center"/>
                      </w:tcPr>
                      <w:p w:rsidR="00183324" w:rsidRPr="00E87940" w:rsidRDefault="00183324">
                        <w:pPr>
                          <w:spacing w:after="0"/>
                          <w:rPr>
                            <w:color w:val="000000"/>
                          </w:rPr>
                        </w:pPr>
                      </w:p>
                    </w:tc>
                  </w:tr>
                  <w:tr w:rsidR="00183324" w:rsidRPr="00E87940">
                    <w:trPr>
                      <w:trHeight w:val="315"/>
                    </w:trPr>
                    <w:tc>
                      <w:tcPr>
                        <w:tcW w:w="4440" w:type="dxa"/>
                        <w:tcBorders>
                          <w:top w:val="nil"/>
                          <w:left w:val="nil"/>
                          <w:bottom w:val="nil"/>
                          <w:right w:val="nil"/>
                        </w:tcBorders>
                        <w:noWrap/>
                        <w:vAlign w:val="center"/>
                      </w:tcPr>
                      <w:p w:rsidR="00183324" w:rsidRPr="00E87940" w:rsidRDefault="00183324">
                        <w:pPr>
                          <w:spacing w:after="0"/>
                          <w:rPr>
                            <w:color w:val="000000"/>
                          </w:rPr>
                        </w:pPr>
                      </w:p>
                    </w:tc>
                    <w:tc>
                      <w:tcPr>
                        <w:tcW w:w="1445" w:type="dxa"/>
                        <w:tcBorders>
                          <w:top w:val="nil"/>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c>
                      <w:tcPr>
                        <w:tcW w:w="1657" w:type="dxa"/>
                        <w:tcBorders>
                          <w:top w:val="nil"/>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c>
                      <w:tcPr>
                        <w:tcW w:w="1440" w:type="dxa"/>
                        <w:tcBorders>
                          <w:top w:val="nil"/>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c>
                      <w:tcPr>
                        <w:tcW w:w="1440" w:type="dxa"/>
                        <w:tcBorders>
                          <w:top w:val="nil"/>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c>
                      <w:tcPr>
                        <w:tcW w:w="1440" w:type="dxa"/>
                        <w:tcBorders>
                          <w:top w:val="nil"/>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c>
                      <w:tcPr>
                        <w:tcW w:w="1393" w:type="dxa"/>
                        <w:tcBorders>
                          <w:top w:val="nil"/>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c>
                      <w:tcPr>
                        <w:tcW w:w="1594" w:type="dxa"/>
                        <w:tcBorders>
                          <w:top w:val="nil"/>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r>
                  <w:tr w:rsidR="00183324" w:rsidRPr="00E87940">
                    <w:trPr>
                      <w:trHeight w:val="315"/>
                    </w:trPr>
                    <w:tc>
                      <w:tcPr>
                        <w:tcW w:w="4440" w:type="dxa"/>
                        <w:tcBorders>
                          <w:top w:val="single" w:sz="8" w:space="0" w:color="000000"/>
                          <w:left w:val="single" w:sz="8" w:space="0" w:color="000000"/>
                          <w:bottom w:val="single" w:sz="8" w:space="0" w:color="000000"/>
                          <w:right w:val="single" w:sz="8" w:space="0" w:color="auto"/>
                        </w:tcBorders>
                        <w:vAlign w:val="center"/>
                      </w:tcPr>
                      <w:p w:rsidR="00183324" w:rsidRPr="00E87940" w:rsidRDefault="00D71AA7">
                        <w:pPr>
                          <w:spacing w:after="0"/>
                          <w:jc w:val="center"/>
                          <w:rPr>
                            <w:color w:val="000000"/>
                          </w:rPr>
                        </w:pPr>
                        <w:r w:rsidRPr="00E87940">
                          <w:rPr>
                            <w:rFonts w:cs="Arial"/>
                            <w:color w:val="000000"/>
                          </w:rPr>
                          <w:t>Группы потребителей</w:t>
                        </w:r>
                      </w:p>
                    </w:tc>
                    <w:tc>
                      <w:tcPr>
                        <w:tcW w:w="1445"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1</w:t>
                        </w:r>
                      </w:p>
                    </w:tc>
                    <w:tc>
                      <w:tcPr>
                        <w:tcW w:w="1657"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2</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3</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4</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5</w:t>
                        </w:r>
                      </w:p>
                    </w:tc>
                    <w:tc>
                      <w:tcPr>
                        <w:tcW w:w="1393"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6</w:t>
                        </w:r>
                      </w:p>
                    </w:tc>
                    <w:tc>
                      <w:tcPr>
                        <w:tcW w:w="1594"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N</w:t>
                        </w:r>
                      </w:p>
                    </w:tc>
                  </w:tr>
                  <w:tr w:rsidR="00183324" w:rsidRPr="00E87940">
                    <w:trPr>
                      <w:trHeight w:val="315"/>
                    </w:trPr>
                    <w:tc>
                      <w:tcPr>
                        <w:tcW w:w="4440" w:type="dxa"/>
                        <w:tcBorders>
                          <w:top w:val="nil"/>
                          <w:left w:val="single" w:sz="8" w:space="0" w:color="000000"/>
                          <w:bottom w:val="single" w:sz="8" w:space="0" w:color="000000"/>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5"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1</w:t>
                        </w:r>
                      </w:p>
                    </w:tc>
                    <w:tc>
                      <w:tcPr>
                        <w:tcW w:w="1657"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2</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3</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4</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5</w:t>
                        </w:r>
                      </w:p>
                    </w:tc>
                    <w:tc>
                      <w:tcPr>
                        <w:tcW w:w="1393"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6</w:t>
                        </w:r>
                      </w:p>
                    </w:tc>
                    <w:tc>
                      <w:tcPr>
                        <w:tcW w:w="1594"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N</w:t>
                        </w:r>
                      </w:p>
                    </w:tc>
                  </w:tr>
                  <w:tr w:rsidR="00183324" w:rsidRPr="00E87940">
                    <w:trPr>
                      <w:trHeight w:val="315"/>
                    </w:trPr>
                    <w:tc>
                      <w:tcPr>
                        <w:tcW w:w="4440" w:type="dxa"/>
                        <w:tcBorders>
                          <w:top w:val="nil"/>
                          <w:left w:val="single" w:sz="8" w:space="0" w:color="000000"/>
                          <w:bottom w:val="single" w:sz="8" w:space="0" w:color="000000"/>
                          <w:right w:val="single" w:sz="8" w:space="0" w:color="auto"/>
                        </w:tcBorders>
                        <w:vAlign w:val="center"/>
                      </w:tcPr>
                      <w:p w:rsidR="00183324" w:rsidRPr="00E87940" w:rsidRDefault="00D71AA7">
                        <w:pPr>
                          <w:spacing w:after="0"/>
                          <w:rPr>
                            <w:b/>
                            <w:bCs/>
                            <w:color w:val="000000"/>
                          </w:rPr>
                        </w:pPr>
                        <w:r w:rsidRPr="00E87940">
                          <w:rPr>
                            <w:rFonts w:cs="Arial"/>
                            <w:b/>
                            <w:bCs/>
                            <w:color w:val="000000"/>
                          </w:rPr>
                          <w:t>БЛОК I</w:t>
                        </w:r>
                      </w:p>
                    </w:tc>
                    <w:tc>
                      <w:tcPr>
                        <w:tcW w:w="1445"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393"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594"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915"/>
                    </w:trPr>
                    <w:tc>
                      <w:tcPr>
                        <w:tcW w:w="4440" w:type="dxa"/>
                        <w:tcBorders>
                          <w:top w:val="nil"/>
                          <w:left w:val="single" w:sz="8" w:space="0" w:color="000000"/>
                          <w:bottom w:val="single" w:sz="8" w:space="0" w:color="000000"/>
                          <w:right w:val="single" w:sz="8" w:space="0" w:color="auto"/>
                        </w:tcBorders>
                        <w:vAlign w:val="center"/>
                      </w:tcPr>
                      <w:p w:rsidR="00183324" w:rsidRPr="00E87940" w:rsidRDefault="00D71AA7">
                        <w:pPr>
                          <w:spacing w:after="0"/>
                          <w:rPr>
                            <w:b/>
                            <w:bCs/>
                            <w:color w:val="000000"/>
                          </w:rPr>
                        </w:pPr>
                        <w:r w:rsidRPr="00E87940">
                          <w:rPr>
                            <w:rFonts w:cs="Arial"/>
                            <w:b/>
                            <w:bCs/>
                            <w:color w:val="000000"/>
                          </w:rPr>
                          <w:t>Участник оптового рынка – гарантирующий поставщик / энергосбытовая компания, ВСЕГО</w:t>
                        </w:r>
                      </w:p>
                    </w:tc>
                    <w:tc>
                      <w:tcPr>
                        <w:tcW w:w="1445"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393"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594"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nil"/>
                          <w:left w:val="single" w:sz="8" w:space="0" w:color="000000"/>
                          <w:bottom w:val="single" w:sz="8" w:space="0" w:color="000000"/>
                          <w:right w:val="single" w:sz="8" w:space="0" w:color="auto"/>
                        </w:tcBorders>
                        <w:vAlign w:val="center"/>
                      </w:tcPr>
                      <w:p w:rsidR="00183324" w:rsidRPr="00E87940" w:rsidRDefault="00D71AA7">
                        <w:pPr>
                          <w:spacing w:after="0"/>
                          <w:rPr>
                            <w:color w:val="000000"/>
                          </w:rPr>
                        </w:pPr>
                        <w:r w:rsidRPr="00E87940">
                          <w:rPr>
                            <w:rFonts w:cs="Arial"/>
                            <w:color w:val="000000"/>
                          </w:rPr>
                          <w:t>Группа 1</w:t>
                        </w:r>
                      </w:p>
                    </w:tc>
                    <w:tc>
                      <w:tcPr>
                        <w:tcW w:w="1445" w:type="dxa"/>
                        <w:tcBorders>
                          <w:top w:val="nil"/>
                          <w:left w:val="nil"/>
                          <w:bottom w:val="single" w:sz="8" w:space="0" w:color="auto"/>
                          <w:right w:val="single" w:sz="8" w:space="0" w:color="auto"/>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auto"/>
                          <w:right w:val="single" w:sz="8" w:space="0" w:color="auto"/>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shd w:val="clear" w:color="000000" w:fill="008080"/>
                        <w:vAlign w:val="center"/>
                      </w:tcPr>
                      <w:p w:rsidR="00183324" w:rsidRPr="00E87940" w:rsidRDefault="00D71AA7">
                        <w:pPr>
                          <w:spacing w:after="0"/>
                          <w:jc w:val="center"/>
                          <w:rPr>
                            <w:color w:val="000000"/>
                          </w:rPr>
                        </w:pPr>
                        <w:r w:rsidRPr="00E87940">
                          <w:rPr>
                            <w:rFonts w:cs="Arial"/>
                            <w:color w:val="000000"/>
                          </w:rPr>
                          <w:t> </w:t>
                        </w:r>
                      </w:p>
                    </w:tc>
                    <w:tc>
                      <w:tcPr>
                        <w:tcW w:w="1393"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594"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nil"/>
                          <w:left w:val="single" w:sz="8" w:space="0" w:color="000000"/>
                          <w:bottom w:val="single" w:sz="8" w:space="0" w:color="000000"/>
                          <w:right w:val="single" w:sz="8" w:space="0" w:color="auto"/>
                        </w:tcBorders>
                        <w:vAlign w:val="center"/>
                      </w:tcPr>
                      <w:p w:rsidR="00183324" w:rsidRPr="00E87940" w:rsidRDefault="00D71AA7">
                        <w:pPr>
                          <w:spacing w:after="0"/>
                          <w:jc w:val="right"/>
                          <w:rPr>
                            <w:i/>
                            <w:iCs/>
                            <w:color w:val="000000"/>
                          </w:rPr>
                        </w:pPr>
                        <w:r w:rsidRPr="00E87940">
                          <w:rPr>
                            <w:rFonts w:cs="Arial"/>
                            <w:i/>
                            <w:iCs/>
                            <w:color w:val="000000"/>
                          </w:rPr>
                          <w:t xml:space="preserve">Подгруппа 1 </w:t>
                        </w:r>
                      </w:p>
                    </w:tc>
                    <w:tc>
                      <w:tcPr>
                        <w:tcW w:w="1445" w:type="dxa"/>
                        <w:tcBorders>
                          <w:top w:val="nil"/>
                          <w:left w:val="nil"/>
                          <w:bottom w:val="single" w:sz="8" w:space="0" w:color="auto"/>
                          <w:right w:val="single" w:sz="8" w:space="0" w:color="auto"/>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auto"/>
                          <w:right w:val="single" w:sz="8" w:space="0" w:color="auto"/>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auto"/>
                          <w:right w:val="single" w:sz="8" w:space="0" w:color="auto"/>
                        </w:tcBorders>
                        <w:shd w:val="clear" w:color="000000" w:fill="008080"/>
                        <w:vAlign w:val="center"/>
                      </w:tcPr>
                      <w:p w:rsidR="00183324" w:rsidRPr="00E87940" w:rsidRDefault="00D71AA7">
                        <w:pPr>
                          <w:spacing w:after="0"/>
                          <w:jc w:val="center"/>
                          <w:rPr>
                            <w:color w:val="000000"/>
                          </w:rPr>
                        </w:pPr>
                        <w:r w:rsidRPr="00E87940">
                          <w:rPr>
                            <w:rFonts w:cs="Arial"/>
                            <w:color w:val="000000"/>
                          </w:rPr>
                          <w:t> </w:t>
                        </w:r>
                      </w:p>
                    </w:tc>
                    <w:tc>
                      <w:tcPr>
                        <w:tcW w:w="1393"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594"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nil"/>
                          <w:left w:val="single" w:sz="8" w:space="0" w:color="000000"/>
                          <w:bottom w:val="single" w:sz="4" w:space="0" w:color="auto"/>
                          <w:right w:val="single" w:sz="8" w:space="0" w:color="000000"/>
                        </w:tcBorders>
                        <w:vAlign w:val="center"/>
                      </w:tcPr>
                      <w:p w:rsidR="00183324" w:rsidRPr="00E87940" w:rsidRDefault="00D71AA7">
                        <w:pPr>
                          <w:spacing w:after="0"/>
                          <w:rPr>
                            <w:color w:val="000000"/>
                          </w:rPr>
                        </w:pPr>
                        <w:r w:rsidRPr="00E87940">
                          <w:rPr>
                            <w:rFonts w:cs="Arial"/>
                            <w:color w:val="000000"/>
                          </w:rPr>
                          <w:t>Группа N</w:t>
                        </w:r>
                      </w:p>
                    </w:tc>
                    <w:tc>
                      <w:tcPr>
                        <w:tcW w:w="1445" w:type="dxa"/>
                        <w:tcBorders>
                          <w:top w:val="nil"/>
                          <w:left w:val="nil"/>
                          <w:bottom w:val="single" w:sz="4" w:space="0" w:color="auto"/>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4" w:space="0" w:color="auto"/>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4" w:space="0" w:color="auto"/>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4" w:space="0" w:color="auto"/>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4" w:space="0" w:color="auto"/>
                          <w:right w:val="single" w:sz="8" w:space="0" w:color="000000"/>
                        </w:tcBorders>
                        <w:shd w:val="clear" w:color="000000" w:fill="008080"/>
                        <w:vAlign w:val="center"/>
                      </w:tcPr>
                      <w:p w:rsidR="00183324" w:rsidRPr="00E87940" w:rsidRDefault="00D71AA7">
                        <w:pPr>
                          <w:spacing w:after="0"/>
                          <w:jc w:val="center"/>
                          <w:rPr>
                            <w:color w:val="000000"/>
                          </w:rPr>
                        </w:pPr>
                        <w:r w:rsidRPr="00E87940">
                          <w:rPr>
                            <w:rFonts w:cs="Arial"/>
                            <w:color w:val="000000"/>
                          </w:rPr>
                          <w:t> </w:t>
                        </w:r>
                      </w:p>
                    </w:tc>
                    <w:tc>
                      <w:tcPr>
                        <w:tcW w:w="1393" w:type="dxa"/>
                        <w:tcBorders>
                          <w:top w:val="nil"/>
                          <w:left w:val="nil"/>
                          <w:bottom w:val="single" w:sz="4" w:space="0" w:color="auto"/>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594" w:type="dxa"/>
                        <w:tcBorders>
                          <w:top w:val="nil"/>
                          <w:left w:val="nil"/>
                          <w:bottom w:val="single" w:sz="4" w:space="0" w:color="auto"/>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jc w:val="right"/>
                          <w:rPr>
                            <w:i/>
                            <w:iCs/>
                            <w:color w:val="000000"/>
                          </w:rPr>
                        </w:pPr>
                        <w:r w:rsidRPr="00E87940">
                          <w:rPr>
                            <w:rFonts w:cs="Arial"/>
                            <w:i/>
                            <w:iCs/>
                            <w:color w:val="000000"/>
                          </w:rPr>
                          <w:t xml:space="preserve">Подгруппа N </w:t>
                        </w:r>
                      </w:p>
                    </w:tc>
                    <w:tc>
                      <w:tcPr>
                        <w:tcW w:w="1445" w:type="dxa"/>
                        <w:tcBorders>
                          <w:top w:val="single" w:sz="4" w:space="0" w:color="auto"/>
                          <w:left w:val="single" w:sz="4" w:space="0" w:color="auto"/>
                          <w:bottom w:val="single" w:sz="4" w:space="0" w:color="auto"/>
                          <w:right w:val="single" w:sz="4" w:space="0" w:color="auto"/>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single" w:sz="4" w:space="0" w:color="auto"/>
                          <w:left w:val="single" w:sz="4" w:space="0" w:color="auto"/>
                          <w:bottom w:val="single" w:sz="4" w:space="0" w:color="auto"/>
                          <w:right w:val="single" w:sz="4" w:space="0" w:color="auto"/>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single" w:sz="4" w:space="0" w:color="auto"/>
                          <w:left w:val="single" w:sz="4" w:space="0" w:color="auto"/>
                          <w:bottom w:val="single" w:sz="4" w:space="0" w:color="auto"/>
                          <w:right w:val="single" w:sz="4" w:space="0" w:color="auto"/>
                        </w:tcBorders>
                        <w:shd w:val="clear" w:color="000000" w:fill="008080"/>
                        <w:vAlign w:val="center"/>
                      </w:tcPr>
                      <w:p w:rsidR="00183324" w:rsidRPr="00E87940" w:rsidRDefault="00D71AA7">
                        <w:pPr>
                          <w:spacing w:after="0"/>
                          <w:jc w:val="center"/>
                          <w:rPr>
                            <w:color w:val="000000"/>
                          </w:rPr>
                        </w:pPr>
                        <w:r w:rsidRPr="00E87940">
                          <w:rPr>
                            <w:rFonts w:cs="Arial"/>
                            <w:color w:val="000000"/>
                          </w:rPr>
                          <w:t> </w:t>
                        </w:r>
                      </w:p>
                    </w:tc>
                    <w:tc>
                      <w:tcPr>
                        <w:tcW w:w="1393" w:type="dxa"/>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594" w:type="dxa"/>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D71AA7">
                        <w:pPr>
                          <w:spacing w:after="0"/>
                          <w:rPr>
                            <w:rFonts w:cs="Arial"/>
                            <w:i/>
                            <w:iCs/>
                            <w:color w:val="000000"/>
                          </w:rPr>
                        </w:pPr>
                        <w:r w:rsidRPr="00E87940">
                          <w:rPr>
                            <w:rFonts w:cs="Arial"/>
                            <w:i/>
                            <w:iCs/>
                            <w:color w:val="000000"/>
                          </w:rPr>
                          <w:t>БЛОК I (в т.ч. расшифровка «Потери»)</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183324">
                        <w:pPr>
                          <w:spacing w:after="0"/>
                          <w:jc w:val="center"/>
                          <w:rPr>
                            <w:rFonts w:cs="Arial"/>
                            <w:color w:val="000000"/>
                          </w:rPr>
                        </w:pP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183324">
                        <w:pPr>
                          <w:spacing w:after="0"/>
                          <w:jc w:val="center"/>
                          <w:rPr>
                            <w:rFonts w:cs="Arial"/>
                            <w:color w:val="00000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183324">
                        <w:pPr>
                          <w:spacing w:after="0"/>
                          <w:jc w:val="center"/>
                          <w:rPr>
                            <w:rFonts w:cs="Arial"/>
                            <w:color w:val="00000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183324">
                        <w:pPr>
                          <w:spacing w:after="0"/>
                          <w:jc w:val="center"/>
                          <w:rPr>
                            <w:rFonts w:cs="Arial"/>
                            <w:color w:val="00000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183324">
                        <w:pPr>
                          <w:spacing w:after="0"/>
                          <w:jc w:val="center"/>
                          <w:rPr>
                            <w:rFonts w:cs="Arial"/>
                            <w:color w:val="000000"/>
                          </w:rPr>
                        </w:pPr>
                      </w:p>
                    </w:tc>
                    <w:tc>
                      <w:tcPr>
                        <w:tcW w:w="1393" w:type="dxa"/>
                        <w:tcBorders>
                          <w:top w:val="single" w:sz="4" w:space="0" w:color="auto"/>
                          <w:left w:val="single" w:sz="4" w:space="0" w:color="auto"/>
                          <w:bottom w:val="single" w:sz="4" w:space="0" w:color="auto"/>
                          <w:right w:val="single" w:sz="4" w:space="0" w:color="auto"/>
                        </w:tcBorders>
                        <w:vAlign w:val="center"/>
                      </w:tcPr>
                      <w:p w:rsidR="00183324" w:rsidRPr="00E87940" w:rsidRDefault="00183324">
                        <w:pPr>
                          <w:spacing w:after="0"/>
                          <w:jc w:val="center"/>
                          <w:rPr>
                            <w:rFonts w:cs="Arial"/>
                            <w:color w:val="000000"/>
                          </w:rPr>
                        </w:pPr>
                      </w:p>
                    </w:tc>
                    <w:tc>
                      <w:tcPr>
                        <w:tcW w:w="1594" w:type="dxa"/>
                        <w:tcBorders>
                          <w:top w:val="single" w:sz="4" w:space="0" w:color="auto"/>
                          <w:left w:val="single" w:sz="4" w:space="0" w:color="auto"/>
                          <w:bottom w:val="single" w:sz="4" w:space="0" w:color="auto"/>
                          <w:right w:val="single" w:sz="4" w:space="0" w:color="auto"/>
                        </w:tcBorders>
                        <w:vAlign w:val="center"/>
                      </w:tcPr>
                      <w:p w:rsidR="00183324" w:rsidRPr="00E87940" w:rsidRDefault="00183324">
                        <w:pPr>
                          <w:spacing w:after="0"/>
                          <w:jc w:val="center"/>
                          <w:rPr>
                            <w:rFonts w:cs="Arial"/>
                            <w:color w:val="000000"/>
                          </w:rPr>
                        </w:pPr>
                      </w:p>
                    </w:tc>
                  </w:tr>
                  <w:tr w:rsidR="00183324" w:rsidRPr="00E87940">
                    <w:trPr>
                      <w:trHeight w:val="315"/>
                    </w:trPr>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D71AA7">
                        <w:pPr>
                          <w:spacing w:after="0"/>
                          <w:rPr>
                            <w:rFonts w:cs="Arial"/>
                            <w:i/>
                            <w:iCs/>
                            <w:color w:val="000000"/>
                          </w:rPr>
                        </w:pPr>
                        <w:r w:rsidRPr="00E87940">
                          <w:rPr>
                            <w:rFonts w:cs="Arial"/>
                            <w:color w:val="000000"/>
                          </w:rPr>
                          <w:t>Группа 1</w:t>
                        </w:r>
                      </w:p>
                    </w:tc>
                    <w:tc>
                      <w:tcPr>
                        <w:tcW w:w="1445" w:type="dxa"/>
                        <w:tcBorders>
                          <w:top w:val="single" w:sz="4" w:space="0" w:color="auto"/>
                          <w:left w:val="single" w:sz="4" w:space="0" w:color="auto"/>
                          <w:bottom w:val="single" w:sz="4" w:space="0" w:color="auto"/>
                          <w:right w:val="single" w:sz="4" w:space="0" w:color="auto"/>
                        </w:tcBorders>
                        <w:shd w:val="clear" w:color="000000" w:fill="D9D9D9"/>
                        <w:vAlign w:val="center"/>
                      </w:tcPr>
                      <w:p w:rsidR="00183324" w:rsidRPr="00E87940" w:rsidRDefault="00D71AA7">
                        <w:pPr>
                          <w:spacing w:after="0"/>
                          <w:jc w:val="center"/>
                          <w:rPr>
                            <w:rFonts w:cs="Arial"/>
                            <w:color w:val="000000"/>
                          </w:rPr>
                        </w:pPr>
                        <w:r w:rsidRPr="00E87940">
                          <w:rPr>
                            <w:rFonts w:cs="Arial"/>
                            <w:color w:val="000000"/>
                          </w:rPr>
                          <w:t> </w:t>
                        </w:r>
                      </w:p>
                    </w:tc>
                    <w:tc>
                      <w:tcPr>
                        <w:tcW w:w="1657" w:type="dxa"/>
                        <w:tcBorders>
                          <w:top w:val="single" w:sz="4" w:space="0" w:color="auto"/>
                          <w:left w:val="single" w:sz="4" w:space="0" w:color="auto"/>
                          <w:bottom w:val="single" w:sz="4" w:space="0" w:color="auto"/>
                          <w:right w:val="single" w:sz="4" w:space="0" w:color="auto"/>
                        </w:tcBorders>
                        <w:shd w:val="clear" w:color="000000" w:fill="D9D9D9"/>
                        <w:vAlign w:val="center"/>
                      </w:tcPr>
                      <w:p w:rsidR="00183324" w:rsidRPr="00E87940" w:rsidRDefault="00D71AA7">
                        <w:pPr>
                          <w:spacing w:after="0"/>
                          <w:jc w:val="center"/>
                          <w:rPr>
                            <w:rFonts w:cs="Arial"/>
                            <w:color w:val="000000"/>
                          </w:rPr>
                        </w:pPr>
                        <w:r w:rsidRPr="00E87940">
                          <w:rPr>
                            <w:rFonts w:cs="Arial"/>
                            <w:color w:val="000000"/>
                          </w:rPr>
                          <w:t> </w:t>
                        </w:r>
                      </w:p>
                    </w:tc>
                    <w:tc>
                      <w:tcPr>
                        <w:tcW w:w="1440" w:type="dxa"/>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jc w:val="center"/>
                          <w:rPr>
                            <w:rFonts w:cs="Arial"/>
                            <w:color w:val="000000"/>
                          </w:rPr>
                        </w:pPr>
                        <w:r w:rsidRPr="00E87940">
                          <w:rPr>
                            <w:rFonts w:cs="Arial"/>
                            <w:color w:val="000000"/>
                          </w:rPr>
                          <w:t> </w:t>
                        </w:r>
                      </w:p>
                    </w:tc>
                    <w:tc>
                      <w:tcPr>
                        <w:tcW w:w="1440" w:type="dxa"/>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jc w:val="center"/>
                          <w:rPr>
                            <w:rFonts w:cs="Arial"/>
                            <w:color w:val="000000"/>
                          </w:rPr>
                        </w:pPr>
                        <w:r w:rsidRPr="00E87940">
                          <w:rPr>
                            <w:rFonts w:cs="Arial"/>
                            <w:color w:val="000000"/>
                          </w:rPr>
                          <w:t> </w:t>
                        </w:r>
                      </w:p>
                    </w:tc>
                    <w:tc>
                      <w:tcPr>
                        <w:tcW w:w="1440" w:type="dxa"/>
                        <w:tcBorders>
                          <w:top w:val="single" w:sz="4" w:space="0" w:color="auto"/>
                          <w:left w:val="single" w:sz="4" w:space="0" w:color="auto"/>
                          <w:bottom w:val="single" w:sz="4" w:space="0" w:color="auto"/>
                          <w:right w:val="single" w:sz="4" w:space="0" w:color="auto"/>
                        </w:tcBorders>
                        <w:shd w:val="clear" w:color="000000" w:fill="008080"/>
                        <w:vAlign w:val="center"/>
                      </w:tcPr>
                      <w:p w:rsidR="00183324" w:rsidRPr="00E87940" w:rsidRDefault="00D71AA7">
                        <w:pPr>
                          <w:spacing w:after="0"/>
                          <w:jc w:val="center"/>
                          <w:rPr>
                            <w:rFonts w:cs="Arial"/>
                            <w:color w:val="000000"/>
                          </w:rPr>
                        </w:pPr>
                        <w:r w:rsidRPr="00E87940">
                          <w:rPr>
                            <w:rFonts w:cs="Arial"/>
                            <w:color w:val="000000"/>
                          </w:rPr>
                          <w:t> </w:t>
                        </w:r>
                      </w:p>
                    </w:tc>
                    <w:tc>
                      <w:tcPr>
                        <w:tcW w:w="1393" w:type="dxa"/>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jc w:val="center"/>
                          <w:rPr>
                            <w:rFonts w:cs="Arial"/>
                            <w:color w:val="000000"/>
                          </w:rPr>
                        </w:pPr>
                        <w:r w:rsidRPr="00E87940">
                          <w:rPr>
                            <w:rFonts w:cs="Arial"/>
                            <w:color w:val="000000"/>
                          </w:rPr>
                          <w:t> </w:t>
                        </w:r>
                      </w:p>
                    </w:tc>
                    <w:tc>
                      <w:tcPr>
                        <w:tcW w:w="1594" w:type="dxa"/>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jc w:val="center"/>
                          <w:rPr>
                            <w:rFonts w:cs="Arial"/>
                            <w:color w:val="000000"/>
                          </w:rPr>
                        </w:pPr>
                        <w:r w:rsidRPr="00E87940">
                          <w:rPr>
                            <w:rFonts w:cs="Arial"/>
                            <w:color w:val="000000"/>
                          </w:rPr>
                          <w:t> </w:t>
                        </w:r>
                      </w:p>
                    </w:tc>
                  </w:tr>
                  <w:tr w:rsidR="00183324" w:rsidRPr="00E87940">
                    <w:trPr>
                      <w:trHeight w:val="315"/>
                    </w:trPr>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D71AA7">
                        <w:pPr>
                          <w:spacing w:after="0"/>
                          <w:jc w:val="right"/>
                          <w:rPr>
                            <w:rFonts w:cs="Arial"/>
                            <w:i/>
                            <w:iCs/>
                            <w:color w:val="000000"/>
                          </w:rPr>
                        </w:pPr>
                        <w:r w:rsidRPr="00E87940">
                          <w:rPr>
                            <w:rFonts w:cs="Arial"/>
                            <w:i/>
                            <w:iCs/>
                            <w:color w:val="000000"/>
                          </w:rPr>
                          <w:t>Подгруппа 1</w:t>
                        </w:r>
                      </w:p>
                    </w:tc>
                    <w:tc>
                      <w:tcPr>
                        <w:tcW w:w="1445" w:type="dxa"/>
                        <w:tcBorders>
                          <w:top w:val="single" w:sz="4" w:space="0" w:color="auto"/>
                          <w:left w:val="single" w:sz="4" w:space="0" w:color="auto"/>
                          <w:bottom w:val="single" w:sz="4" w:space="0" w:color="auto"/>
                          <w:right w:val="single" w:sz="4" w:space="0" w:color="auto"/>
                        </w:tcBorders>
                        <w:shd w:val="clear" w:color="000000" w:fill="D9D9D9"/>
                        <w:vAlign w:val="center"/>
                      </w:tcPr>
                      <w:p w:rsidR="00183324" w:rsidRPr="00E87940" w:rsidRDefault="00183324">
                        <w:pPr>
                          <w:spacing w:after="0"/>
                          <w:jc w:val="center"/>
                          <w:rPr>
                            <w:rFonts w:cs="Arial"/>
                            <w:color w:val="000000"/>
                          </w:rPr>
                        </w:pPr>
                      </w:p>
                    </w:tc>
                    <w:tc>
                      <w:tcPr>
                        <w:tcW w:w="1657" w:type="dxa"/>
                        <w:tcBorders>
                          <w:top w:val="single" w:sz="4" w:space="0" w:color="auto"/>
                          <w:left w:val="single" w:sz="4" w:space="0" w:color="auto"/>
                          <w:bottom w:val="single" w:sz="4" w:space="0" w:color="auto"/>
                          <w:right w:val="single" w:sz="4" w:space="0" w:color="auto"/>
                        </w:tcBorders>
                        <w:shd w:val="clear" w:color="000000" w:fill="D9D9D9"/>
                        <w:vAlign w:val="center"/>
                      </w:tcPr>
                      <w:p w:rsidR="00183324" w:rsidRPr="00E87940" w:rsidRDefault="00183324">
                        <w:pPr>
                          <w:spacing w:after="0"/>
                          <w:jc w:val="center"/>
                          <w:rPr>
                            <w:rFonts w:cs="Arial"/>
                            <w:color w:val="000000"/>
                          </w:rPr>
                        </w:pPr>
                      </w:p>
                    </w:tc>
                    <w:tc>
                      <w:tcPr>
                        <w:tcW w:w="1440" w:type="dxa"/>
                        <w:tcBorders>
                          <w:top w:val="single" w:sz="4" w:space="0" w:color="auto"/>
                          <w:left w:val="single" w:sz="4" w:space="0" w:color="auto"/>
                          <w:bottom w:val="single" w:sz="4" w:space="0" w:color="auto"/>
                          <w:right w:val="single" w:sz="4" w:space="0" w:color="auto"/>
                        </w:tcBorders>
                        <w:vAlign w:val="center"/>
                      </w:tcPr>
                      <w:p w:rsidR="00183324" w:rsidRPr="00E87940" w:rsidRDefault="00183324">
                        <w:pPr>
                          <w:spacing w:after="0"/>
                          <w:jc w:val="center"/>
                          <w:rPr>
                            <w:rFonts w:cs="Arial"/>
                            <w:color w:val="000000"/>
                          </w:rPr>
                        </w:pPr>
                      </w:p>
                    </w:tc>
                    <w:tc>
                      <w:tcPr>
                        <w:tcW w:w="1440" w:type="dxa"/>
                        <w:tcBorders>
                          <w:top w:val="single" w:sz="4" w:space="0" w:color="auto"/>
                          <w:left w:val="single" w:sz="4" w:space="0" w:color="auto"/>
                          <w:bottom w:val="single" w:sz="4" w:space="0" w:color="auto"/>
                          <w:right w:val="single" w:sz="4" w:space="0" w:color="auto"/>
                        </w:tcBorders>
                        <w:vAlign w:val="center"/>
                      </w:tcPr>
                      <w:p w:rsidR="00183324" w:rsidRPr="00E87940" w:rsidRDefault="00183324">
                        <w:pPr>
                          <w:spacing w:after="0"/>
                          <w:jc w:val="center"/>
                          <w:rPr>
                            <w:rFonts w:cs="Arial"/>
                            <w:color w:val="000000"/>
                          </w:rPr>
                        </w:pPr>
                      </w:p>
                    </w:tc>
                    <w:tc>
                      <w:tcPr>
                        <w:tcW w:w="1440" w:type="dxa"/>
                        <w:tcBorders>
                          <w:top w:val="single" w:sz="4" w:space="0" w:color="auto"/>
                          <w:left w:val="single" w:sz="4" w:space="0" w:color="auto"/>
                          <w:bottom w:val="single" w:sz="4" w:space="0" w:color="auto"/>
                          <w:right w:val="single" w:sz="4" w:space="0" w:color="auto"/>
                        </w:tcBorders>
                        <w:shd w:val="clear" w:color="000000" w:fill="008080"/>
                        <w:vAlign w:val="center"/>
                      </w:tcPr>
                      <w:p w:rsidR="00183324" w:rsidRPr="00E87940" w:rsidRDefault="00183324">
                        <w:pPr>
                          <w:spacing w:after="0"/>
                          <w:jc w:val="center"/>
                          <w:rPr>
                            <w:rFonts w:cs="Arial"/>
                            <w:color w:val="000000"/>
                          </w:rPr>
                        </w:pPr>
                      </w:p>
                    </w:tc>
                    <w:tc>
                      <w:tcPr>
                        <w:tcW w:w="1393" w:type="dxa"/>
                        <w:tcBorders>
                          <w:top w:val="single" w:sz="4" w:space="0" w:color="auto"/>
                          <w:left w:val="single" w:sz="4" w:space="0" w:color="auto"/>
                          <w:bottom w:val="single" w:sz="4" w:space="0" w:color="auto"/>
                          <w:right w:val="single" w:sz="4" w:space="0" w:color="auto"/>
                        </w:tcBorders>
                        <w:vAlign w:val="center"/>
                      </w:tcPr>
                      <w:p w:rsidR="00183324" w:rsidRPr="00E87940" w:rsidRDefault="00183324">
                        <w:pPr>
                          <w:spacing w:after="0"/>
                          <w:jc w:val="center"/>
                          <w:rPr>
                            <w:rFonts w:cs="Arial"/>
                            <w:color w:val="000000"/>
                          </w:rPr>
                        </w:pPr>
                      </w:p>
                    </w:tc>
                    <w:tc>
                      <w:tcPr>
                        <w:tcW w:w="1594" w:type="dxa"/>
                        <w:tcBorders>
                          <w:top w:val="single" w:sz="4" w:space="0" w:color="auto"/>
                          <w:left w:val="single" w:sz="4" w:space="0" w:color="auto"/>
                          <w:bottom w:val="single" w:sz="4" w:space="0" w:color="auto"/>
                          <w:right w:val="single" w:sz="4" w:space="0" w:color="auto"/>
                        </w:tcBorders>
                        <w:vAlign w:val="center"/>
                      </w:tcPr>
                      <w:p w:rsidR="00183324" w:rsidRPr="00E87940" w:rsidRDefault="00183324">
                        <w:pPr>
                          <w:spacing w:after="0"/>
                          <w:jc w:val="center"/>
                          <w:rPr>
                            <w:rFonts w:cs="Arial"/>
                            <w:color w:val="000000"/>
                          </w:rPr>
                        </w:pPr>
                      </w:p>
                    </w:tc>
                  </w:tr>
                  <w:tr w:rsidR="00183324" w:rsidRPr="00E87940">
                    <w:trPr>
                      <w:trHeight w:val="315"/>
                    </w:trPr>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D71AA7">
                        <w:pPr>
                          <w:spacing w:after="0"/>
                          <w:jc w:val="right"/>
                          <w:rPr>
                            <w:rFonts w:cs="Arial"/>
                            <w:i/>
                            <w:iCs/>
                            <w:color w:val="000000"/>
                          </w:rPr>
                        </w:pPr>
                        <w:r w:rsidRPr="00E87940">
                          <w:rPr>
                            <w:rFonts w:cs="Arial"/>
                            <w:i/>
                            <w:iCs/>
                            <w:color w:val="000000"/>
                          </w:rPr>
                          <w:t xml:space="preserve">ТСО 1 </w:t>
                        </w:r>
                      </w:p>
                    </w:tc>
                    <w:tc>
                      <w:tcPr>
                        <w:tcW w:w="1445" w:type="dxa"/>
                        <w:tcBorders>
                          <w:top w:val="single" w:sz="4" w:space="0" w:color="auto"/>
                          <w:left w:val="single" w:sz="4" w:space="0" w:color="auto"/>
                          <w:bottom w:val="single" w:sz="4" w:space="0" w:color="auto"/>
                          <w:right w:val="single" w:sz="4" w:space="0" w:color="auto"/>
                        </w:tcBorders>
                        <w:shd w:val="clear" w:color="000000" w:fill="D9D9D9"/>
                        <w:vAlign w:val="center"/>
                      </w:tcPr>
                      <w:p w:rsidR="00183324" w:rsidRPr="00E87940" w:rsidRDefault="00D71AA7">
                        <w:pPr>
                          <w:spacing w:after="0"/>
                          <w:jc w:val="center"/>
                          <w:rPr>
                            <w:rFonts w:cs="Arial"/>
                            <w:color w:val="000000"/>
                          </w:rPr>
                        </w:pPr>
                        <w:r w:rsidRPr="00E87940">
                          <w:rPr>
                            <w:rFonts w:cs="Arial"/>
                            <w:color w:val="000000"/>
                          </w:rPr>
                          <w:t> </w:t>
                        </w:r>
                      </w:p>
                    </w:tc>
                    <w:tc>
                      <w:tcPr>
                        <w:tcW w:w="1657" w:type="dxa"/>
                        <w:tcBorders>
                          <w:top w:val="single" w:sz="4" w:space="0" w:color="auto"/>
                          <w:left w:val="single" w:sz="4" w:space="0" w:color="auto"/>
                          <w:bottom w:val="single" w:sz="4" w:space="0" w:color="auto"/>
                          <w:right w:val="single" w:sz="4" w:space="0" w:color="auto"/>
                        </w:tcBorders>
                        <w:shd w:val="clear" w:color="000000" w:fill="D9D9D9"/>
                        <w:vAlign w:val="center"/>
                      </w:tcPr>
                      <w:p w:rsidR="00183324" w:rsidRPr="00E87940" w:rsidRDefault="00D71AA7">
                        <w:pPr>
                          <w:spacing w:after="0"/>
                          <w:jc w:val="center"/>
                          <w:rPr>
                            <w:rFonts w:cs="Arial"/>
                            <w:color w:val="000000"/>
                          </w:rPr>
                        </w:pPr>
                        <w:r w:rsidRPr="00E87940">
                          <w:rPr>
                            <w:rFonts w:cs="Arial"/>
                            <w:color w:val="000000"/>
                          </w:rPr>
                          <w:t> </w:t>
                        </w:r>
                      </w:p>
                    </w:tc>
                    <w:tc>
                      <w:tcPr>
                        <w:tcW w:w="1440" w:type="dxa"/>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jc w:val="center"/>
                          <w:rPr>
                            <w:rFonts w:cs="Arial"/>
                            <w:color w:val="000000"/>
                          </w:rPr>
                        </w:pPr>
                        <w:r w:rsidRPr="00E87940">
                          <w:rPr>
                            <w:rFonts w:cs="Arial"/>
                            <w:color w:val="000000"/>
                          </w:rPr>
                          <w:t> </w:t>
                        </w:r>
                      </w:p>
                    </w:tc>
                    <w:tc>
                      <w:tcPr>
                        <w:tcW w:w="1440" w:type="dxa"/>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jc w:val="center"/>
                          <w:rPr>
                            <w:rFonts w:cs="Arial"/>
                            <w:color w:val="000000"/>
                          </w:rPr>
                        </w:pPr>
                        <w:r w:rsidRPr="00E87940">
                          <w:rPr>
                            <w:rFonts w:cs="Arial"/>
                            <w:color w:val="000000"/>
                          </w:rPr>
                          <w:t> </w:t>
                        </w:r>
                      </w:p>
                    </w:tc>
                    <w:tc>
                      <w:tcPr>
                        <w:tcW w:w="1440" w:type="dxa"/>
                        <w:tcBorders>
                          <w:top w:val="single" w:sz="4" w:space="0" w:color="auto"/>
                          <w:left w:val="single" w:sz="4" w:space="0" w:color="auto"/>
                          <w:bottom w:val="single" w:sz="4" w:space="0" w:color="auto"/>
                          <w:right w:val="single" w:sz="4" w:space="0" w:color="auto"/>
                        </w:tcBorders>
                        <w:shd w:val="clear" w:color="000000" w:fill="008080"/>
                        <w:vAlign w:val="center"/>
                      </w:tcPr>
                      <w:p w:rsidR="00183324" w:rsidRPr="00E87940" w:rsidRDefault="00D71AA7">
                        <w:pPr>
                          <w:spacing w:after="0"/>
                          <w:jc w:val="center"/>
                          <w:rPr>
                            <w:rFonts w:cs="Arial"/>
                            <w:color w:val="000000"/>
                          </w:rPr>
                        </w:pPr>
                        <w:r w:rsidRPr="00E87940">
                          <w:rPr>
                            <w:rFonts w:cs="Arial"/>
                            <w:color w:val="000000"/>
                          </w:rPr>
                          <w:t> </w:t>
                        </w:r>
                      </w:p>
                    </w:tc>
                    <w:tc>
                      <w:tcPr>
                        <w:tcW w:w="1393" w:type="dxa"/>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jc w:val="center"/>
                          <w:rPr>
                            <w:rFonts w:cs="Arial"/>
                            <w:color w:val="000000"/>
                          </w:rPr>
                        </w:pPr>
                        <w:r w:rsidRPr="00E87940">
                          <w:rPr>
                            <w:rFonts w:cs="Arial"/>
                            <w:color w:val="000000"/>
                          </w:rPr>
                          <w:t> </w:t>
                        </w:r>
                      </w:p>
                    </w:tc>
                    <w:tc>
                      <w:tcPr>
                        <w:tcW w:w="1594" w:type="dxa"/>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jc w:val="center"/>
                          <w:rPr>
                            <w:rFonts w:cs="Arial"/>
                            <w:color w:val="000000"/>
                          </w:rPr>
                        </w:pPr>
                        <w:r w:rsidRPr="00E87940">
                          <w:rPr>
                            <w:rFonts w:cs="Arial"/>
                            <w:color w:val="000000"/>
                          </w:rPr>
                          <w:t> </w:t>
                        </w:r>
                      </w:p>
                    </w:tc>
                  </w:tr>
                  <w:tr w:rsidR="00183324" w:rsidRPr="00E87940">
                    <w:trPr>
                      <w:trHeight w:val="315"/>
                    </w:trPr>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D71AA7">
                        <w:pPr>
                          <w:spacing w:after="0"/>
                          <w:jc w:val="right"/>
                          <w:rPr>
                            <w:rFonts w:cs="Arial"/>
                            <w:i/>
                            <w:iCs/>
                            <w:color w:val="000000"/>
                          </w:rPr>
                        </w:pPr>
                        <w:r w:rsidRPr="00E87940">
                          <w:rPr>
                            <w:rFonts w:cs="Arial"/>
                            <w:i/>
                            <w:iCs/>
                            <w:color w:val="000000"/>
                          </w:rPr>
                          <w:t>ТСО N</w:t>
                        </w:r>
                      </w:p>
                    </w:tc>
                    <w:tc>
                      <w:tcPr>
                        <w:tcW w:w="1445" w:type="dxa"/>
                        <w:tcBorders>
                          <w:top w:val="single" w:sz="4" w:space="0" w:color="auto"/>
                          <w:left w:val="single" w:sz="4" w:space="0" w:color="auto"/>
                          <w:bottom w:val="single" w:sz="4" w:space="0" w:color="auto"/>
                          <w:right w:val="single" w:sz="4" w:space="0" w:color="auto"/>
                        </w:tcBorders>
                        <w:shd w:val="clear" w:color="000000" w:fill="D9D9D9"/>
                        <w:vAlign w:val="center"/>
                      </w:tcPr>
                      <w:p w:rsidR="00183324" w:rsidRPr="00E87940" w:rsidRDefault="00183324">
                        <w:pPr>
                          <w:spacing w:after="0"/>
                          <w:jc w:val="center"/>
                          <w:rPr>
                            <w:rFonts w:cs="Arial"/>
                            <w:color w:val="000000"/>
                          </w:rPr>
                        </w:pPr>
                      </w:p>
                    </w:tc>
                    <w:tc>
                      <w:tcPr>
                        <w:tcW w:w="1657" w:type="dxa"/>
                        <w:tcBorders>
                          <w:top w:val="single" w:sz="4" w:space="0" w:color="auto"/>
                          <w:left w:val="single" w:sz="4" w:space="0" w:color="auto"/>
                          <w:bottom w:val="single" w:sz="4" w:space="0" w:color="auto"/>
                          <w:right w:val="single" w:sz="4" w:space="0" w:color="auto"/>
                        </w:tcBorders>
                        <w:shd w:val="clear" w:color="000000" w:fill="D9D9D9"/>
                        <w:vAlign w:val="center"/>
                      </w:tcPr>
                      <w:p w:rsidR="00183324" w:rsidRPr="00E87940" w:rsidRDefault="00183324">
                        <w:pPr>
                          <w:spacing w:after="0"/>
                          <w:jc w:val="center"/>
                          <w:rPr>
                            <w:rFonts w:cs="Arial"/>
                            <w:color w:val="000000"/>
                          </w:rPr>
                        </w:pPr>
                      </w:p>
                    </w:tc>
                    <w:tc>
                      <w:tcPr>
                        <w:tcW w:w="1440" w:type="dxa"/>
                        <w:tcBorders>
                          <w:top w:val="single" w:sz="4" w:space="0" w:color="auto"/>
                          <w:left w:val="single" w:sz="4" w:space="0" w:color="auto"/>
                          <w:bottom w:val="single" w:sz="4" w:space="0" w:color="auto"/>
                          <w:right w:val="single" w:sz="4" w:space="0" w:color="auto"/>
                        </w:tcBorders>
                        <w:vAlign w:val="center"/>
                      </w:tcPr>
                      <w:p w:rsidR="00183324" w:rsidRPr="00E87940" w:rsidRDefault="00183324">
                        <w:pPr>
                          <w:spacing w:after="0"/>
                          <w:jc w:val="center"/>
                          <w:rPr>
                            <w:rFonts w:cs="Arial"/>
                            <w:color w:val="000000"/>
                          </w:rPr>
                        </w:pPr>
                      </w:p>
                    </w:tc>
                    <w:tc>
                      <w:tcPr>
                        <w:tcW w:w="1440" w:type="dxa"/>
                        <w:tcBorders>
                          <w:top w:val="single" w:sz="4" w:space="0" w:color="auto"/>
                          <w:left w:val="single" w:sz="4" w:space="0" w:color="auto"/>
                          <w:bottom w:val="single" w:sz="4" w:space="0" w:color="auto"/>
                          <w:right w:val="single" w:sz="4" w:space="0" w:color="auto"/>
                        </w:tcBorders>
                        <w:vAlign w:val="center"/>
                      </w:tcPr>
                      <w:p w:rsidR="00183324" w:rsidRPr="00E87940" w:rsidRDefault="00183324">
                        <w:pPr>
                          <w:spacing w:after="0"/>
                          <w:jc w:val="center"/>
                          <w:rPr>
                            <w:rFonts w:cs="Arial"/>
                            <w:color w:val="000000"/>
                          </w:rPr>
                        </w:pPr>
                      </w:p>
                    </w:tc>
                    <w:tc>
                      <w:tcPr>
                        <w:tcW w:w="1440" w:type="dxa"/>
                        <w:tcBorders>
                          <w:top w:val="single" w:sz="4" w:space="0" w:color="auto"/>
                          <w:left w:val="single" w:sz="4" w:space="0" w:color="auto"/>
                          <w:bottom w:val="single" w:sz="4" w:space="0" w:color="auto"/>
                          <w:right w:val="single" w:sz="4" w:space="0" w:color="auto"/>
                        </w:tcBorders>
                        <w:shd w:val="clear" w:color="000000" w:fill="008080"/>
                        <w:vAlign w:val="center"/>
                      </w:tcPr>
                      <w:p w:rsidR="00183324" w:rsidRPr="00E87940" w:rsidRDefault="00183324">
                        <w:pPr>
                          <w:spacing w:after="0"/>
                          <w:jc w:val="center"/>
                          <w:rPr>
                            <w:rFonts w:cs="Arial"/>
                            <w:color w:val="000000"/>
                          </w:rPr>
                        </w:pPr>
                      </w:p>
                    </w:tc>
                    <w:tc>
                      <w:tcPr>
                        <w:tcW w:w="1393" w:type="dxa"/>
                        <w:tcBorders>
                          <w:top w:val="single" w:sz="4" w:space="0" w:color="auto"/>
                          <w:left w:val="single" w:sz="4" w:space="0" w:color="auto"/>
                          <w:bottom w:val="single" w:sz="4" w:space="0" w:color="auto"/>
                          <w:right w:val="single" w:sz="4" w:space="0" w:color="auto"/>
                        </w:tcBorders>
                        <w:vAlign w:val="center"/>
                      </w:tcPr>
                      <w:p w:rsidR="00183324" w:rsidRPr="00E87940" w:rsidRDefault="00183324">
                        <w:pPr>
                          <w:spacing w:after="0"/>
                          <w:jc w:val="center"/>
                          <w:rPr>
                            <w:rFonts w:cs="Arial"/>
                            <w:color w:val="000000"/>
                          </w:rPr>
                        </w:pPr>
                      </w:p>
                    </w:tc>
                    <w:tc>
                      <w:tcPr>
                        <w:tcW w:w="1594" w:type="dxa"/>
                        <w:tcBorders>
                          <w:top w:val="single" w:sz="4" w:space="0" w:color="auto"/>
                          <w:left w:val="single" w:sz="4" w:space="0" w:color="auto"/>
                          <w:bottom w:val="single" w:sz="4" w:space="0" w:color="auto"/>
                          <w:right w:val="single" w:sz="4" w:space="0" w:color="auto"/>
                        </w:tcBorders>
                        <w:vAlign w:val="center"/>
                      </w:tcPr>
                      <w:p w:rsidR="00183324" w:rsidRPr="00E87940" w:rsidRDefault="00183324">
                        <w:pPr>
                          <w:spacing w:after="0"/>
                          <w:jc w:val="center"/>
                          <w:rPr>
                            <w:rFonts w:cs="Arial"/>
                            <w:color w:val="000000"/>
                          </w:rPr>
                        </w:pPr>
                      </w:p>
                    </w:tc>
                  </w:tr>
                  <w:tr w:rsidR="00183324" w:rsidRPr="00E87940">
                    <w:trPr>
                      <w:trHeight w:val="315"/>
                    </w:trPr>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D71AA7">
                        <w:pPr>
                          <w:spacing w:after="0"/>
                          <w:jc w:val="right"/>
                          <w:rPr>
                            <w:rFonts w:cs="Arial"/>
                            <w:i/>
                            <w:iCs/>
                            <w:color w:val="000000"/>
                          </w:rPr>
                        </w:pPr>
                        <w:r w:rsidRPr="00E87940">
                          <w:rPr>
                            <w:rFonts w:cs="Arial"/>
                            <w:i/>
                            <w:iCs/>
                            <w:color w:val="000000"/>
                          </w:rPr>
                          <w:t>Подгруппа N</w:t>
                        </w:r>
                      </w:p>
                    </w:tc>
                    <w:tc>
                      <w:tcPr>
                        <w:tcW w:w="1445" w:type="dxa"/>
                        <w:tcBorders>
                          <w:top w:val="single" w:sz="4" w:space="0" w:color="auto"/>
                          <w:left w:val="single" w:sz="4" w:space="0" w:color="auto"/>
                          <w:bottom w:val="single" w:sz="4" w:space="0" w:color="auto"/>
                          <w:right w:val="single" w:sz="4" w:space="0" w:color="auto"/>
                        </w:tcBorders>
                        <w:shd w:val="clear" w:color="000000" w:fill="D9D9D9"/>
                        <w:vAlign w:val="center"/>
                      </w:tcPr>
                      <w:p w:rsidR="00183324" w:rsidRPr="00E87940" w:rsidRDefault="00D71AA7">
                        <w:pPr>
                          <w:spacing w:after="0"/>
                          <w:jc w:val="center"/>
                          <w:rPr>
                            <w:rFonts w:cs="Arial"/>
                            <w:color w:val="000000"/>
                          </w:rPr>
                        </w:pPr>
                        <w:r w:rsidRPr="00E87940">
                          <w:rPr>
                            <w:rFonts w:cs="Arial"/>
                            <w:color w:val="000000"/>
                          </w:rPr>
                          <w:t> </w:t>
                        </w:r>
                      </w:p>
                    </w:tc>
                    <w:tc>
                      <w:tcPr>
                        <w:tcW w:w="1657" w:type="dxa"/>
                        <w:tcBorders>
                          <w:top w:val="single" w:sz="4" w:space="0" w:color="auto"/>
                          <w:left w:val="single" w:sz="4" w:space="0" w:color="auto"/>
                          <w:bottom w:val="single" w:sz="4" w:space="0" w:color="auto"/>
                          <w:right w:val="single" w:sz="4" w:space="0" w:color="auto"/>
                        </w:tcBorders>
                        <w:shd w:val="clear" w:color="000000" w:fill="D9D9D9"/>
                        <w:vAlign w:val="center"/>
                      </w:tcPr>
                      <w:p w:rsidR="00183324" w:rsidRPr="00E87940" w:rsidRDefault="00D71AA7">
                        <w:pPr>
                          <w:spacing w:after="0"/>
                          <w:jc w:val="center"/>
                          <w:rPr>
                            <w:rFonts w:cs="Arial"/>
                            <w:color w:val="000000"/>
                          </w:rPr>
                        </w:pPr>
                        <w:r w:rsidRPr="00E87940">
                          <w:rPr>
                            <w:rFonts w:cs="Arial"/>
                            <w:color w:val="000000"/>
                          </w:rPr>
                          <w:t> </w:t>
                        </w:r>
                      </w:p>
                    </w:tc>
                    <w:tc>
                      <w:tcPr>
                        <w:tcW w:w="1440" w:type="dxa"/>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jc w:val="center"/>
                          <w:rPr>
                            <w:rFonts w:cs="Arial"/>
                            <w:color w:val="000000"/>
                          </w:rPr>
                        </w:pPr>
                        <w:r w:rsidRPr="00E87940">
                          <w:rPr>
                            <w:rFonts w:cs="Arial"/>
                            <w:color w:val="000000"/>
                          </w:rPr>
                          <w:t> </w:t>
                        </w:r>
                      </w:p>
                    </w:tc>
                    <w:tc>
                      <w:tcPr>
                        <w:tcW w:w="1440" w:type="dxa"/>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jc w:val="center"/>
                          <w:rPr>
                            <w:rFonts w:cs="Arial"/>
                            <w:color w:val="000000"/>
                          </w:rPr>
                        </w:pPr>
                        <w:r w:rsidRPr="00E87940">
                          <w:rPr>
                            <w:rFonts w:cs="Arial"/>
                            <w:color w:val="000000"/>
                          </w:rPr>
                          <w:t> </w:t>
                        </w:r>
                      </w:p>
                    </w:tc>
                    <w:tc>
                      <w:tcPr>
                        <w:tcW w:w="1440" w:type="dxa"/>
                        <w:tcBorders>
                          <w:top w:val="single" w:sz="4" w:space="0" w:color="auto"/>
                          <w:left w:val="single" w:sz="4" w:space="0" w:color="auto"/>
                          <w:bottom w:val="single" w:sz="4" w:space="0" w:color="auto"/>
                          <w:right w:val="single" w:sz="4" w:space="0" w:color="auto"/>
                        </w:tcBorders>
                        <w:shd w:val="clear" w:color="000000" w:fill="008080"/>
                        <w:vAlign w:val="center"/>
                      </w:tcPr>
                      <w:p w:rsidR="00183324" w:rsidRPr="00E87940" w:rsidRDefault="00D71AA7">
                        <w:pPr>
                          <w:spacing w:after="0"/>
                          <w:jc w:val="center"/>
                          <w:rPr>
                            <w:rFonts w:cs="Arial"/>
                            <w:color w:val="000000"/>
                          </w:rPr>
                        </w:pPr>
                        <w:r w:rsidRPr="00E87940">
                          <w:rPr>
                            <w:rFonts w:cs="Arial"/>
                            <w:color w:val="000000"/>
                          </w:rPr>
                          <w:t> </w:t>
                        </w:r>
                      </w:p>
                    </w:tc>
                    <w:tc>
                      <w:tcPr>
                        <w:tcW w:w="1393" w:type="dxa"/>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jc w:val="center"/>
                          <w:rPr>
                            <w:rFonts w:cs="Arial"/>
                            <w:color w:val="000000"/>
                          </w:rPr>
                        </w:pPr>
                        <w:r w:rsidRPr="00E87940">
                          <w:rPr>
                            <w:rFonts w:cs="Arial"/>
                            <w:color w:val="000000"/>
                          </w:rPr>
                          <w:t> </w:t>
                        </w:r>
                      </w:p>
                    </w:tc>
                    <w:tc>
                      <w:tcPr>
                        <w:tcW w:w="1594" w:type="dxa"/>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jc w:val="center"/>
                          <w:rPr>
                            <w:rFonts w:cs="Arial"/>
                            <w:color w:val="000000"/>
                          </w:rPr>
                        </w:pPr>
                        <w:r w:rsidRPr="00E87940">
                          <w:rPr>
                            <w:rFonts w:cs="Arial"/>
                            <w:color w:val="000000"/>
                          </w:rPr>
                          <w:t> </w:t>
                        </w:r>
                      </w:p>
                    </w:tc>
                  </w:tr>
                  <w:tr w:rsidR="00183324" w:rsidRPr="00E87940">
                    <w:trPr>
                      <w:trHeight w:val="315"/>
                    </w:trPr>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D71AA7">
                        <w:pPr>
                          <w:spacing w:after="0"/>
                          <w:jc w:val="right"/>
                          <w:rPr>
                            <w:rFonts w:cs="Arial"/>
                            <w:i/>
                            <w:iCs/>
                            <w:color w:val="000000"/>
                          </w:rPr>
                        </w:pPr>
                        <w:r w:rsidRPr="00E87940">
                          <w:rPr>
                            <w:rFonts w:cs="Arial"/>
                            <w:i/>
                            <w:iCs/>
                            <w:color w:val="000000"/>
                          </w:rPr>
                          <w:t>ТСО 1</w:t>
                        </w:r>
                      </w:p>
                    </w:tc>
                    <w:tc>
                      <w:tcPr>
                        <w:tcW w:w="1445" w:type="dxa"/>
                        <w:tcBorders>
                          <w:top w:val="single" w:sz="4" w:space="0" w:color="auto"/>
                          <w:left w:val="single" w:sz="4" w:space="0" w:color="auto"/>
                          <w:bottom w:val="single" w:sz="4" w:space="0" w:color="auto"/>
                          <w:right w:val="single" w:sz="4" w:space="0" w:color="auto"/>
                        </w:tcBorders>
                        <w:shd w:val="clear" w:color="000000" w:fill="D9D9D9"/>
                        <w:vAlign w:val="center"/>
                      </w:tcPr>
                      <w:p w:rsidR="00183324" w:rsidRPr="00E87940" w:rsidRDefault="00D71AA7">
                        <w:pPr>
                          <w:spacing w:after="0"/>
                          <w:jc w:val="center"/>
                          <w:rPr>
                            <w:rFonts w:cs="Arial"/>
                            <w:color w:val="000000"/>
                          </w:rPr>
                        </w:pPr>
                        <w:r w:rsidRPr="00E87940">
                          <w:rPr>
                            <w:rFonts w:cs="Arial"/>
                            <w:color w:val="000000"/>
                          </w:rPr>
                          <w:t> </w:t>
                        </w:r>
                      </w:p>
                    </w:tc>
                    <w:tc>
                      <w:tcPr>
                        <w:tcW w:w="1657" w:type="dxa"/>
                        <w:tcBorders>
                          <w:top w:val="single" w:sz="4" w:space="0" w:color="auto"/>
                          <w:left w:val="single" w:sz="4" w:space="0" w:color="auto"/>
                          <w:bottom w:val="single" w:sz="4" w:space="0" w:color="auto"/>
                          <w:right w:val="single" w:sz="4" w:space="0" w:color="auto"/>
                        </w:tcBorders>
                        <w:shd w:val="clear" w:color="000000" w:fill="D9D9D9"/>
                        <w:vAlign w:val="center"/>
                      </w:tcPr>
                      <w:p w:rsidR="00183324" w:rsidRPr="00E87940" w:rsidRDefault="00D71AA7">
                        <w:pPr>
                          <w:spacing w:after="0"/>
                          <w:jc w:val="center"/>
                          <w:rPr>
                            <w:rFonts w:cs="Arial"/>
                            <w:color w:val="000000"/>
                          </w:rPr>
                        </w:pPr>
                        <w:r w:rsidRPr="00E87940">
                          <w:rPr>
                            <w:rFonts w:cs="Arial"/>
                            <w:color w:val="000000"/>
                          </w:rPr>
                          <w:t> </w:t>
                        </w:r>
                      </w:p>
                    </w:tc>
                    <w:tc>
                      <w:tcPr>
                        <w:tcW w:w="1440" w:type="dxa"/>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jc w:val="center"/>
                          <w:rPr>
                            <w:rFonts w:cs="Arial"/>
                            <w:color w:val="000000"/>
                          </w:rPr>
                        </w:pPr>
                        <w:r w:rsidRPr="00E87940">
                          <w:rPr>
                            <w:rFonts w:cs="Arial"/>
                            <w:color w:val="000000"/>
                          </w:rPr>
                          <w:t> </w:t>
                        </w:r>
                      </w:p>
                    </w:tc>
                    <w:tc>
                      <w:tcPr>
                        <w:tcW w:w="1440" w:type="dxa"/>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jc w:val="center"/>
                          <w:rPr>
                            <w:rFonts w:cs="Arial"/>
                            <w:color w:val="000000"/>
                          </w:rPr>
                        </w:pPr>
                        <w:r w:rsidRPr="00E87940">
                          <w:rPr>
                            <w:rFonts w:cs="Arial"/>
                            <w:color w:val="000000"/>
                          </w:rPr>
                          <w:t> </w:t>
                        </w:r>
                      </w:p>
                    </w:tc>
                    <w:tc>
                      <w:tcPr>
                        <w:tcW w:w="1440" w:type="dxa"/>
                        <w:tcBorders>
                          <w:top w:val="single" w:sz="4" w:space="0" w:color="auto"/>
                          <w:left w:val="single" w:sz="4" w:space="0" w:color="auto"/>
                          <w:bottom w:val="single" w:sz="4" w:space="0" w:color="auto"/>
                          <w:right w:val="single" w:sz="4" w:space="0" w:color="auto"/>
                        </w:tcBorders>
                        <w:shd w:val="clear" w:color="000000" w:fill="008080"/>
                        <w:vAlign w:val="center"/>
                      </w:tcPr>
                      <w:p w:rsidR="00183324" w:rsidRPr="00E87940" w:rsidRDefault="00D71AA7">
                        <w:pPr>
                          <w:spacing w:after="0"/>
                          <w:jc w:val="center"/>
                          <w:rPr>
                            <w:rFonts w:cs="Arial"/>
                            <w:color w:val="000000"/>
                          </w:rPr>
                        </w:pPr>
                        <w:r w:rsidRPr="00E87940">
                          <w:rPr>
                            <w:rFonts w:cs="Arial"/>
                            <w:color w:val="000000"/>
                          </w:rPr>
                          <w:t> </w:t>
                        </w:r>
                      </w:p>
                    </w:tc>
                    <w:tc>
                      <w:tcPr>
                        <w:tcW w:w="1393" w:type="dxa"/>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jc w:val="center"/>
                          <w:rPr>
                            <w:rFonts w:cs="Arial"/>
                            <w:color w:val="000000"/>
                          </w:rPr>
                        </w:pPr>
                        <w:r w:rsidRPr="00E87940">
                          <w:rPr>
                            <w:rFonts w:cs="Arial"/>
                            <w:color w:val="000000"/>
                          </w:rPr>
                          <w:t> </w:t>
                        </w:r>
                      </w:p>
                    </w:tc>
                    <w:tc>
                      <w:tcPr>
                        <w:tcW w:w="1594" w:type="dxa"/>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jc w:val="center"/>
                          <w:rPr>
                            <w:rFonts w:cs="Arial"/>
                            <w:color w:val="000000"/>
                          </w:rPr>
                        </w:pPr>
                        <w:r w:rsidRPr="00E87940">
                          <w:rPr>
                            <w:rFonts w:cs="Arial"/>
                            <w:color w:val="000000"/>
                          </w:rPr>
                          <w:t> </w:t>
                        </w:r>
                      </w:p>
                    </w:tc>
                  </w:tr>
                  <w:tr w:rsidR="00183324" w:rsidRPr="00E87940">
                    <w:trPr>
                      <w:trHeight w:val="315"/>
                    </w:trPr>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D71AA7">
                        <w:pPr>
                          <w:spacing w:after="0"/>
                          <w:jc w:val="right"/>
                          <w:rPr>
                            <w:rFonts w:cs="Arial"/>
                            <w:i/>
                            <w:iCs/>
                            <w:color w:val="000000"/>
                          </w:rPr>
                        </w:pPr>
                        <w:r w:rsidRPr="00E87940">
                          <w:rPr>
                            <w:rFonts w:cs="Arial"/>
                            <w:i/>
                            <w:iCs/>
                            <w:color w:val="000000"/>
                          </w:rPr>
                          <w:t>ТСО N</w:t>
                        </w:r>
                      </w:p>
                    </w:tc>
                    <w:tc>
                      <w:tcPr>
                        <w:tcW w:w="1445" w:type="dxa"/>
                        <w:tcBorders>
                          <w:top w:val="single" w:sz="4" w:space="0" w:color="auto"/>
                          <w:left w:val="single" w:sz="4" w:space="0" w:color="auto"/>
                          <w:bottom w:val="single" w:sz="4" w:space="0" w:color="auto"/>
                          <w:right w:val="single" w:sz="4" w:space="0" w:color="auto"/>
                        </w:tcBorders>
                        <w:shd w:val="clear" w:color="000000" w:fill="D9D9D9"/>
                        <w:vAlign w:val="center"/>
                      </w:tcPr>
                      <w:p w:rsidR="00183324" w:rsidRPr="00E87940" w:rsidRDefault="00183324">
                        <w:pPr>
                          <w:spacing w:after="0"/>
                          <w:jc w:val="center"/>
                          <w:rPr>
                            <w:rFonts w:cs="Arial"/>
                            <w:color w:val="000000"/>
                          </w:rPr>
                        </w:pPr>
                      </w:p>
                    </w:tc>
                    <w:tc>
                      <w:tcPr>
                        <w:tcW w:w="1657" w:type="dxa"/>
                        <w:tcBorders>
                          <w:top w:val="single" w:sz="4" w:space="0" w:color="auto"/>
                          <w:left w:val="single" w:sz="4" w:space="0" w:color="auto"/>
                          <w:bottom w:val="single" w:sz="4" w:space="0" w:color="auto"/>
                          <w:right w:val="single" w:sz="4" w:space="0" w:color="auto"/>
                        </w:tcBorders>
                        <w:shd w:val="clear" w:color="000000" w:fill="D9D9D9"/>
                        <w:vAlign w:val="center"/>
                      </w:tcPr>
                      <w:p w:rsidR="00183324" w:rsidRPr="00E87940" w:rsidRDefault="00183324">
                        <w:pPr>
                          <w:spacing w:after="0"/>
                          <w:jc w:val="center"/>
                          <w:rPr>
                            <w:rFonts w:cs="Arial"/>
                            <w:color w:val="000000"/>
                          </w:rPr>
                        </w:pPr>
                      </w:p>
                    </w:tc>
                    <w:tc>
                      <w:tcPr>
                        <w:tcW w:w="1440" w:type="dxa"/>
                        <w:tcBorders>
                          <w:top w:val="single" w:sz="4" w:space="0" w:color="auto"/>
                          <w:left w:val="single" w:sz="4" w:space="0" w:color="auto"/>
                          <w:bottom w:val="single" w:sz="4" w:space="0" w:color="auto"/>
                          <w:right w:val="single" w:sz="4" w:space="0" w:color="auto"/>
                        </w:tcBorders>
                        <w:vAlign w:val="center"/>
                      </w:tcPr>
                      <w:p w:rsidR="00183324" w:rsidRPr="00E87940" w:rsidRDefault="00183324">
                        <w:pPr>
                          <w:spacing w:after="0"/>
                          <w:jc w:val="center"/>
                          <w:rPr>
                            <w:rFonts w:cs="Arial"/>
                            <w:color w:val="000000"/>
                          </w:rPr>
                        </w:pPr>
                      </w:p>
                    </w:tc>
                    <w:tc>
                      <w:tcPr>
                        <w:tcW w:w="1440" w:type="dxa"/>
                        <w:tcBorders>
                          <w:top w:val="single" w:sz="4" w:space="0" w:color="auto"/>
                          <w:left w:val="single" w:sz="4" w:space="0" w:color="auto"/>
                          <w:bottom w:val="single" w:sz="4" w:space="0" w:color="auto"/>
                          <w:right w:val="single" w:sz="4" w:space="0" w:color="auto"/>
                        </w:tcBorders>
                        <w:vAlign w:val="center"/>
                      </w:tcPr>
                      <w:p w:rsidR="00183324" w:rsidRPr="00E87940" w:rsidRDefault="00183324">
                        <w:pPr>
                          <w:spacing w:after="0"/>
                          <w:jc w:val="center"/>
                          <w:rPr>
                            <w:rFonts w:cs="Arial"/>
                            <w:color w:val="000000"/>
                          </w:rPr>
                        </w:pPr>
                      </w:p>
                    </w:tc>
                    <w:tc>
                      <w:tcPr>
                        <w:tcW w:w="1440" w:type="dxa"/>
                        <w:tcBorders>
                          <w:top w:val="single" w:sz="4" w:space="0" w:color="auto"/>
                          <w:left w:val="single" w:sz="4" w:space="0" w:color="auto"/>
                          <w:bottom w:val="single" w:sz="4" w:space="0" w:color="auto"/>
                          <w:right w:val="single" w:sz="4" w:space="0" w:color="auto"/>
                        </w:tcBorders>
                        <w:shd w:val="clear" w:color="000000" w:fill="008080"/>
                        <w:vAlign w:val="center"/>
                      </w:tcPr>
                      <w:p w:rsidR="00183324" w:rsidRPr="00E87940" w:rsidRDefault="00183324">
                        <w:pPr>
                          <w:spacing w:after="0"/>
                          <w:jc w:val="center"/>
                          <w:rPr>
                            <w:rFonts w:cs="Arial"/>
                            <w:color w:val="000000"/>
                          </w:rPr>
                        </w:pPr>
                      </w:p>
                    </w:tc>
                    <w:tc>
                      <w:tcPr>
                        <w:tcW w:w="1393" w:type="dxa"/>
                        <w:tcBorders>
                          <w:top w:val="single" w:sz="4" w:space="0" w:color="auto"/>
                          <w:left w:val="single" w:sz="4" w:space="0" w:color="auto"/>
                          <w:bottom w:val="single" w:sz="4" w:space="0" w:color="auto"/>
                          <w:right w:val="single" w:sz="4" w:space="0" w:color="auto"/>
                        </w:tcBorders>
                        <w:vAlign w:val="center"/>
                      </w:tcPr>
                      <w:p w:rsidR="00183324" w:rsidRPr="00E87940" w:rsidRDefault="00183324">
                        <w:pPr>
                          <w:spacing w:after="0"/>
                          <w:jc w:val="center"/>
                          <w:rPr>
                            <w:rFonts w:cs="Arial"/>
                            <w:color w:val="000000"/>
                          </w:rPr>
                        </w:pPr>
                      </w:p>
                    </w:tc>
                    <w:tc>
                      <w:tcPr>
                        <w:tcW w:w="1594" w:type="dxa"/>
                        <w:tcBorders>
                          <w:top w:val="single" w:sz="4" w:space="0" w:color="auto"/>
                          <w:left w:val="single" w:sz="4" w:space="0" w:color="auto"/>
                          <w:bottom w:val="single" w:sz="4" w:space="0" w:color="auto"/>
                          <w:right w:val="single" w:sz="4" w:space="0" w:color="auto"/>
                        </w:tcBorders>
                        <w:vAlign w:val="center"/>
                      </w:tcPr>
                      <w:p w:rsidR="00183324" w:rsidRPr="00E87940" w:rsidRDefault="00183324">
                        <w:pPr>
                          <w:spacing w:after="0"/>
                          <w:jc w:val="center"/>
                          <w:rPr>
                            <w:rFonts w:cs="Arial"/>
                            <w:color w:val="000000"/>
                          </w:rPr>
                        </w:pPr>
                      </w:p>
                    </w:tc>
                  </w:tr>
                  <w:tr w:rsidR="00183324" w:rsidRPr="00E87940">
                    <w:trPr>
                      <w:trHeight w:val="300"/>
                    </w:trPr>
                    <w:tc>
                      <w:tcPr>
                        <w:tcW w:w="4440" w:type="dxa"/>
                        <w:tcBorders>
                          <w:top w:val="single" w:sz="4" w:space="0" w:color="auto"/>
                          <w:left w:val="nil"/>
                          <w:bottom w:val="nil"/>
                          <w:right w:val="nil"/>
                        </w:tcBorders>
                        <w:vAlign w:val="center"/>
                      </w:tcPr>
                      <w:p w:rsidR="00183324" w:rsidRPr="00E87940" w:rsidRDefault="00183324">
                        <w:pPr>
                          <w:spacing w:after="0"/>
                          <w:rPr>
                            <w:b/>
                            <w:bCs/>
                            <w:color w:val="000000"/>
                          </w:rPr>
                        </w:pPr>
                      </w:p>
                    </w:tc>
                    <w:tc>
                      <w:tcPr>
                        <w:tcW w:w="1445" w:type="dxa"/>
                        <w:tcBorders>
                          <w:top w:val="single" w:sz="4" w:space="0" w:color="auto"/>
                          <w:left w:val="nil"/>
                          <w:bottom w:val="nil"/>
                          <w:right w:val="nil"/>
                        </w:tcBorders>
                        <w:noWrap/>
                        <w:vAlign w:val="center"/>
                      </w:tcPr>
                      <w:p w:rsidR="00183324" w:rsidRPr="00E87940" w:rsidRDefault="00183324">
                        <w:pPr>
                          <w:spacing w:after="0"/>
                          <w:rPr>
                            <w:color w:val="000000"/>
                          </w:rPr>
                        </w:pPr>
                      </w:p>
                    </w:tc>
                    <w:tc>
                      <w:tcPr>
                        <w:tcW w:w="1657" w:type="dxa"/>
                        <w:tcBorders>
                          <w:top w:val="single" w:sz="4" w:space="0" w:color="auto"/>
                          <w:left w:val="nil"/>
                          <w:bottom w:val="nil"/>
                          <w:right w:val="nil"/>
                        </w:tcBorders>
                        <w:noWrap/>
                        <w:vAlign w:val="center"/>
                      </w:tcPr>
                      <w:p w:rsidR="00183324" w:rsidRPr="00E87940" w:rsidRDefault="00183324">
                        <w:pPr>
                          <w:spacing w:after="0"/>
                          <w:rPr>
                            <w:color w:val="000000"/>
                          </w:rPr>
                        </w:pPr>
                      </w:p>
                    </w:tc>
                    <w:tc>
                      <w:tcPr>
                        <w:tcW w:w="1440" w:type="dxa"/>
                        <w:tcBorders>
                          <w:top w:val="single" w:sz="4" w:space="0" w:color="auto"/>
                          <w:left w:val="nil"/>
                          <w:bottom w:val="nil"/>
                          <w:right w:val="nil"/>
                        </w:tcBorders>
                        <w:noWrap/>
                        <w:vAlign w:val="center"/>
                      </w:tcPr>
                      <w:p w:rsidR="00183324" w:rsidRPr="00E87940" w:rsidRDefault="00183324">
                        <w:pPr>
                          <w:spacing w:after="0"/>
                          <w:rPr>
                            <w:color w:val="000000"/>
                          </w:rPr>
                        </w:pPr>
                      </w:p>
                    </w:tc>
                    <w:tc>
                      <w:tcPr>
                        <w:tcW w:w="1440" w:type="dxa"/>
                        <w:tcBorders>
                          <w:top w:val="single" w:sz="4" w:space="0" w:color="auto"/>
                          <w:left w:val="nil"/>
                          <w:bottom w:val="nil"/>
                          <w:right w:val="nil"/>
                        </w:tcBorders>
                        <w:noWrap/>
                        <w:vAlign w:val="center"/>
                      </w:tcPr>
                      <w:p w:rsidR="00183324" w:rsidRPr="00E87940" w:rsidRDefault="00183324">
                        <w:pPr>
                          <w:spacing w:after="0"/>
                          <w:rPr>
                            <w:color w:val="000000"/>
                          </w:rPr>
                        </w:pPr>
                      </w:p>
                    </w:tc>
                    <w:tc>
                      <w:tcPr>
                        <w:tcW w:w="1440" w:type="dxa"/>
                        <w:tcBorders>
                          <w:top w:val="single" w:sz="4" w:space="0" w:color="auto"/>
                          <w:left w:val="nil"/>
                          <w:bottom w:val="nil"/>
                          <w:right w:val="nil"/>
                        </w:tcBorders>
                        <w:noWrap/>
                        <w:vAlign w:val="center"/>
                      </w:tcPr>
                      <w:p w:rsidR="00183324" w:rsidRPr="00E87940" w:rsidRDefault="00183324">
                        <w:pPr>
                          <w:spacing w:after="0"/>
                          <w:rPr>
                            <w:color w:val="000000"/>
                          </w:rPr>
                        </w:pPr>
                      </w:p>
                    </w:tc>
                    <w:tc>
                      <w:tcPr>
                        <w:tcW w:w="1393" w:type="dxa"/>
                        <w:tcBorders>
                          <w:top w:val="single" w:sz="4" w:space="0" w:color="auto"/>
                          <w:left w:val="nil"/>
                          <w:bottom w:val="nil"/>
                          <w:right w:val="nil"/>
                        </w:tcBorders>
                        <w:noWrap/>
                        <w:vAlign w:val="center"/>
                      </w:tcPr>
                      <w:p w:rsidR="00183324" w:rsidRPr="00E87940" w:rsidRDefault="00183324">
                        <w:pPr>
                          <w:spacing w:after="0"/>
                          <w:rPr>
                            <w:color w:val="000000"/>
                          </w:rPr>
                        </w:pPr>
                      </w:p>
                    </w:tc>
                    <w:tc>
                      <w:tcPr>
                        <w:tcW w:w="1594" w:type="dxa"/>
                        <w:tcBorders>
                          <w:top w:val="single" w:sz="4" w:space="0" w:color="auto"/>
                          <w:left w:val="nil"/>
                          <w:bottom w:val="nil"/>
                          <w:right w:val="nil"/>
                        </w:tcBorders>
                        <w:noWrap/>
                        <w:vAlign w:val="center"/>
                      </w:tcPr>
                      <w:p w:rsidR="00183324" w:rsidRPr="00E87940" w:rsidRDefault="00183324">
                        <w:pPr>
                          <w:spacing w:after="0"/>
                          <w:rPr>
                            <w:color w:val="000000"/>
                          </w:rPr>
                        </w:pPr>
                      </w:p>
                    </w:tc>
                  </w:tr>
                  <w:tr w:rsidR="00183324" w:rsidRPr="00E87940">
                    <w:trPr>
                      <w:trHeight w:val="315"/>
                    </w:trPr>
                    <w:tc>
                      <w:tcPr>
                        <w:tcW w:w="4440" w:type="dxa"/>
                        <w:tcBorders>
                          <w:top w:val="nil"/>
                          <w:left w:val="nil"/>
                          <w:bottom w:val="nil"/>
                          <w:right w:val="nil"/>
                        </w:tcBorders>
                        <w:vAlign w:val="center"/>
                      </w:tcPr>
                      <w:p w:rsidR="00183324" w:rsidRPr="00E87940" w:rsidRDefault="00183324">
                        <w:pPr>
                          <w:spacing w:after="0"/>
                          <w:rPr>
                            <w:b/>
                            <w:bCs/>
                            <w:color w:val="000000"/>
                          </w:rPr>
                        </w:pPr>
                      </w:p>
                    </w:tc>
                    <w:tc>
                      <w:tcPr>
                        <w:tcW w:w="1445" w:type="dxa"/>
                        <w:tcBorders>
                          <w:top w:val="nil"/>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c>
                      <w:tcPr>
                        <w:tcW w:w="1657" w:type="dxa"/>
                        <w:tcBorders>
                          <w:top w:val="nil"/>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c>
                      <w:tcPr>
                        <w:tcW w:w="1440" w:type="dxa"/>
                        <w:tcBorders>
                          <w:top w:val="nil"/>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c>
                      <w:tcPr>
                        <w:tcW w:w="1440" w:type="dxa"/>
                        <w:tcBorders>
                          <w:top w:val="nil"/>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c>
                      <w:tcPr>
                        <w:tcW w:w="1440" w:type="dxa"/>
                        <w:tcBorders>
                          <w:top w:val="nil"/>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c>
                      <w:tcPr>
                        <w:tcW w:w="1393" w:type="dxa"/>
                        <w:tcBorders>
                          <w:top w:val="nil"/>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c>
                      <w:tcPr>
                        <w:tcW w:w="1594" w:type="dxa"/>
                        <w:tcBorders>
                          <w:top w:val="nil"/>
                          <w:left w:val="nil"/>
                          <w:bottom w:val="single" w:sz="8" w:space="0" w:color="auto"/>
                          <w:right w:val="nil"/>
                        </w:tcBorders>
                        <w:noWrap/>
                        <w:vAlign w:val="center"/>
                      </w:tcPr>
                      <w:p w:rsidR="00183324" w:rsidRPr="00E87940" w:rsidRDefault="00D71AA7">
                        <w:pPr>
                          <w:spacing w:after="0"/>
                          <w:rPr>
                            <w:color w:val="000000"/>
                          </w:rPr>
                        </w:pPr>
                        <w:r w:rsidRPr="00E87940">
                          <w:rPr>
                            <w:rFonts w:cs="Arial"/>
                            <w:color w:val="000000"/>
                          </w:rPr>
                          <w:t> </w:t>
                        </w:r>
                      </w:p>
                    </w:tc>
                  </w:tr>
                  <w:tr w:rsidR="00183324" w:rsidRPr="00E87940">
                    <w:trPr>
                      <w:trHeight w:val="315"/>
                    </w:trPr>
                    <w:tc>
                      <w:tcPr>
                        <w:tcW w:w="4440" w:type="dxa"/>
                        <w:tcBorders>
                          <w:top w:val="single" w:sz="8" w:space="0" w:color="000000"/>
                          <w:left w:val="single" w:sz="8" w:space="0" w:color="000000"/>
                          <w:bottom w:val="single" w:sz="4"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Расчеты с контрагентами</w:t>
                        </w:r>
                      </w:p>
                    </w:tc>
                    <w:tc>
                      <w:tcPr>
                        <w:tcW w:w="1445"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1</w:t>
                        </w:r>
                      </w:p>
                    </w:tc>
                    <w:tc>
                      <w:tcPr>
                        <w:tcW w:w="1657"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2</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3</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4</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5</w:t>
                        </w:r>
                      </w:p>
                    </w:tc>
                    <w:tc>
                      <w:tcPr>
                        <w:tcW w:w="1393"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6</w:t>
                        </w:r>
                      </w:p>
                    </w:tc>
                    <w:tc>
                      <w:tcPr>
                        <w:tcW w:w="1594"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Параметр N</w:t>
                        </w:r>
                      </w:p>
                    </w:tc>
                  </w:tr>
                  <w:tr w:rsidR="00183324" w:rsidRPr="00E87940">
                    <w:trPr>
                      <w:trHeight w:val="315"/>
                    </w:trPr>
                    <w:tc>
                      <w:tcPr>
                        <w:tcW w:w="4440" w:type="dxa"/>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jc w:val="center"/>
                          <w:rPr>
                            <w:color w:val="000000"/>
                          </w:rPr>
                        </w:pPr>
                        <w:r w:rsidRPr="00E87940">
                          <w:rPr>
                            <w:rFonts w:cs="Arial"/>
                            <w:color w:val="000000"/>
                          </w:rPr>
                          <w:t> </w:t>
                        </w:r>
                      </w:p>
                    </w:tc>
                    <w:tc>
                      <w:tcPr>
                        <w:tcW w:w="1445" w:type="dxa"/>
                        <w:tcBorders>
                          <w:top w:val="nil"/>
                          <w:left w:val="single" w:sz="4" w:space="0" w:color="auto"/>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1</w:t>
                        </w:r>
                      </w:p>
                    </w:tc>
                    <w:tc>
                      <w:tcPr>
                        <w:tcW w:w="1657"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2</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3</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4</w:t>
                        </w:r>
                      </w:p>
                    </w:tc>
                    <w:tc>
                      <w:tcPr>
                        <w:tcW w:w="1440"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5</w:t>
                        </w:r>
                      </w:p>
                    </w:tc>
                    <w:tc>
                      <w:tcPr>
                        <w:tcW w:w="1393"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6</w:t>
                        </w:r>
                      </w:p>
                    </w:tc>
                    <w:tc>
                      <w:tcPr>
                        <w:tcW w:w="1594" w:type="dxa"/>
                        <w:tcBorders>
                          <w:top w:val="nil"/>
                          <w:left w:val="nil"/>
                          <w:bottom w:val="single" w:sz="8" w:space="0" w:color="auto"/>
                          <w:right w:val="single" w:sz="8" w:space="0" w:color="auto"/>
                        </w:tcBorders>
                        <w:vAlign w:val="center"/>
                      </w:tcPr>
                      <w:p w:rsidR="00183324" w:rsidRPr="00E87940" w:rsidRDefault="00D71AA7">
                        <w:pPr>
                          <w:spacing w:after="0"/>
                          <w:jc w:val="center"/>
                          <w:rPr>
                            <w:color w:val="000000"/>
                          </w:rPr>
                        </w:pPr>
                        <w:r w:rsidRPr="00E87940">
                          <w:rPr>
                            <w:rFonts w:cs="Arial"/>
                            <w:color w:val="000000"/>
                          </w:rPr>
                          <w:t>N</w:t>
                        </w:r>
                      </w:p>
                    </w:tc>
                  </w:tr>
                  <w:tr w:rsidR="00183324" w:rsidRPr="00E87940">
                    <w:trPr>
                      <w:trHeight w:val="315"/>
                    </w:trPr>
                    <w:tc>
                      <w:tcPr>
                        <w:tcW w:w="4440" w:type="dxa"/>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rPr>
                            <w:color w:val="000000"/>
                          </w:rPr>
                        </w:pPr>
                        <w:r w:rsidRPr="00E87940">
                          <w:rPr>
                            <w:rFonts w:cs="Arial"/>
                            <w:b/>
                            <w:bCs/>
                            <w:color w:val="000000"/>
                          </w:rPr>
                          <w:t>БЛОК II</w:t>
                        </w:r>
                        <w:r w:rsidRPr="00E87940">
                          <w:rPr>
                            <w:rFonts w:cs="Arial"/>
                            <w:color w:val="000000"/>
                          </w:rPr>
                          <w:t> </w:t>
                        </w:r>
                      </w:p>
                    </w:tc>
                    <w:tc>
                      <w:tcPr>
                        <w:tcW w:w="1445" w:type="dxa"/>
                        <w:tcBorders>
                          <w:top w:val="nil"/>
                          <w:left w:val="single" w:sz="4" w:space="0" w:color="auto"/>
                          <w:bottom w:val="single" w:sz="8" w:space="0" w:color="auto"/>
                          <w:right w:val="single" w:sz="8" w:space="0" w:color="auto"/>
                        </w:tcBorders>
                        <w:vAlign w:val="center"/>
                      </w:tcPr>
                      <w:p w:rsidR="00183324" w:rsidRPr="00E87940" w:rsidRDefault="00183324">
                        <w:pPr>
                          <w:spacing w:after="0"/>
                          <w:jc w:val="center"/>
                          <w:rPr>
                            <w:color w:val="000000"/>
                          </w:rPr>
                        </w:pPr>
                      </w:p>
                    </w:tc>
                    <w:tc>
                      <w:tcPr>
                        <w:tcW w:w="1657" w:type="dxa"/>
                        <w:tcBorders>
                          <w:top w:val="nil"/>
                          <w:left w:val="nil"/>
                          <w:bottom w:val="single" w:sz="8" w:space="0" w:color="auto"/>
                          <w:right w:val="single" w:sz="8" w:space="0" w:color="auto"/>
                        </w:tcBorders>
                        <w:vAlign w:val="center"/>
                      </w:tcPr>
                      <w:p w:rsidR="00183324" w:rsidRPr="00E87940" w:rsidRDefault="00183324">
                        <w:pPr>
                          <w:spacing w:after="0"/>
                          <w:jc w:val="center"/>
                          <w:rPr>
                            <w:color w:val="000000"/>
                          </w:rPr>
                        </w:pPr>
                      </w:p>
                    </w:tc>
                    <w:tc>
                      <w:tcPr>
                        <w:tcW w:w="1440" w:type="dxa"/>
                        <w:tcBorders>
                          <w:top w:val="nil"/>
                          <w:left w:val="nil"/>
                          <w:bottom w:val="single" w:sz="8" w:space="0" w:color="auto"/>
                          <w:right w:val="single" w:sz="8" w:space="0" w:color="auto"/>
                        </w:tcBorders>
                        <w:vAlign w:val="center"/>
                      </w:tcPr>
                      <w:p w:rsidR="00183324" w:rsidRPr="00E87940" w:rsidRDefault="00183324">
                        <w:pPr>
                          <w:spacing w:after="0"/>
                          <w:jc w:val="center"/>
                          <w:rPr>
                            <w:color w:val="000000"/>
                          </w:rPr>
                        </w:pPr>
                      </w:p>
                    </w:tc>
                    <w:tc>
                      <w:tcPr>
                        <w:tcW w:w="1440" w:type="dxa"/>
                        <w:tcBorders>
                          <w:top w:val="nil"/>
                          <w:left w:val="nil"/>
                          <w:bottom w:val="single" w:sz="8" w:space="0" w:color="auto"/>
                          <w:right w:val="single" w:sz="8" w:space="0" w:color="auto"/>
                        </w:tcBorders>
                        <w:vAlign w:val="center"/>
                      </w:tcPr>
                      <w:p w:rsidR="00183324" w:rsidRPr="00E87940" w:rsidRDefault="00183324">
                        <w:pPr>
                          <w:spacing w:after="0"/>
                          <w:jc w:val="center"/>
                          <w:rPr>
                            <w:color w:val="000000"/>
                          </w:rPr>
                        </w:pPr>
                      </w:p>
                    </w:tc>
                    <w:tc>
                      <w:tcPr>
                        <w:tcW w:w="1440" w:type="dxa"/>
                        <w:tcBorders>
                          <w:top w:val="nil"/>
                          <w:left w:val="nil"/>
                          <w:bottom w:val="single" w:sz="8" w:space="0" w:color="auto"/>
                          <w:right w:val="single" w:sz="8" w:space="0" w:color="auto"/>
                        </w:tcBorders>
                        <w:vAlign w:val="center"/>
                      </w:tcPr>
                      <w:p w:rsidR="00183324" w:rsidRPr="00E87940" w:rsidRDefault="00183324">
                        <w:pPr>
                          <w:spacing w:after="0"/>
                          <w:jc w:val="center"/>
                          <w:rPr>
                            <w:color w:val="000000"/>
                          </w:rPr>
                        </w:pPr>
                      </w:p>
                    </w:tc>
                    <w:tc>
                      <w:tcPr>
                        <w:tcW w:w="1393" w:type="dxa"/>
                        <w:tcBorders>
                          <w:top w:val="nil"/>
                          <w:left w:val="nil"/>
                          <w:bottom w:val="single" w:sz="8" w:space="0" w:color="auto"/>
                          <w:right w:val="single" w:sz="8" w:space="0" w:color="auto"/>
                        </w:tcBorders>
                        <w:vAlign w:val="center"/>
                      </w:tcPr>
                      <w:p w:rsidR="00183324" w:rsidRPr="00E87940" w:rsidRDefault="00183324">
                        <w:pPr>
                          <w:spacing w:after="0"/>
                          <w:jc w:val="center"/>
                          <w:rPr>
                            <w:color w:val="000000"/>
                          </w:rPr>
                        </w:pPr>
                      </w:p>
                    </w:tc>
                    <w:tc>
                      <w:tcPr>
                        <w:tcW w:w="1594" w:type="dxa"/>
                        <w:tcBorders>
                          <w:top w:val="nil"/>
                          <w:left w:val="nil"/>
                          <w:bottom w:val="single" w:sz="8" w:space="0" w:color="auto"/>
                          <w:right w:val="single" w:sz="8" w:space="0" w:color="auto"/>
                        </w:tcBorders>
                        <w:vAlign w:val="center"/>
                      </w:tcPr>
                      <w:p w:rsidR="00183324" w:rsidRPr="00E87940" w:rsidRDefault="00183324">
                        <w:pPr>
                          <w:spacing w:after="0"/>
                          <w:jc w:val="center"/>
                          <w:rPr>
                            <w:color w:val="000000"/>
                          </w:rPr>
                        </w:pPr>
                      </w:p>
                    </w:tc>
                  </w:tr>
                  <w:tr w:rsidR="00183324" w:rsidRPr="00E87940">
                    <w:trPr>
                      <w:trHeight w:val="315"/>
                    </w:trPr>
                    <w:tc>
                      <w:tcPr>
                        <w:tcW w:w="4440" w:type="dxa"/>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rPr>
                            <w:color w:val="000000"/>
                          </w:rPr>
                        </w:pPr>
                        <w:r w:rsidRPr="00E87940">
                          <w:rPr>
                            <w:rFonts w:cs="Arial"/>
                            <w:color w:val="000000"/>
                          </w:rPr>
                          <w:t>Группа 1</w:t>
                        </w:r>
                      </w:p>
                    </w:tc>
                    <w:tc>
                      <w:tcPr>
                        <w:tcW w:w="1445" w:type="dxa"/>
                        <w:tcBorders>
                          <w:top w:val="nil"/>
                          <w:left w:val="single" w:sz="4" w:space="0" w:color="auto"/>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D71AA7">
                        <w:pPr>
                          <w:spacing w:after="0"/>
                          <w:jc w:val="center"/>
                          <w:rPr>
                            <w:color w:val="000000"/>
                          </w:rPr>
                        </w:pPr>
                        <w:r w:rsidRPr="00E87940">
                          <w:rPr>
                            <w:rFonts w:cs="Arial"/>
                            <w:color w:val="000000"/>
                          </w:rPr>
                          <w:t> </w:t>
                        </w:r>
                      </w:p>
                    </w:tc>
                    <w:tc>
                      <w:tcPr>
                        <w:tcW w:w="1393"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594"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jc w:val="right"/>
                          <w:rPr>
                            <w:i/>
                            <w:iCs/>
                            <w:color w:val="000000"/>
                          </w:rPr>
                        </w:pPr>
                        <w:r w:rsidRPr="00E87940">
                          <w:rPr>
                            <w:rFonts w:cs="Arial"/>
                            <w:i/>
                            <w:iCs/>
                            <w:color w:val="000000"/>
                          </w:rPr>
                          <w:t xml:space="preserve">Подгруппа 1 </w:t>
                        </w:r>
                      </w:p>
                    </w:tc>
                    <w:tc>
                      <w:tcPr>
                        <w:tcW w:w="1445" w:type="dxa"/>
                        <w:tcBorders>
                          <w:top w:val="nil"/>
                          <w:left w:val="single" w:sz="4" w:space="0" w:color="auto"/>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183324">
                        <w:pPr>
                          <w:spacing w:after="0"/>
                          <w:jc w:val="center"/>
                          <w:rPr>
                            <w:rFonts w:cs="Arial"/>
                            <w:color w:val="000000"/>
                          </w:rPr>
                        </w:pPr>
                      </w:p>
                    </w:tc>
                    <w:tc>
                      <w:tcPr>
                        <w:tcW w:w="1393"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594"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rPr>
                            <w:color w:val="000000"/>
                          </w:rPr>
                        </w:pPr>
                        <w:r w:rsidRPr="00E87940">
                          <w:rPr>
                            <w:rFonts w:cs="Arial"/>
                            <w:color w:val="000000"/>
                          </w:rPr>
                          <w:t>Группа N</w:t>
                        </w:r>
                      </w:p>
                    </w:tc>
                    <w:tc>
                      <w:tcPr>
                        <w:tcW w:w="1445" w:type="dxa"/>
                        <w:tcBorders>
                          <w:top w:val="nil"/>
                          <w:left w:val="single" w:sz="4" w:space="0" w:color="auto"/>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D71AA7">
                        <w:pPr>
                          <w:spacing w:after="0"/>
                          <w:jc w:val="center"/>
                          <w:rPr>
                            <w:color w:val="000000"/>
                          </w:rPr>
                        </w:pPr>
                        <w:r w:rsidRPr="00E87940">
                          <w:rPr>
                            <w:rFonts w:cs="Arial"/>
                            <w:color w:val="000000"/>
                          </w:rPr>
                          <w:t> </w:t>
                        </w:r>
                      </w:p>
                    </w:tc>
                    <w:tc>
                      <w:tcPr>
                        <w:tcW w:w="1393"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594"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single" w:sz="4" w:space="0" w:color="auto"/>
                          <w:left w:val="single" w:sz="4" w:space="0" w:color="auto"/>
                          <w:bottom w:val="single" w:sz="4" w:space="0" w:color="auto"/>
                          <w:right w:val="single" w:sz="4" w:space="0" w:color="auto"/>
                        </w:tcBorders>
                        <w:vAlign w:val="center"/>
                      </w:tcPr>
                      <w:p w:rsidR="00183324" w:rsidRPr="00E87940" w:rsidRDefault="00D71AA7">
                        <w:pPr>
                          <w:spacing w:after="0"/>
                          <w:jc w:val="right"/>
                          <w:rPr>
                            <w:i/>
                            <w:iCs/>
                            <w:color w:val="000000"/>
                          </w:rPr>
                        </w:pPr>
                        <w:r w:rsidRPr="00E87940">
                          <w:rPr>
                            <w:rFonts w:cs="Arial"/>
                            <w:i/>
                            <w:iCs/>
                            <w:color w:val="000000"/>
                          </w:rPr>
                          <w:t xml:space="preserve">Подгруппа N </w:t>
                        </w:r>
                      </w:p>
                    </w:tc>
                    <w:tc>
                      <w:tcPr>
                        <w:tcW w:w="1445" w:type="dxa"/>
                        <w:tcBorders>
                          <w:top w:val="nil"/>
                          <w:left w:val="single" w:sz="4" w:space="0" w:color="auto"/>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183324">
                        <w:pPr>
                          <w:spacing w:after="0"/>
                          <w:jc w:val="center"/>
                          <w:rPr>
                            <w:rFonts w:cs="Arial"/>
                            <w:color w:val="000000"/>
                          </w:rPr>
                        </w:pPr>
                      </w:p>
                    </w:tc>
                    <w:tc>
                      <w:tcPr>
                        <w:tcW w:w="1393"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594"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D71AA7">
                        <w:pPr>
                          <w:spacing w:after="0"/>
                          <w:rPr>
                            <w:b/>
                            <w:bCs/>
                            <w:color w:val="000000"/>
                          </w:rPr>
                        </w:pPr>
                        <w:r w:rsidRPr="00E87940">
                          <w:rPr>
                            <w:rFonts w:cs="Arial"/>
                            <w:i/>
                            <w:iCs/>
                            <w:color w:val="000000"/>
                          </w:rPr>
                          <w:t>БЛОК II (в т.ч расшифровка «Услуги по передаче»)</w:t>
                        </w:r>
                      </w:p>
                    </w:tc>
                    <w:tc>
                      <w:tcPr>
                        <w:tcW w:w="1445" w:type="dxa"/>
                        <w:tcBorders>
                          <w:top w:val="nil"/>
                          <w:left w:val="single" w:sz="4" w:space="0" w:color="auto"/>
                          <w:bottom w:val="single" w:sz="8" w:space="0" w:color="000000"/>
                          <w:right w:val="single" w:sz="8" w:space="0" w:color="000000"/>
                        </w:tcBorders>
                        <w:shd w:val="clear" w:color="auto" w:fill="auto"/>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000000"/>
                          <w:right w:val="single" w:sz="8" w:space="0" w:color="000000"/>
                        </w:tcBorders>
                        <w:shd w:val="clear" w:color="auto" w:fill="auto"/>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shd w:val="clear" w:color="auto" w:fill="auto"/>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shd w:val="clear" w:color="auto" w:fill="auto"/>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shd w:val="clear" w:color="auto" w:fill="auto"/>
                        <w:vAlign w:val="center"/>
                      </w:tcPr>
                      <w:p w:rsidR="00183324" w:rsidRPr="00E87940" w:rsidRDefault="00D71AA7">
                        <w:pPr>
                          <w:spacing w:after="0"/>
                          <w:jc w:val="center"/>
                          <w:rPr>
                            <w:rFonts w:cs="Arial"/>
                            <w:color w:val="000000"/>
                          </w:rPr>
                        </w:pPr>
                        <w:r w:rsidRPr="00E87940">
                          <w:rPr>
                            <w:rFonts w:cs="Arial"/>
                            <w:color w:val="000000"/>
                          </w:rPr>
                          <w:t> </w:t>
                        </w:r>
                      </w:p>
                    </w:tc>
                    <w:tc>
                      <w:tcPr>
                        <w:tcW w:w="1393" w:type="dxa"/>
                        <w:tcBorders>
                          <w:top w:val="nil"/>
                          <w:left w:val="nil"/>
                          <w:bottom w:val="single" w:sz="8" w:space="0" w:color="000000"/>
                          <w:right w:val="single" w:sz="8" w:space="0" w:color="000000"/>
                        </w:tcBorders>
                        <w:shd w:val="clear" w:color="auto" w:fill="auto"/>
                        <w:vAlign w:val="center"/>
                      </w:tcPr>
                      <w:p w:rsidR="00183324" w:rsidRPr="00E87940" w:rsidRDefault="00D71AA7">
                        <w:pPr>
                          <w:spacing w:after="0"/>
                          <w:jc w:val="center"/>
                          <w:rPr>
                            <w:color w:val="000000"/>
                          </w:rPr>
                        </w:pPr>
                        <w:r w:rsidRPr="00E87940">
                          <w:rPr>
                            <w:rFonts w:cs="Arial"/>
                            <w:color w:val="000000"/>
                          </w:rPr>
                          <w:t> </w:t>
                        </w:r>
                      </w:p>
                    </w:tc>
                    <w:tc>
                      <w:tcPr>
                        <w:tcW w:w="1594"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D71AA7">
                        <w:pPr>
                          <w:spacing w:after="0"/>
                          <w:rPr>
                            <w:rFonts w:cs="Arial"/>
                            <w:i/>
                            <w:iCs/>
                            <w:color w:val="000000"/>
                          </w:rPr>
                        </w:pPr>
                        <w:r w:rsidRPr="00E87940">
                          <w:rPr>
                            <w:rFonts w:cs="Arial"/>
                            <w:color w:val="000000"/>
                          </w:rPr>
                          <w:t>Группа 1</w:t>
                        </w:r>
                      </w:p>
                    </w:tc>
                    <w:tc>
                      <w:tcPr>
                        <w:tcW w:w="1445" w:type="dxa"/>
                        <w:tcBorders>
                          <w:top w:val="nil"/>
                          <w:left w:val="single" w:sz="4" w:space="0" w:color="auto"/>
                          <w:bottom w:val="single" w:sz="8" w:space="0" w:color="000000"/>
                          <w:right w:val="single" w:sz="8" w:space="0" w:color="000000"/>
                        </w:tcBorders>
                        <w:shd w:val="clear" w:color="000000" w:fill="D9D9D9"/>
                        <w:vAlign w:val="center"/>
                      </w:tcPr>
                      <w:p w:rsidR="00183324" w:rsidRPr="00E87940" w:rsidRDefault="00183324">
                        <w:pPr>
                          <w:spacing w:after="0"/>
                          <w:jc w:val="center"/>
                          <w:rPr>
                            <w:rFonts w:cs="Arial"/>
                            <w:color w:val="000000"/>
                          </w:rPr>
                        </w:pP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183324">
                        <w:pPr>
                          <w:spacing w:after="0"/>
                          <w:jc w:val="center"/>
                          <w:rPr>
                            <w:rFonts w:cs="Arial"/>
                            <w:color w:val="000000"/>
                          </w:rPr>
                        </w:pPr>
                      </w:p>
                    </w:tc>
                    <w:tc>
                      <w:tcPr>
                        <w:tcW w:w="1393"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594"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r>
                  <w:tr w:rsidR="00183324" w:rsidRPr="00E87940">
                    <w:trPr>
                      <w:trHeight w:val="315"/>
                    </w:trPr>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D71AA7">
                        <w:pPr>
                          <w:spacing w:after="0"/>
                          <w:jc w:val="right"/>
                          <w:rPr>
                            <w:rFonts w:cs="Arial"/>
                            <w:i/>
                            <w:iCs/>
                            <w:color w:val="000000"/>
                          </w:rPr>
                        </w:pPr>
                        <w:r w:rsidRPr="00E87940">
                          <w:rPr>
                            <w:rFonts w:cs="Arial"/>
                            <w:i/>
                            <w:iCs/>
                            <w:color w:val="000000"/>
                          </w:rPr>
                          <w:t>Подгруппа 1</w:t>
                        </w:r>
                      </w:p>
                    </w:tc>
                    <w:tc>
                      <w:tcPr>
                        <w:tcW w:w="1445" w:type="dxa"/>
                        <w:tcBorders>
                          <w:top w:val="nil"/>
                          <w:left w:val="single" w:sz="4" w:space="0" w:color="auto"/>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D71AA7">
                        <w:pPr>
                          <w:spacing w:after="0"/>
                          <w:jc w:val="center"/>
                          <w:rPr>
                            <w:color w:val="000000"/>
                          </w:rPr>
                        </w:pPr>
                        <w:r w:rsidRPr="00E87940">
                          <w:rPr>
                            <w:rFonts w:cs="Arial"/>
                            <w:color w:val="000000"/>
                          </w:rPr>
                          <w:t> </w:t>
                        </w:r>
                      </w:p>
                    </w:tc>
                    <w:tc>
                      <w:tcPr>
                        <w:tcW w:w="1393"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594"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D71AA7">
                        <w:pPr>
                          <w:spacing w:after="0"/>
                          <w:jc w:val="right"/>
                          <w:rPr>
                            <w:rFonts w:cs="Arial"/>
                            <w:i/>
                            <w:iCs/>
                            <w:color w:val="000000"/>
                          </w:rPr>
                        </w:pPr>
                        <w:r w:rsidRPr="00E87940">
                          <w:rPr>
                            <w:rFonts w:cs="Arial"/>
                            <w:i/>
                            <w:iCs/>
                            <w:color w:val="000000"/>
                          </w:rPr>
                          <w:t xml:space="preserve">ТСО 1 </w:t>
                        </w:r>
                      </w:p>
                    </w:tc>
                    <w:tc>
                      <w:tcPr>
                        <w:tcW w:w="1445" w:type="dxa"/>
                        <w:tcBorders>
                          <w:top w:val="nil"/>
                          <w:left w:val="single" w:sz="4" w:space="0" w:color="auto"/>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D71AA7">
                        <w:pPr>
                          <w:spacing w:after="0"/>
                          <w:jc w:val="center"/>
                          <w:rPr>
                            <w:color w:val="000000"/>
                          </w:rPr>
                        </w:pPr>
                        <w:r w:rsidRPr="00E87940">
                          <w:rPr>
                            <w:rFonts w:cs="Arial"/>
                            <w:color w:val="000000"/>
                          </w:rPr>
                          <w:t> </w:t>
                        </w:r>
                      </w:p>
                    </w:tc>
                    <w:tc>
                      <w:tcPr>
                        <w:tcW w:w="1393"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594"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D71AA7">
                        <w:pPr>
                          <w:spacing w:after="0"/>
                          <w:jc w:val="right"/>
                          <w:rPr>
                            <w:rFonts w:cs="Arial"/>
                            <w:i/>
                            <w:iCs/>
                            <w:color w:val="000000"/>
                          </w:rPr>
                        </w:pPr>
                        <w:r w:rsidRPr="00E87940">
                          <w:rPr>
                            <w:rFonts w:cs="Arial"/>
                            <w:i/>
                            <w:iCs/>
                            <w:color w:val="000000"/>
                          </w:rPr>
                          <w:t>ТСО N</w:t>
                        </w:r>
                      </w:p>
                    </w:tc>
                    <w:tc>
                      <w:tcPr>
                        <w:tcW w:w="1445" w:type="dxa"/>
                        <w:tcBorders>
                          <w:top w:val="nil"/>
                          <w:left w:val="single" w:sz="4" w:space="0" w:color="auto"/>
                          <w:bottom w:val="single" w:sz="8" w:space="0" w:color="000000"/>
                          <w:right w:val="single" w:sz="8" w:space="0" w:color="000000"/>
                        </w:tcBorders>
                        <w:shd w:val="clear" w:color="000000" w:fill="D9D9D9"/>
                        <w:vAlign w:val="center"/>
                      </w:tcPr>
                      <w:p w:rsidR="00183324" w:rsidRPr="00E87940" w:rsidRDefault="00183324">
                        <w:pPr>
                          <w:spacing w:after="0"/>
                          <w:jc w:val="center"/>
                          <w:rPr>
                            <w:rFonts w:cs="Arial"/>
                            <w:color w:val="000000"/>
                          </w:rPr>
                        </w:pP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183324">
                        <w:pPr>
                          <w:spacing w:after="0"/>
                          <w:jc w:val="center"/>
                          <w:rPr>
                            <w:rFonts w:cs="Arial"/>
                            <w:color w:val="000000"/>
                          </w:rPr>
                        </w:pPr>
                      </w:p>
                    </w:tc>
                    <w:tc>
                      <w:tcPr>
                        <w:tcW w:w="1393"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594"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r>
                  <w:tr w:rsidR="00183324" w:rsidRPr="00E87940">
                    <w:trPr>
                      <w:trHeight w:val="315"/>
                    </w:trPr>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D71AA7">
                        <w:pPr>
                          <w:spacing w:after="0"/>
                          <w:jc w:val="right"/>
                          <w:rPr>
                            <w:rFonts w:cs="Arial"/>
                            <w:i/>
                            <w:iCs/>
                            <w:color w:val="000000"/>
                          </w:rPr>
                        </w:pPr>
                        <w:r w:rsidRPr="00E87940">
                          <w:rPr>
                            <w:rFonts w:cs="Arial"/>
                            <w:i/>
                            <w:iCs/>
                            <w:color w:val="000000"/>
                          </w:rPr>
                          <w:t>Подгруппа N</w:t>
                        </w:r>
                      </w:p>
                    </w:tc>
                    <w:tc>
                      <w:tcPr>
                        <w:tcW w:w="1445" w:type="dxa"/>
                        <w:tcBorders>
                          <w:top w:val="nil"/>
                          <w:left w:val="single" w:sz="4" w:space="0" w:color="auto"/>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D71AA7">
                        <w:pPr>
                          <w:spacing w:after="0"/>
                          <w:jc w:val="center"/>
                          <w:rPr>
                            <w:color w:val="000000"/>
                          </w:rPr>
                        </w:pPr>
                        <w:r w:rsidRPr="00E87940">
                          <w:rPr>
                            <w:rFonts w:cs="Arial"/>
                            <w:color w:val="000000"/>
                          </w:rPr>
                          <w:t> </w:t>
                        </w:r>
                      </w:p>
                    </w:tc>
                    <w:tc>
                      <w:tcPr>
                        <w:tcW w:w="1393"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594"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D71AA7">
                        <w:pPr>
                          <w:spacing w:after="0"/>
                          <w:jc w:val="right"/>
                          <w:rPr>
                            <w:rFonts w:cs="Arial"/>
                            <w:i/>
                            <w:iCs/>
                            <w:color w:val="000000"/>
                          </w:rPr>
                        </w:pPr>
                        <w:r w:rsidRPr="00E87940">
                          <w:rPr>
                            <w:rFonts w:cs="Arial"/>
                            <w:i/>
                            <w:iCs/>
                            <w:color w:val="000000"/>
                          </w:rPr>
                          <w:t>ТСО 1</w:t>
                        </w:r>
                      </w:p>
                    </w:tc>
                    <w:tc>
                      <w:tcPr>
                        <w:tcW w:w="1445" w:type="dxa"/>
                        <w:tcBorders>
                          <w:top w:val="nil"/>
                          <w:left w:val="single" w:sz="4" w:space="0" w:color="auto"/>
                          <w:bottom w:val="single" w:sz="8" w:space="0" w:color="000000"/>
                          <w:right w:val="single" w:sz="8" w:space="0" w:color="000000"/>
                        </w:tcBorders>
                        <w:shd w:val="clear" w:color="000000" w:fill="D9D9D9"/>
                        <w:vAlign w:val="center"/>
                      </w:tcPr>
                      <w:p w:rsidR="00183324" w:rsidRPr="00E87940" w:rsidRDefault="00183324">
                        <w:pPr>
                          <w:spacing w:after="0"/>
                          <w:jc w:val="center"/>
                          <w:rPr>
                            <w:rFonts w:cs="Arial"/>
                            <w:color w:val="000000"/>
                          </w:rPr>
                        </w:pP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183324">
                        <w:pPr>
                          <w:spacing w:after="0"/>
                          <w:jc w:val="center"/>
                          <w:rPr>
                            <w:rFonts w:cs="Arial"/>
                            <w:color w:val="000000"/>
                          </w:rPr>
                        </w:pPr>
                      </w:p>
                    </w:tc>
                    <w:tc>
                      <w:tcPr>
                        <w:tcW w:w="1393"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c>
                      <w:tcPr>
                        <w:tcW w:w="1594" w:type="dxa"/>
                        <w:tcBorders>
                          <w:top w:val="nil"/>
                          <w:left w:val="nil"/>
                          <w:bottom w:val="single" w:sz="8" w:space="0" w:color="000000"/>
                          <w:right w:val="single" w:sz="8" w:space="0" w:color="000000"/>
                        </w:tcBorders>
                        <w:vAlign w:val="center"/>
                      </w:tcPr>
                      <w:p w:rsidR="00183324" w:rsidRPr="00E87940" w:rsidRDefault="00183324">
                        <w:pPr>
                          <w:spacing w:after="0"/>
                          <w:jc w:val="center"/>
                          <w:rPr>
                            <w:rFonts w:cs="Arial"/>
                            <w:color w:val="000000"/>
                          </w:rPr>
                        </w:pPr>
                      </w:p>
                    </w:tc>
                  </w:tr>
                  <w:tr w:rsidR="00183324" w:rsidRPr="00E87940">
                    <w:trPr>
                      <w:trHeight w:val="315"/>
                    </w:trPr>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D71AA7">
                        <w:pPr>
                          <w:spacing w:after="0"/>
                          <w:jc w:val="right"/>
                          <w:rPr>
                            <w:rFonts w:cs="Arial"/>
                            <w:i/>
                            <w:iCs/>
                            <w:color w:val="000000"/>
                          </w:rPr>
                        </w:pPr>
                        <w:r w:rsidRPr="00E87940">
                          <w:rPr>
                            <w:rFonts w:cs="Arial"/>
                            <w:i/>
                            <w:iCs/>
                            <w:color w:val="000000"/>
                          </w:rPr>
                          <w:t>ТСО N</w:t>
                        </w:r>
                      </w:p>
                    </w:tc>
                    <w:tc>
                      <w:tcPr>
                        <w:tcW w:w="1445" w:type="dxa"/>
                        <w:tcBorders>
                          <w:top w:val="nil"/>
                          <w:left w:val="single" w:sz="4" w:space="0" w:color="auto"/>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657" w:type="dxa"/>
                        <w:tcBorders>
                          <w:top w:val="nil"/>
                          <w:left w:val="nil"/>
                          <w:bottom w:val="single" w:sz="8" w:space="0" w:color="000000"/>
                          <w:right w:val="single" w:sz="8" w:space="0" w:color="000000"/>
                        </w:tcBorders>
                        <w:shd w:val="clear" w:color="000000" w:fill="D9D9D9"/>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440" w:type="dxa"/>
                        <w:tcBorders>
                          <w:top w:val="nil"/>
                          <w:left w:val="nil"/>
                          <w:bottom w:val="single" w:sz="8" w:space="0" w:color="000000"/>
                          <w:right w:val="single" w:sz="8" w:space="0" w:color="000000"/>
                        </w:tcBorders>
                        <w:shd w:val="clear" w:color="000000" w:fill="008080"/>
                        <w:vAlign w:val="center"/>
                      </w:tcPr>
                      <w:p w:rsidR="00183324" w:rsidRPr="00E87940" w:rsidRDefault="00D71AA7">
                        <w:pPr>
                          <w:spacing w:after="0"/>
                          <w:jc w:val="center"/>
                          <w:rPr>
                            <w:color w:val="000000"/>
                          </w:rPr>
                        </w:pPr>
                        <w:r w:rsidRPr="00E87940">
                          <w:rPr>
                            <w:rFonts w:cs="Arial"/>
                            <w:color w:val="000000"/>
                          </w:rPr>
                          <w:t> </w:t>
                        </w:r>
                      </w:p>
                    </w:tc>
                    <w:tc>
                      <w:tcPr>
                        <w:tcW w:w="1393"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c>
                      <w:tcPr>
                        <w:tcW w:w="1594" w:type="dxa"/>
                        <w:tcBorders>
                          <w:top w:val="nil"/>
                          <w:left w:val="nil"/>
                          <w:bottom w:val="single" w:sz="8" w:space="0" w:color="000000"/>
                          <w:right w:val="single" w:sz="8" w:space="0" w:color="000000"/>
                        </w:tcBorders>
                        <w:vAlign w:val="center"/>
                      </w:tcPr>
                      <w:p w:rsidR="00183324" w:rsidRPr="00E87940" w:rsidRDefault="00D71AA7">
                        <w:pPr>
                          <w:spacing w:after="0"/>
                          <w:jc w:val="center"/>
                          <w:rPr>
                            <w:color w:val="000000"/>
                          </w:rPr>
                        </w:pPr>
                        <w:r w:rsidRPr="00E87940">
                          <w:rPr>
                            <w:rFonts w:cs="Arial"/>
                            <w:color w:val="000000"/>
                          </w:rPr>
                          <w:t> </w:t>
                        </w:r>
                      </w:p>
                    </w:tc>
                  </w:tr>
                  <w:tr w:rsidR="00183324" w:rsidRPr="00E87940">
                    <w:trPr>
                      <w:trHeight w:val="315"/>
                    </w:trPr>
                    <w:tc>
                      <w:tcPr>
                        <w:tcW w:w="4440" w:type="dxa"/>
                        <w:tcBorders>
                          <w:top w:val="single" w:sz="4" w:space="0" w:color="auto"/>
                          <w:left w:val="nil"/>
                          <w:bottom w:val="nil"/>
                          <w:right w:val="nil"/>
                        </w:tcBorders>
                        <w:noWrap/>
                        <w:vAlign w:val="bottom"/>
                      </w:tcPr>
                      <w:p w:rsidR="00183324" w:rsidRPr="00E87940" w:rsidRDefault="00183324">
                        <w:pPr>
                          <w:spacing w:after="0"/>
                          <w:rPr>
                            <w:color w:val="000000"/>
                          </w:rPr>
                        </w:pPr>
                      </w:p>
                    </w:tc>
                    <w:tc>
                      <w:tcPr>
                        <w:tcW w:w="1445" w:type="dxa"/>
                        <w:tcBorders>
                          <w:top w:val="nil"/>
                          <w:left w:val="nil"/>
                          <w:bottom w:val="nil"/>
                          <w:right w:val="nil"/>
                        </w:tcBorders>
                        <w:noWrap/>
                        <w:vAlign w:val="bottom"/>
                      </w:tcPr>
                      <w:p w:rsidR="00183324" w:rsidRPr="00E87940" w:rsidRDefault="00183324">
                        <w:pPr>
                          <w:spacing w:after="0"/>
                          <w:rPr>
                            <w:color w:val="000000"/>
                          </w:rPr>
                        </w:pPr>
                      </w:p>
                    </w:tc>
                    <w:tc>
                      <w:tcPr>
                        <w:tcW w:w="1657" w:type="dxa"/>
                        <w:tcBorders>
                          <w:top w:val="nil"/>
                          <w:left w:val="nil"/>
                          <w:bottom w:val="nil"/>
                          <w:right w:val="nil"/>
                        </w:tcBorders>
                        <w:noWrap/>
                        <w:vAlign w:val="bottom"/>
                      </w:tcPr>
                      <w:p w:rsidR="00183324" w:rsidRPr="00E87940" w:rsidRDefault="00183324">
                        <w:pPr>
                          <w:spacing w:after="0"/>
                          <w:rPr>
                            <w:color w:val="000000"/>
                          </w:rPr>
                        </w:pPr>
                      </w:p>
                    </w:tc>
                    <w:tc>
                      <w:tcPr>
                        <w:tcW w:w="1440" w:type="dxa"/>
                        <w:tcBorders>
                          <w:top w:val="nil"/>
                          <w:left w:val="nil"/>
                          <w:bottom w:val="nil"/>
                          <w:right w:val="nil"/>
                        </w:tcBorders>
                        <w:noWrap/>
                        <w:vAlign w:val="bottom"/>
                      </w:tcPr>
                      <w:p w:rsidR="00183324" w:rsidRPr="00E87940" w:rsidRDefault="00183324">
                        <w:pPr>
                          <w:spacing w:after="0"/>
                          <w:rPr>
                            <w:color w:val="000000"/>
                          </w:rPr>
                        </w:pPr>
                      </w:p>
                    </w:tc>
                    <w:tc>
                      <w:tcPr>
                        <w:tcW w:w="1440" w:type="dxa"/>
                        <w:tcBorders>
                          <w:top w:val="nil"/>
                          <w:left w:val="nil"/>
                          <w:bottom w:val="nil"/>
                          <w:right w:val="nil"/>
                        </w:tcBorders>
                        <w:noWrap/>
                        <w:vAlign w:val="bottom"/>
                      </w:tcPr>
                      <w:p w:rsidR="00183324" w:rsidRPr="00E87940" w:rsidRDefault="00183324">
                        <w:pPr>
                          <w:spacing w:after="0"/>
                          <w:rPr>
                            <w:color w:val="000000"/>
                          </w:rPr>
                        </w:pPr>
                      </w:p>
                    </w:tc>
                    <w:tc>
                      <w:tcPr>
                        <w:tcW w:w="1440" w:type="dxa"/>
                        <w:tcBorders>
                          <w:top w:val="nil"/>
                          <w:left w:val="nil"/>
                          <w:bottom w:val="nil"/>
                          <w:right w:val="nil"/>
                        </w:tcBorders>
                        <w:noWrap/>
                        <w:vAlign w:val="bottom"/>
                      </w:tcPr>
                      <w:p w:rsidR="00183324" w:rsidRPr="00E87940" w:rsidRDefault="00183324">
                        <w:pPr>
                          <w:spacing w:after="0"/>
                          <w:rPr>
                            <w:color w:val="000000"/>
                          </w:rPr>
                        </w:pPr>
                      </w:p>
                    </w:tc>
                    <w:tc>
                      <w:tcPr>
                        <w:tcW w:w="1393" w:type="dxa"/>
                        <w:tcBorders>
                          <w:top w:val="nil"/>
                          <w:left w:val="nil"/>
                          <w:bottom w:val="nil"/>
                          <w:right w:val="nil"/>
                        </w:tcBorders>
                        <w:noWrap/>
                        <w:vAlign w:val="bottom"/>
                      </w:tcPr>
                      <w:p w:rsidR="00183324" w:rsidRPr="00E87940" w:rsidRDefault="00183324">
                        <w:pPr>
                          <w:spacing w:after="0"/>
                          <w:rPr>
                            <w:color w:val="000000"/>
                          </w:rPr>
                        </w:pPr>
                      </w:p>
                    </w:tc>
                    <w:tc>
                      <w:tcPr>
                        <w:tcW w:w="1594" w:type="dxa"/>
                        <w:tcBorders>
                          <w:top w:val="nil"/>
                          <w:left w:val="nil"/>
                          <w:bottom w:val="nil"/>
                          <w:right w:val="nil"/>
                        </w:tcBorders>
                        <w:noWrap/>
                        <w:vAlign w:val="bottom"/>
                      </w:tcPr>
                      <w:p w:rsidR="00183324" w:rsidRPr="00E87940" w:rsidRDefault="00183324">
                        <w:pPr>
                          <w:spacing w:after="0"/>
                          <w:rPr>
                            <w:color w:val="000000"/>
                          </w:rPr>
                        </w:pPr>
                      </w:p>
                    </w:tc>
                  </w:tr>
                  <w:tr w:rsidR="00183324" w:rsidRPr="00E87940">
                    <w:trPr>
                      <w:trHeight w:val="615"/>
                    </w:trPr>
                    <w:tc>
                      <w:tcPr>
                        <w:tcW w:w="4440" w:type="dxa"/>
                        <w:tcBorders>
                          <w:top w:val="single" w:sz="8" w:space="0" w:color="000000"/>
                          <w:left w:val="single" w:sz="8" w:space="0" w:color="000000"/>
                          <w:bottom w:val="single" w:sz="8" w:space="0" w:color="000000"/>
                          <w:right w:val="single" w:sz="8" w:space="0" w:color="000000"/>
                        </w:tcBorders>
                        <w:vAlign w:val="center"/>
                      </w:tcPr>
                      <w:p w:rsidR="00183324" w:rsidRPr="00E87940" w:rsidRDefault="00D71AA7">
                        <w:pPr>
                          <w:spacing w:after="0"/>
                          <w:rPr>
                            <w:color w:val="000000"/>
                          </w:rPr>
                        </w:pPr>
                        <w:r w:rsidRPr="00E87940">
                          <w:rPr>
                            <w:rFonts w:cs="Arial"/>
                            <w:color w:val="000000"/>
                          </w:rPr>
                          <w:t>Ф. И. О. исполнителя</w:t>
                        </w:r>
                      </w:p>
                    </w:tc>
                    <w:tc>
                      <w:tcPr>
                        <w:tcW w:w="1445" w:type="dxa"/>
                        <w:tcBorders>
                          <w:top w:val="single" w:sz="8" w:space="0" w:color="000000"/>
                          <w:left w:val="nil"/>
                          <w:bottom w:val="single" w:sz="8" w:space="0" w:color="000000"/>
                          <w:right w:val="single" w:sz="8" w:space="0" w:color="000000"/>
                        </w:tcBorders>
                        <w:vAlign w:val="center"/>
                      </w:tcPr>
                      <w:p w:rsidR="00183324" w:rsidRPr="00E87940" w:rsidRDefault="00D71AA7">
                        <w:pPr>
                          <w:spacing w:after="0"/>
                          <w:rPr>
                            <w:color w:val="000000"/>
                          </w:rPr>
                        </w:pPr>
                        <w:r w:rsidRPr="00E87940">
                          <w:rPr>
                            <w:rFonts w:cs="Arial"/>
                            <w:color w:val="000000"/>
                          </w:rPr>
                          <w:t>Заполнен/не заполнен</w:t>
                        </w:r>
                      </w:p>
                    </w:tc>
                    <w:tc>
                      <w:tcPr>
                        <w:tcW w:w="1657" w:type="dxa"/>
                        <w:tcBorders>
                          <w:top w:val="nil"/>
                          <w:left w:val="nil"/>
                          <w:bottom w:val="nil"/>
                          <w:right w:val="nil"/>
                        </w:tcBorders>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393" w:type="dxa"/>
                        <w:tcBorders>
                          <w:top w:val="nil"/>
                          <w:left w:val="nil"/>
                          <w:bottom w:val="nil"/>
                          <w:right w:val="nil"/>
                        </w:tcBorders>
                        <w:noWrap/>
                        <w:vAlign w:val="center"/>
                      </w:tcPr>
                      <w:p w:rsidR="00183324" w:rsidRPr="00E87940" w:rsidRDefault="00183324">
                        <w:pPr>
                          <w:spacing w:after="0"/>
                          <w:rPr>
                            <w:color w:val="000000"/>
                          </w:rPr>
                        </w:pPr>
                      </w:p>
                    </w:tc>
                    <w:tc>
                      <w:tcPr>
                        <w:tcW w:w="1594" w:type="dxa"/>
                        <w:tcBorders>
                          <w:top w:val="nil"/>
                          <w:left w:val="nil"/>
                          <w:bottom w:val="nil"/>
                          <w:right w:val="nil"/>
                        </w:tcBorders>
                        <w:noWrap/>
                        <w:vAlign w:val="center"/>
                      </w:tcPr>
                      <w:p w:rsidR="00183324" w:rsidRPr="00E87940" w:rsidRDefault="00183324">
                        <w:pPr>
                          <w:spacing w:after="0"/>
                          <w:rPr>
                            <w:color w:val="000000"/>
                          </w:rPr>
                        </w:pPr>
                      </w:p>
                    </w:tc>
                  </w:tr>
                  <w:tr w:rsidR="00183324" w:rsidRPr="00E87940">
                    <w:trPr>
                      <w:trHeight w:val="315"/>
                    </w:trPr>
                    <w:tc>
                      <w:tcPr>
                        <w:tcW w:w="4440" w:type="dxa"/>
                        <w:tcBorders>
                          <w:top w:val="nil"/>
                          <w:left w:val="nil"/>
                          <w:bottom w:val="nil"/>
                          <w:right w:val="nil"/>
                        </w:tcBorders>
                        <w:vAlign w:val="center"/>
                      </w:tcPr>
                      <w:p w:rsidR="00183324" w:rsidRPr="00E87940" w:rsidRDefault="00183324">
                        <w:pPr>
                          <w:spacing w:after="0"/>
                          <w:rPr>
                            <w:b/>
                            <w:bCs/>
                            <w:color w:val="000000"/>
                          </w:rPr>
                        </w:pPr>
                      </w:p>
                    </w:tc>
                    <w:tc>
                      <w:tcPr>
                        <w:tcW w:w="1445" w:type="dxa"/>
                        <w:tcBorders>
                          <w:top w:val="nil"/>
                          <w:left w:val="nil"/>
                          <w:bottom w:val="nil"/>
                          <w:right w:val="nil"/>
                        </w:tcBorders>
                        <w:noWrap/>
                        <w:vAlign w:val="center"/>
                      </w:tcPr>
                      <w:p w:rsidR="00183324" w:rsidRPr="00E87940" w:rsidRDefault="00183324">
                        <w:pPr>
                          <w:spacing w:after="0"/>
                          <w:rPr>
                            <w:color w:val="000000"/>
                          </w:rPr>
                        </w:pPr>
                      </w:p>
                    </w:tc>
                    <w:tc>
                      <w:tcPr>
                        <w:tcW w:w="1657"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393" w:type="dxa"/>
                        <w:tcBorders>
                          <w:top w:val="nil"/>
                          <w:left w:val="nil"/>
                          <w:bottom w:val="nil"/>
                          <w:right w:val="nil"/>
                        </w:tcBorders>
                        <w:noWrap/>
                        <w:vAlign w:val="center"/>
                      </w:tcPr>
                      <w:p w:rsidR="00183324" w:rsidRPr="00E87940" w:rsidRDefault="00183324">
                        <w:pPr>
                          <w:spacing w:after="0"/>
                          <w:rPr>
                            <w:color w:val="000000"/>
                          </w:rPr>
                        </w:pPr>
                      </w:p>
                    </w:tc>
                    <w:tc>
                      <w:tcPr>
                        <w:tcW w:w="1594" w:type="dxa"/>
                        <w:tcBorders>
                          <w:top w:val="nil"/>
                          <w:left w:val="nil"/>
                          <w:bottom w:val="nil"/>
                          <w:right w:val="nil"/>
                        </w:tcBorders>
                        <w:noWrap/>
                        <w:vAlign w:val="center"/>
                      </w:tcPr>
                      <w:p w:rsidR="00183324" w:rsidRPr="00E87940" w:rsidRDefault="00183324">
                        <w:pPr>
                          <w:spacing w:after="0"/>
                          <w:rPr>
                            <w:color w:val="000000"/>
                          </w:rPr>
                        </w:pPr>
                      </w:p>
                    </w:tc>
                  </w:tr>
                  <w:tr w:rsidR="00183324" w:rsidRPr="00E87940">
                    <w:trPr>
                      <w:trHeight w:val="615"/>
                    </w:trPr>
                    <w:tc>
                      <w:tcPr>
                        <w:tcW w:w="4440" w:type="dxa"/>
                        <w:tcBorders>
                          <w:top w:val="single" w:sz="8" w:space="0" w:color="000000"/>
                          <w:left w:val="single" w:sz="8" w:space="0" w:color="000000"/>
                          <w:bottom w:val="single" w:sz="8" w:space="0" w:color="000000"/>
                          <w:right w:val="single" w:sz="8" w:space="0" w:color="000000"/>
                        </w:tcBorders>
                        <w:vAlign w:val="center"/>
                      </w:tcPr>
                      <w:p w:rsidR="00183324" w:rsidRPr="00E87940" w:rsidRDefault="00D71AA7">
                        <w:pPr>
                          <w:spacing w:after="0"/>
                          <w:rPr>
                            <w:color w:val="000000"/>
                          </w:rPr>
                        </w:pPr>
                        <w:r w:rsidRPr="00E87940">
                          <w:rPr>
                            <w:rFonts w:cs="Arial"/>
                            <w:color w:val="000000"/>
                          </w:rPr>
                          <w:t>Контактный телефон исполнителя</w:t>
                        </w:r>
                      </w:p>
                    </w:tc>
                    <w:tc>
                      <w:tcPr>
                        <w:tcW w:w="1445" w:type="dxa"/>
                        <w:tcBorders>
                          <w:top w:val="single" w:sz="8" w:space="0" w:color="000000"/>
                          <w:left w:val="nil"/>
                          <w:bottom w:val="single" w:sz="8" w:space="0" w:color="000000"/>
                          <w:right w:val="single" w:sz="8" w:space="0" w:color="000000"/>
                        </w:tcBorders>
                        <w:vAlign w:val="center"/>
                      </w:tcPr>
                      <w:p w:rsidR="00183324" w:rsidRPr="00E87940" w:rsidRDefault="00D71AA7">
                        <w:pPr>
                          <w:spacing w:after="0"/>
                          <w:rPr>
                            <w:color w:val="000000"/>
                          </w:rPr>
                        </w:pPr>
                        <w:r w:rsidRPr="00E87940">
                          <w:rPr>
                            <w:rFonts w:cs="Arial"/>
                            <w:color w:val="000000"/>
                          </w:rPr>
                          <w:t>Заполнен/не заполнен</w:t>
                        </w:r>
                      </w:p>
                    </w:tc>
                    <w:tc>
                      <w:tcPr>
                        <w:tcW w:w="1657" w:type="dxa"/>
                        <w:tcBorders>
                          <w:top w:val="nil"/>
                          <w:left w:val="nil"/>
                          <w:bottom w:val="nil"/>
                          <w:right w:val="nil"/>
                        </w:tcBorders>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393" w:type="dxa"/>
                        <w:tcBorders>
                          <w:top w:val="nil"/>
                          <w:left w:val="nil"/>
                          <w:bottom w:val="nil"/>
                          <w:right w:val="nil"/>
                        </w:tcBorders>
                        <w:noWrap/>
                        <w:vAlign w:val="center"/>
                      </w:tcPr>
                      <w:p w:rsidR="00183324" w:rsidRPr="00E87940" w:rsidRDefault="00183324">
                        <w:pPr>
                          <w:spacing w:after="0"/>
                          <w:rPr>
                            <w:color w:val="000000"/>
                          </w:rPr>
                        </w:pPr>
                      </w:p>
                    </w:tc>
                    <w:tc>
                      <w:tcPr>
                        <w:tcW w:w="1594" w:type="dxa"/>
                        <w:tcBorders>
                          <w:top w:val="nil"/>
                          <w:left w:val="nil"/>
                          <w:bottom w:val="nil"/>
                          <w:right w:val="nil"/>
                        </w:tcBorders>
                        <w:noWrap/>
                        <w:vAlign w:val="center"/>
                      </w:tcPr>
                      <w:p w:rsidR="00183324" w:rsidRPr="00E87940" w:rsidRDefault="00183324">
                        <w:pPr>
                          <w:spacing w:after="0"/>
                          <w:rPr>
                            <w:color w:val="000000"/>
                          </w:rPr>
                        </w:pPr>
                      </w:p>
                    </w:tc>
                  </w:tr>
                  <w:tr w:rsidR="00183324" w:rsidRPr="00E87940">
                    <w:trPr>
                      <w:trHeight w:val="315"/>
                    </w:trPr>
                    <w:tc>
                      <w:tcPr>
                        <w:tcW w:w="4440" w:type="dxa"/>
                        <w:tcBorders>
                          <w:top w:val="nil"/>
                          <w:left w:val="nil"/>
                          <w:bottom w:val="nil"/>
                          <w:right w:val="nil"/>
                        </w:tcBorders>
                        <w:vAlign w:val="center"/>
                      </w:tcPr>
                      <w:p w:rsidR="00183324" w:rsidRPr="00E87940" w:rsidRDefault="00183324">
                        <w:pPr>
                          <w:spacing w:after="0"/>
                          <w:rPr>
                            <w:b/>
                            <w:bCs/>
                            <w:color w:val="000000"/>
                          </w:rPr>
                        </w:pPr>
                      </w:p>
                    </w:tc>
                    <w:tc>
                      <w:tcPr>
                        <w:tcW w:w="1445" w:type="dxa"/>
                        <w:tcBorders>
                          <w:top w:val="nil"/>
                          <w:left w:val="nil"/>
                          <w:bottom w:val="nil"/>
                          <w:right w:val="nil"/>
                        </w:tcBorders>
                        <w:noWrap/>
                        <w:vAlign w:val="center"/>
                      </w:tcPr>
                      <w:p w:rsidR="00183324" w:rsidRPr="00E87940" w:rsidRDefault="00183324">
                        <w:pPr>
                          <w:spacing w:after="0"/>
                          <w:rPr>
                            <w:color w:val="000000"/>
                          </w:rPr>
                        </w:pPr>
                      </w:p>
                    </w:tc>
                    <w:tc>
                      <w:tcPr>
                        <w:tcW w:w="1657"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393" w:type="dxa"/>
                        <w:tcBorders>
                          <w:top w:val="nil"/>
                          <w:left w:val="nil"/>
                          <w:bottom w:val="nil"/>
                          <w:right w:val="nil"/>
                        </w:tcBorders>
                        <w:noWrap/>
                        <w:vAlign w:val="center"/>
                      </w:tcPr>
                      <w:p w:rsidR="00183324" w:rsidRPr="00E87940" w:rsidRDefault="00183324">
                        <w:pPr>
                          <w:spacing w:after="0"/>
                          <w:rPr>
                            <w:color w:val="000000"/>
                          </w:rPr>
                        </w:pPr>
                      </w:p>
                    </w:tc>
                    <w:tc>
                      <w:tcPr>
                        <w:tcW w:w="1594" w:type="dxa"/>
                        <w:tcBorders>
                          <w:top w:val="nil"/>
                          <w:left w:val="nil"/>
                          <w:bottom w:val="nil"/>
                          <w:right w:val="nil"/>
                        </w:tcBorders>
                        <w:noWrap/>
                        <w:vAlign w:val="center"/>
                      </w:tcPr>
                      <w:p w:rsidR="00183324" w:rsidRPr="00E87940" w:rsidRDefault="00183324">
                        <w:pPr>
                          <w:spacing w:after="0"/>
                          <w:rPr>
                            <w:color w:val="000000"/>
                          </w:rPr>
                        </w:pPr>
                      </w:p>
                    </w:tc>
                  </w:tr>
                  <w:tr w:rsidR="00183324" w:rsidRPr="00E87940">
                    <w:trPr>
                      <w:trHeight w:val="615"/>
                    </w:trPr>
                    <w:tc>
                      <w:tcPr>
                        <w:tcW w:w="4440" w:type="dxa"/>
                        <w:tcBorders>
                          <w:top w:val="single" w:sz="8" w:space="0" w:color="000000"/>
                          <w:left w:val="single" w:sz="8" w:space="0" w:color="000000"/>
                          <w:bottom w:val="single" w:sz="8" w:space="0" w:color="000000"/>
                          <w:right w:val="single" w:sz="8" w:space="0" w:color="000000"/>
                        </w:tcBorders>
                        <w:vAlign w:val="center"/>
                      </w:tcPr>
                      <w:p w:rsidR="00183324" w:rsidRPr="00E87940" w:rsidRDefault="00D71AA7">
                        <w:pPr>
                          <w:spacing w:after="0"/>
                          <w:rPr>
                            <w:color w:val="000000"/>
                          </w:rPr>
                        </w:pPr>
                        <w:r w:rsidRPr="00E87940">
                          <w:rPr>
                            <w:rFonts w:cs="Arial"/>
                            <w:color w:val="000000"/>
                          </w:rPr>
                          <w:t>Должность исполнителя</w:t>
                        </w:r>
                      </w:p>
                    </w:tc>
                    <w:tc>
                      <w:tcPr>
                        <w:tcW w:w="1445" w:type="dxa"/>
                        <w:tcBorders>
                          <w:top w:val="single" w:sz="8" w:space="0" w:color="000000"/>
                          <w:left w:val="nil"/>
                          <w:bottom w:val="single" w:sz="8" w:space="0" w:color="000000"/>
                          <w:right w:val="single" w:sz="8" w:space="0" w:color="000000"/>
                        </w:tcBorders>
                        <w:vAlign w:val="center"/>
                      </w:tcPr>
                      <w:p w:rsidR="00183324" w:rsidRPr="00E87940" w:rsidRDefault="00D71AA7">
                        <w:pPr>
                          <w:spacing w:after="0"/>
                          <w:rPr>
                            <w:color w:val="000000"/>
                          </w:rPr>
                        </w:pPr>
                        <w:r w:rsidRPr="00E87940">
                          <w:rPr>
                            <w:rFonts w:cs="Arial"/>
                            <w:color w:val="000000"/>
                          </w:rPr>
                          <w:t>Заполнен/не заполнен</w:t>
                        </w:r>
                      </w:p>
                    </w:tc>
                    <w:tc>
                      <w:tcPr>
                        <w:tcW w:w="1657" w:type="dxa"/>
                        <w:tcBorders>
                          <w:top w:val="nil"/>
                          <w:left w:val="nil"/>
                          <w:bottom w:val="nil"/>
                          <w:right w:val="nil"/>
                        </w:tcBorders>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393" w:type="dxa"/>
                        <w:tcBorders>
                          <w:top w:val="nil"/>
                          <w:left w:val="nil"/>
                          <w:bottom w:val="nil"/>
                          <w:right w:val="nil"/>
                        </w:tcBorders>
                        <w:noWrap/>
                        <w:vAlign w:val="center"/>
                      </w:tcPr>
                      <w:p w:rsidR="00183324" w:rsidRPr="00E87940" w:rsidRDefault="00183324">
                        <w:pPr>
                          <w:spacing w:after="0"/>
                          <w:rPr>
                            <w:color w:val="000000"/>
                          </w:rPr>
                        </w:pPr>
                      </w:p>
                    </w:tc>
                    <w:tc>
                      <w:tcPr>
                        <w:tcW w:w="1594" w:type="dxa"/>
                        <w:tcBorders>
                          <w:top w:val="nil"/>
                          <w:left w:val="nil"/>
                          <w:bottom w:val="nil"/>
                          <w:right w:val="nil"/>
                        </w:tcBorders>
                        <w:noWrap/>
                        <w:vAlign w:val="center"/>
                      </w:tcPr>
                      <w:p w:rsidR="00183324" w:rsidRPr="00E87940" w:rsidRDefault="00183324">
                        <w:pPr>
                          <w:spacing w:after="0"/>
                          <w:rPr>
                            <w:color w:val="000000"/>
                          </w:rPr>
                        </w:pPr>
                      </w:p>
                    </w:tc>
                  </w:tr>
                  <w:tr w:rsidR="00183324" w:rsidRPr="00E87940">
                    <w:trPr>
                      <w:trHeight w:val="315"/>
                    </w:trPr>
                    <w:tc>
                      <w:tcPr>
                        <w:tcW w:w="4440" w:type="dxa"/>
                        <w:tcBorders>
                          <w:top w:val="nil"/>
                          <w:left w:val="nil"/>
                          <w:bottom w:val="nil"/>
                          <w:right w:val="nil"/>
                        </w:tcBorders>
                        <w:vAlign w:val="center"/>
                      </w:tcPr>
                      <w:p w:rsidR="00183324" w:rsidRPr="00E87940" w:rsidRDefault="00183324">
                        <w:pPr>
                          <w:spacing w:after="0"/>
                          <w:rPr>
                            <w:b/>
                            <w:bCs/>
                            <w:color w:val="000000"/>
                          </w:rPr>
                        </w:pPr>
                      </w:p>
                    </w:tc>
                    <w:tc>
                      <w:tcPr>
                        <w:tcW w:w="1445" w:type="dxa"/>
                        <w:tcBorders>
                          <w:top w:val="nil"/>
                          <w:left w:val="nil"/>
                          <w:bottom w:val="nil"/>
                          <w:right w:val="nil"/>
                        </w:tcBorders>
                        <w:noWrap/>
                        <w:vAlign w:val="center"/>
                      </w:tcPr>
                      <w:p w:rsidR="00183324" w:rsidRPr="00E87940" w:rsidRDefault="00183324">
                        <w:pPr>
                          <w:spacing w:after="0"/>
                          <w:rPr>
                            <w:color w:val="000000"/>
                          </w:rPr>
                        </w:pPr>
                      </w:p>
                    </w:tc>
                    <w:tc>
                      <w:tcPr>
                        <w:tcW w:w="1657"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393" w:type="dxa"/>
                        <w:tcBorders>
                          <w:top w:val="nil"/>
                          <w:left w:val="nil"/>
                          <w:bottom w:val="nil"/>
                          <w:right w:val="nil"/>
                        </w:tcBorders>
                        <w:noWrap/>
                        <w:vAlign w:val="center"/>
                      </w:tcPr>
                      <w:p w:rsidR="00183324" w:rsidRPr="00E87940" w:rsidRDefault="00183324">
                        <w:pPr>
                          <w:spacing w:after="0"/>
                          <w:rPr>
                            <w:color w:val="000000"/>
                          </w:rPr>
                        </w:pPr>
                      </w:p>
                    </w:tc>
                    <w:tc>
                      <w:tcPr>
                        <w:tcW w:w="1594" w:type="dxa"/>
                        <w:tcBorders>
                          <w:top w:val="nil"/>
                          <w:left w:val="nil"/>
                          <w:bottom w:val="nil"/>
                          <w:right w:val="nil"/>
                        </w:tcBorders>
                        <w:noWrap/>
                        <w:vAlign w:val="center"/>
                      </w:tcPr>
                      <w:p w:rsidR="00183324" w:rsidRPr="00E87940" w:rsidRDefault="00183324">
                        <w:pPr>
                          <w:spacing w:after="0"/>
                          <w:rPr>
                            <w:color w:val="000000"/>
                          </w:rPr>
                        </w:pPr>
                      </w:p>
                    </w:tc>
                  </w:tr>
                  <w:tr w:rsidR="00183324" w:rsidRPr="00E87940">
                    <w:trPr>
                      <w:trHeight w:val="615"/>
                    </w:trPr>
                    <w:tc>
                      <w:tcPr>
                        <w:tcW w:w="4440" w:type="dxa"/>
                        <w:tcBorders>
                          <w:top w:val="single" w:sz="8" w:space="0" w:color="000000"/>
                          <w:left w:val="single" w:sz="8" w:space="0" w:color="000000"/>
                          <w:bottom w:val="single" w:sz="8" w:space="0" w:color="000000"/>
                          <w:right w:val="single" w:sz="8" w:space="0" w:color="000000"/>
                        </w:tcBorders>
                        <w:vAlign w:val="center"/>
                      </w:tcPr>
                      <w:p w:rsidR="00183324" w:rsidRPr="00E87940" w:rsidRDefault="00D71AA7">
                        <w:pPr>
                          <w:spacing w:after="0"/>
                          <w:rPr>
                            <w:color w:val="000000"/>
                          </w:rPr>
                        </w:pPr>
                        <w:r w:rsidRPr="00E87940">
                          <w:rPr>
                            <w:rFonts w:cs="Arial"/>
                            <w:color w:val="000000"/>
                          </w:rPr>
                          <w:t>Адрес электронной почты (исполнитель)</w:t>
                        </w:r>
                      </w:p>
                    </w:tc>
                    <w:tc>
                      <w:tcPr>
                        <w:tcW w:w="1445" w:type="dxa"/>
                        <w:tcBorders>
                          <w:top w:val="single" w:sz="8" w:space="0" w:color="000000"/>
                          <w:left w:val="nil"/>
                          <w:bottom w:val="single" w:sz="8" w:space="0" w:color="000000"/>
                          <w:right w:val="single" w:sz="8" w:space="0" w:color="000000"/>
                        </w:tcBorders>
                        <w:vAlign w:val="center"/>
                      </w:tcPr>
                      <w:p w:rsidR="00183324" w:rsidRPr="00E87940" w:rsidRDefault="00D71AA7">
                        <w:pPr>
                          <w:spacing w:after="0"/>
                          <w:rPr>
                            <w:color w:val="000000"/>
                          </w:rPr>
                        </w:pPr>
                        <w:r w:rsidRPr="00E87940">
                          <w:rPr>
                            <w:rFonts w:cs="Arial"/>
                            <w:color w:val="000000"/>
                          </w:rPr>
                          <w:t>Заполнен/не заполнен</w:t>
                        </w:r>
                      </w:p>
                    </w:tc>
                    <w:tc>
                      <w:tcPr>
                        <w:tcW w:w="1657" w:type="dxa"/>
                        <w:tcBorders>
                          <w:top w:val="nil"/>
                          <w:left w:val="nil"/>
                          <w:bottom w:val="nil"/>
                          <w:right w:val="nil"/>
                        </w:tcBorders>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393" w:type="dxa"/>
                        <w:tcBorders>
                          <w:top w:val="nil"/>
                          <w:left w:val="nil"/>
                          <w:bottom w:val="nil"/>
                          <w:right w:val="nil"/>
                        </w:tcBorders>
                        <w:noWrap/>
                        <w:vAlign w:val="center"/>
                      </w:tcPr>
                      <w:p w:rsidR="00183324" w:rsidRPr="00E87940" w:rsidRDefault="00183324">
                        <w:pPr>
                          <w:spacing w:after="0"/>
                          <w:rPr>
                            <w:color w:val="000000"/>
                          </w:rPr>
                        </w:pPr>
                      </w:p>
                    </w:tc>
                    <w:tc>
                      <w:tcPr>
                        <w:tcW w:w="1594" w:type="dxa"/>
                        <w:tcBorders>
                          <w:top w:val="nil"/>
                          <w:left w:val="nil"/>
                          <w:bottom w:val="nil"/>
                          <w:right w:val="nil"/>
                        </w:tcBorders>
                        <w:noWrap/>
                        <w:vAlign w:val="center"/>
                      </w:tcPr>
                      <w:p w:rsidR="00183324" w:rsidRPr="00E87940" w:rsidRDefault="00183324">
                        <w:pPr>
                          <w:spacing w:after="0"/>
                          <w:rPr>
                            <w:color w:val="000000"/>
                          </w:rPr>
                        </w:pPr>
                      </w:p>
                    </w:tc>
                  </w:tr>
                  <w:tr w:rsidR="00183324" w:rsidRPr="00E87940">
                    <w:trPr>
                      <w:trHeight w:val="615"/>
                    </w:trPr>
                    <w:tc>
                      <w:tcPr>
                        <w:tcW w:w="4440" w:type="dxa"/>
                        <w:tcBorders>
                          <w:top w:val="nil"/>
                          <w:left w:val="single" w:sz="8" w:space="0" w:color="000000"/>
                          <w:bottom w:val="single" w:sz="8" w:space="0" w:color="000000"/>
                          <w:right w:val="single" w:sz="8" w:space="0" w:color="000000"/>
                        </w:tcBorders>
                        <w:vAlign w:val="center"/>
                      </w:tcPr>
                      <w:p w:rsidR="00183324" w:rsidRPr="00E87940" w:rsidRDefault="00D71AA7">
                        <w:pPr>
                          <w:spacing w:after="0"/>
                          <w:rPr>
                            <w:color w:val="000000"/>
                          </w:rPr>
                        </w:pPr>
                        <w:r w:rsidRPr="00E87940">
                          <w:rPr>
                            <w:rFonts w:cs="Arial"/>
                            <w:color w:val="000000"/>
                          </w:rPr>
                          <w:t xml:space="preserve">Адрес электронной почты (пользователь </w:t>
                        </w:r>
                        <w:r w:rsidRPr="00E87940">
                          <w:rPr>
                            <w:color w:val="000000"/>
                            <w:spacing w:val="4"/>
                          </w:rPr>
                          <w:t>личного кабинета «Формы ЦФР»</w:t>
                        </w:r>
                        <w:r w:rsidRPr="00E87940">
                          <w:rPr>
                            <w:rFonts w:cs="Arial"/>
                            <w:color w:val="000000"/>
                          </w:rPr>
                          <w:t>)</w:t>
                        </w:r>
                      </w:p>
                    </w:tc>
                    <w:tc>
                      <w:tcPr>
                        <w:tcW w:w="1445" w:type="dxa"/>
                        <w:tcBorders>
                          <w:top w:val="nil"/>
                          <w:left w:val="nil"/>
                          <w:bottom w:val="single" w:sz="8" w:space="0" w:color="000000"/>
                          <w:right w:val="single" w:sz="8" w:space="0" w:color="000000"/>
                        </w:tcBorders>
                        <w:vAlign w:val="center"/>
                      </w:tcPr>
                      <w:p w:rsidR="00183324" w:rsidRPr="00E87940" w:rsidRDefault="00D71AA7">
                        <w:pPr>
                          <w:spacing w:after="0"/>
                          <w:rPr>
                            <w:color w:val="000000"/>
                          </w:rPr>
                        </w:pPr>
                        <w:r w:rsidRPr="00E87940">
                          <w:rPr>
                            <w:rFonts w:cs="Arial"/>
                            <w:color w:val="000000"/>
                          </w:rPr>
                          <w:t>Заполнен/не заполнен</w:t>
                        </w:r>
                      </w:p>
                    </w:tc>
                    <w:tc>
                      <w:tcPr>
                        <w:tcW w:w="1657" w:type="dxa"/>
                        <w:tcBorders>
                          <w:top w:val="nil"/>
                          <w:left w:val="nil"/>
                          <w:bottom w:val="nil"/>
                          <w:right w:val="nil"/>
                        </w:tcBorders>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393" w:type="dxa"/>
                        <w:tcBorders>
                          <w:top w:val="nil"/>
                          <w:left w:val="nil"/>
                          <w:bottom w:val="nil"/>
                          <w:right w:val="nil"/>
                        </w:tcBorders>
                        <w:noWrap/>
                        <w:vAlign w:val="center"/>
                      </w:tcPr>
                      <w:p w:rsidR="00183324" w:rsidRPr="00E87940" w:rsidRDefault="00183324">
                        <w:pPr>
                          <w:spacing w:after="0"/>
                          <w:rPr>
                            <w:color w:val="000000"/>
                          </w:rPr>
                        </w:pPr>
                      </w:p>
                    </w:tc>
                    <w:tc>
                      <w:tcPr>
                        <w:tcW w:w="1594" w:type="dxa"/>
                        <w:tcBorders>
                          <w:top w:val="nil"/>
                          <w:left w:val="nil"/>
                          <w:bottom w:val="nil"/>
                          <w:right w:val="nil"/>
                        </w:tcBorders>
                        <w:noWrap/>
                        <w:vAlign w:val="center"/>
                      </w:tcPr>
                      <w:p w:rsidR="00183324" w:rsidRPr="00E87940" w:rsidRDefault="00183324">
                        <w:pPr>
                          <w:spacing w:after="0"/>
                          <w:rPr>
                            <w:color w:val="000000"/>
                          </w:rPr>
                        </w:pPr>
                      </w:p>
                    </w:tc>
                  </w:tr>
                  <w:tr w:rsidR="00183324" w:rsidRPr="00E87940">
                    <w:trPr>
                      <w:trHeight w:val="300"/>
                    </w:trPr>
                    <w:tc>
                      <w:tcPr>
                        <w:tcW w:w="4440" w:type="dxa"/>
                        <w:tcBorders>
                          <w:top w:val="nil"/>
                          <w:left w:val="nil"/>
                          <w:bottom w:val="nil"/>
                          <w:right w:val="nil"/>
                        </w:tcBorders>
                        <w:vAlign w:val="center"/>
                      </w:tcPr>
                      <w:p w:rsidR="00183324" w:rsidRPr="00E87940" w:rsidRDefault="00183324">
                        <w:pPr>
                          <w:spacing w:after="0"/>
                          <w:rPr>
                            <w:color w:val="000000"/>
                          </w:rPr>
                        </w:pPr>
                      </w:p>
                    </w:tc>
                    <w:tc>
                      <w:tcPr>
                        <w:tcW w:w="1445" w:type="dxa"/>
                        <w:tcBorders>
                          <w:top w:val="nil"/>
                          <w:left w:val="nil"/>
                          <w:bottom w:val="nil"/>
                          <w:right w:val="nil"/>
                        </w:tcBorders>
                        <w:noWrap/>
                        <w:vAlign w:val="center"/>
                      </w:tcPr>
                      <w:p w:rsidR="00183324" w:rsidRPr="00E87940" w:rsidRDefault="00183324">
                        <w:pPr>
                          <w:spacing w:after="0"/>
                          <w:rPr>
                            <w:color w:val="000000"/>
                          </w:rPr>
                        </w:pPr>
                      </w:p>
                    </w:tc>
                    <w:tc>
                      <w:tcPr>
                        <w:tcW w:w="1657"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393" w:type="dxa"/>
                        <w:tcBorders>
                          <w:top w:val="nil"/>
                          <w:left w:val="nil"/>
                          <w:bottom w:val="nil"/>
                          <w:right w:val="nil"/>
                        </w:tcBorders>
                        <w:noWrap/>
                        <w:vAlign w:val="center"/>
                      </w:tcPr>
                      <w:p w:rsidR="00183324" w:rsidRPr="00E87940" w:rsidRDefault="00183324">
                        <w:pPr>
                          <w:spacing w:after="0"/>
                          <w:rPr>
                            <w:color w:val="000000"/>
                          </w:rPr>
                        </w:pPr>
                      </w:p>
                    </w:tc>
                    <w:tc>
                      <w:tcPr>
                        <w:tcW w:w="1594" w:type="dxa"/>
                        <w:tcBorders>
                          <w:top w:val="nil"/>
                          <w:left w:val="nil"/>
                          <w:bottom w:val="nil"/>
                          <w:right w:val="nil"/>
                        </w:tcBorders>
                        <w:noWrap/>
                        <w:vAlign w:val="center"/>
                      </w:tcPr>
                      <w:p w:rsidR="00183324" w:rsidRPr="00E87940" w:rsidRDefault="00183324">
                        <w:pPr>
                          <w:spacing w:after="0"/>
                          <w:rPr>
                            <w:color w:val="000000"/>
                          </w:rPr>
                        </w:pPr>
                      </w:p>
                    </w:tc>
                  </w:tr>
                  <w:tr w:rsidR="00183324" w:rsidRPr="00E87940">
                    <w:trPr>
                      <w:trHeight w:val="600"/>
                    </w:trPr>
                    <w:tc>
                      <w:tcPr>
                        <w:tcW w:w="4440" w:type="dxa"/>
                        <w:tcBorders>
                          <w:top w:val="nil"/>
                          <w:left w:val="nil"/>
                          <w:bottom w:val="nil"/>
                          <w:right w:val="nil"/>
                        </w:tcBorders>
                        <w:shd w:val="clear" w:color="000000" w:fill="D9D9D9"/>
                        <w:vAlign w:val="center"/>
                      </w:tcPr>
                      <w:p w:rsidR="00183324" w:rsidRPr="00E87940" w:rsidRDefault="00D71AA7">
                        <w:pPr>
                          <w:spacing w:after="0"/>
                          <w:rPr>
                            <w:color w:val="000000"/>
                          </w:rPr>
                        </w:pPr>
                        <w:r w:rsidRPr="00E87940">
                          <w:rPr>
                            <w:rFonts w:cs="Arial"/>
                            <w:color w:val="000000"/>
                          </w:rPr>
                          <w:t>Соответствие/несоответствие параметру Методики</w:t>
                        </w:r>
                      </w:p>
                    </w:tc>
                    <w:tc>
                      <w:tcPr>
                        <w:tcW w:w="1445" w:type="dxa"/>
                        <w:tcBorders>
                          <w:top w:val="nil"/>
                          <w:left w:val="nil"/>
                          <w:bottom w:val="nil"/>
                          <w:right w:val="nil"/>
                        </w:tcBorders>
                        <w:noWrap/>
                        <w:vAlign w:val="center"/>
                      </w:tcPr>
                      <w:p w:rsidR="00183324" w:rsidRPr="00E87940" w:rsidRDefault="00183324">
                        <w:pPr>
                          <w:spacing w:after="0"/>
                          <w:rPr>
                            <w:color w:val="000000"/>
                          </w:rPr>
                        </w:pPr>
                      </w:p>
                    </w:tc>
                    <w:tc>
                      <w:tcPr>
                        <w:tcW w:w="1657"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440" w:type="dxa"/>
                        <w:tcBorders>
                          <w:top w:val="nil"/>
                          <w:left w:val="nil"/>
                          <w:bottom w:val="nil"/>
                          <w:right w:val="nil"/>
                        </w:tcBorders>
                        <w:noWrap/>
                        <w:vAlign w:val="center"/>
                      </w:tcPr>
                      <w:p w:rsidR="00183324" w:rsidRPr="00E87940" w:rsidRDefault="00183324">
                        <w:pPr>
                          <w:spacing w:after="0"/>
                          <w:rPr>
                            <w:color w:val="000000"/>
                          </w:rPr>
                        </w:pPr>
                      </w:p>
                    </w:tc>
                    <w:tc>
                      <w:tcPr>
                        <w:tcW w:w="1393" w:type="dxa"/>
                        <w:tcBorders>
                          <w:top w:val="nil"/>
                          <w:left w:val="nil"/>
                          <w:bottom w:val="nil"/>
                          <w:right w:val="nil"/>
                        </w:tcBorders>
                        <w:noWrap/>
                        <w:vAlign w:val="center"/>
                      </w:tcPr>
                      <w:p w:rsidR="00183324" w:rsidRPr="00E87940" w:rsidRDefault="00183324">
                        <w:pPr>
                          <w:spacing w:after="0"/>
                          <w:rPr>
                            <w:color w:val="000000"/>
                          </w:rPr>
                        </w:pPr>
                      </w:p>
                    </w:tc>
                    <w:tc>
                      <w:tcPr>
                        <w:tcW w:w="1594" w:type="dxa"/>
                        <w:tcBorders>
                          <w:top w:val="nil"/>
                          <w:left w:val="nil"/>
                          <w:bottom w:val="nil"/>
                          <w:right w:val="nil"/>
                        </w:tcBorders>
                        <w:noWrap/>
                        <w:vAlign w:val="center"/>
                      </w:tcPr>
                      <w:p w:rsidR="00183324" w:rsidRPr="00E87940" w:rsidRDefault="00183324">
                        <w:pPr>
                          <w:spacing w:after="0"/>
                          <w:rPr>
                            <w:color w:val="000000"/>
                          </w:rPr>
                        </w:pPr>
                      </w:p>
                    </w:tc>
                  </w:tr>
                  <w:tr w:rsidR="00183324" w:rsidRPr="00E87940">
                    <w:trPr>
                      <w:trHeight w:val="300"/>
                    </w:trPr>
                    <w:tc>
                      <w:tcPr>
                        <w:tcW w:w="4440" w:type="dxa"/>
                        <w:tcBorders>
                          <w:top w:val="nil"/>
                          <w:left w:val="nil"/>
                          <w:bottom w:val="nil"/>
                          <w:right w:val="nil"/>
                        </w:tcBorders>
                        <w:vAlign w:val="center"/>
                      </w:tcPr>
                      <w:p w:rsidR="00183324" w:rsidRPr="00E87940" w:rsidRDefault="00183324">
                        <w:pPr>
                          <w:spacing w:after="0"/>
                          <w:rPr>
                            <w:color w:val="000000"/>
                            <w:sz w:val="20"/>
                          </w:rPr>
                        </w:pPr>
                      </w:p>
                    </w:tc>
                    <w:tc>
                      <w:tcPr>
                        <w:tcW w:w="1445" w:type="dxa"/>
                        <w:tcBorders>
                          <w:top w:val="nil"/>
                          <w:left w:val="nil"/>
                          <w:bottom w:val="nil"/>
                          <w:right w:val="nil"/>
                        </w:tcBorders>
                        <w:noWrap/>
                        <w:vAlign w:val="center"/>
                      </w:tcPr>
                      <w:p w:rsidR="00183324" w:rsidRPr="00E87940" w:rsidRDefault="00183324">
                        <w:pPr>
                          <w:spacing w:after="0"/>
                          <w:rPr>
                            <w:color w:val="000000"/>
                            <w:sz w:val="20"/>
                          </w:rPr>
                        </w:pPr>
                      </w:p>
                    </w:tc>
                    <w:tc>
                      <w:tcPr>
                        <w:tcW w:w="1657" w:type="dxa"/>
                        <w:tcBorders>
                          <w:top w:val="nil"/>
                          <w:left w:val="nil"/>
                          <w:bottom w:val="nil"/>
                          <w:right w:val="nil"/>
                        </w:tcBorders>
                        <w:noWrap/>
                        <w:vAlign w:val="center"/>
                      </w:tcPr>
                      <w:p w:rsidR="00183324" w:rsidRPr="00E87940" w:rsidRDefault="00183324">
                        <w:pPr>
                          <w:spacing w:after="0"/>
                          <w:rPr>
                            <w:color w:val="000000"/>
                            <w:sz w:val="20"/>
                          </w:rPr>
                        </w:pPr>
                      </w:p>
                    </w:tc>
                    <w:tc>
                      <w:tcPr>
                        <w:tcW w:w="1440" w:type="dxa"/>
                        <w:tcBorders>
                          <w:top w:val="nil"/>
                          <w:left w:val="nil"/>
                          <w:bottom w:val="nil"/>
                          <w:right w:val="nil"/>
                        </w:tcBorders>
                        <w:noWrap/>
                        <w:vAlign w:val="center"/>
                      </w:tcPr>
                      <w:p w:rsidR="00183324" w:rsidRPr="00E87940" w:rsidRDefault="00183324">
                        <w:pPr>
                          <w:spacing w:after="0"/>
                          <w:rPr>
                            <w:color w:val="000000"/>
                            <w:sz w:val="20"/>
                          </w:rPr>
                        </w:pPr>
                      </w:p>
                    </w:tc>
                    <w:tc>
                      <w:tcPr>
                        <w:tcW w:w="1440" w:type="dxa"/>
                        <w:tcBorders>
                          <w:top w:val="nil"/>
                          <w:left w:val="nil"/>
                          <w:bottom w:val="nil"/>
                          <w:right w:val="nil"/>
                        </w:tcBorders>
                        <w:noWrap/>
                        <w:vAlign w:val="center"/>
                      </w:tcPr>
                      <w:p w:rsidR="00183324" w:rsidRPr="00E87940" w:rsidRDefault="00183324">
                        <w:pPr>
                          <w:spacing w:after="0"/>
                          <w:rPr>
                            <w:color w:val="000000"/>
                            <w:sz w:val="20"/>
                          </w:rPr>
                        </w:pPr>
                      </w:p>
                    </w:tc>
                    <w:tc>
                      <w:tcPr>
                        <w:tcW w:w="1440" w:type="dxa"/>
                        <w:tcBorders>
                          <w:top w:val="nil"/>
                          <w:left w:val="nil"/>
                          <w:bottom w:val="nil"/>
                          <w:right w:val="nil"/>
                        </w:tcBorders>
                        <w:noWrap/>
                        <w:vAlign w:val="center"/>
                      </w:tcPr>
                      <w:p w:rsidR="00183324" w:rsidRPr="00E87940" w:rsidRDefault="00183324">
                        <w:pPr>
                          <w:spacing w:after="0"/>
                          <w:rPr>
                            <w:color w:val="000000"/>
                            <w:sz w:val="20"/>
                          </w:rPr>
                        </w:pPr>
                      </w:p>
                    </w:tc>
                    <w:tc>
                      <w:tcPr>
                        <w:tcW w:w="1393" w:type="dxa"/>
                        <w:tcBorders>
                          <w:top w:val="nil"/>
                          <w:left w:val="nil"/>
                          <w:bottom w:val="nil"/>
                          <w:right w:val="nil"/>
                        </w:tcBorders>
                        <w:noWrap/>
                        <w:vAlign w:val="center"/>
                      </w:tcPr>
                      <w:p w:rsidR="00183324" w:rsidRPr="00E87940" w:rsidRDefault="00183324">
                        <w:pPr>
                          <w:spacing w:after="0"/>
                          <w:rPr>
                            <w:color w:val="000000"/>
                            <w:sz w:val="20"/>
                          </w:rPr>
                        </w:pPr>
                      </w:p>
                    </w:tc>
                    <w:tc>
                      <w:tcPr>
                        <w:tcW w:w="1594" w:type="dxa"/>
                        <w:tcBorders>
                          <w:top w:val="nil"/>
                          <w:left w:val="nil"/>
                          <w:bottom w:val="nil"/>
                          <w:right w:val="nil"/>
                        </w:tcBorders>
                        <w:noWrap/>
                        <w:vAlign w:val="center"/>
                      </w:tcPr>
                      <w:p w:rsidR="00183324" w:rsidRPr="00E87940" w:rsidRDefault="00183324">
                        <w:pPr>
                          <w:spacing w:after="0"/>
                          <w:rPr>
                            <w:color w:val="000000"/>
                            <w:sz w:val="20"/>
                          </w:rPr>
                        </w:pPr>
                      </w:p>
                    </w:tc>
                  </w:tr>
                  <w:tr w:rsidR="00183324" w:rsidRPr="00E87940">
                    <w:trPr>
                      <w:trHeight w:val="300"/>
                    </w:trPr>
                    <w:tc>
                      <w:tcPr>
                        <w:tcW w:w="4440" w:type="dxa"/>
                        <w:vMerge w:val="restart"/>
                        <w:tcBorders>
                          <w:top w:val="nil"/>
                          <w:left w:val="nil"/>
                          <w:bottom w:val="nil"/>
                          <w:right w:val="nil"/>
                        </w:tcBorders>
                        <w:shd w:val="clear" w:color="000000" w:fill="008080"/>
                        <w:vAlign w:val="center"/>
                      </w:tcPr>
                      <w:p w:rsidR="00183324" w:rsidRPr="00E87940" w:rsidRDefault="00D71AA7">
                        <w:pPr>
                          <w:spacing w:after="0"/>
                          <w:rPr>
                            <w:color w:val="000000"/>
                            <w:sz w:val="18"/>
                            <w:szCs w:val="18"/>
                          </w:rPr>
                        </w:pPr>
                        <w:r w:rsidRPr="00E87940">
                          <w:rPr>
                            <w:rFonts w:cs="Arial"/>
                            <w:color w:val="000000"/>
                            <w:szCs w:val="18"/>
                          </w:rPr>
                          <w:t>Соответствие/несоответствие параметру Методики</w:t>
                        </w:r>
                      </w:p>
                    </w:tc>
                    <w:tc>
                      <w:tcPr>
                        <w:tcW w:w="1445" w:type="dxa"/>
                        <w:vMerge w:val="restart"/>
                        <w:tcBorders>
                          <w:top w:val="nil"/>
                          <w:left w:val="nil"/>
                          <w:bottom w:val="nil"/>
                          <w:right w:val="nil"/>
                        </w:tcBorders>
                        <w:noWrap/>
                        <w:vAlign w:val="center"/>
                      </w:tcPr>
                      <w:p w:rsidR="00183324" w:rsidRPr="00E87940" w:rsidRDefault="00183324">
                        <w:pPr>
                          <w:spacing w:after="0"/>
                          <w:rPr>
                            <w:color w:val="000000"/>
                            <w:sz w:val="20"/>
                          </w:rPr>
                        </w:pPr>
                      </w:p>
                    </w:tc>
                    <w:tc>
                      <w:tcPr>
                        <w:tcW w:w="1657" w:type="dxa"/>
                        <w:vMerge w:val="restart"/>
                        <w:tcBorders>
                          <w:top w:val="nil"/>
                          <w:left w:val="nil"/>
                          <w:bottom w:val="nil"/>
                          <w:right w:val="nil"/>
                        </w:tcBorders>
                        <w:noWrap/>
                        <w:vAlign w:val="center"/>
                      </w:tcPr>
                      <w:p w:rsidR="00183324" w:rsidRPr="00E87940" w:rsidRDefault="00183324">
                        <w:pPr>
                          <w:spacing w:after="0"/>
                          <w:rPr>
                            <w:color w:val="000000"/>
                            <w:sz w:val="20"/>
                          </w:rPr>
                        </w:pPr>
                      </w:p>
                    </w:tc>
                    <w:tc>
                      <w:tcPr>
                        <w:tcW w:w="1440" w:type="dxa"/>
                        <w:vMerge w:val="restart"/>
                        <w:tcBorders>
                          <w:top w:val="nil"/>
                          <w:left w:val="nil"/>
                          <w:bottom w:val="nil"/>
                          <w:right w:val="nil"/>
                        </w:tcBorders>
                        <w:noWrap/>
                        <w:vAlign w:val="center"/>
                      </w:tcPr>
                      <w:p w:rsidR="00183324" w:rsidRPr="00E87940" w:rsidRDefault="00183324">
                        <w:pPr>
                          <w:spacing w:after="0"/>
                          <w:rPr>
                            <w:color w:val="000000"/>
                            <w:sz w:val="20"/>
                          </w:rPr>
                        </w:pPr>
                      </w:p>
                    </w:tc>
                    <w:tc>
                      <w:tcPr>
                        <w:tcW w:w="1440" w:type="dxa"/>
                        <w:vMerge w:val="restart"/>
                        <w:tcBorders>
                          <w:top w:val="nil"/>
                          <w:left w:val="nil"/>
                          <w:bottom w:val="nil"/>
                          <w:right w:val="nil"/>
                        </w:tcBorders>
                        <w:noWrap/>
                        <w:vAlign w:val="center"/>
                      </w:tcPr>
                      <w:p w:rsidR="00183324" w:rsidRPr="00E87940" w:rsidRDefault="00183324">
                        <w:pPr>
                          <w:spacing w:after="0"/>
                          <w:rPr>
                            <w:color w:val="000000"/>
                            <w:sz w:val="20"/>
                          </w:rPr>
                        </w:pPr>
                      </w:p>
                    </w:tc>
                    <w:tc>
                      <w:tcPr>
                        <w:tcW w:w="1440" w:type="dxa"/>
                        <w:vMerge w:val="restart"/>
                        <w:tcBorders>
                          <w:top w:val="nil"/>
                          <w:left w:val="nil"/>
                          <w:bottom w:val="nil"/>
                          <w:right w:val="nil"/>
                        </w:tcBorders>
                        <w:noWrap/>
                        <w:vAlign w:val="center"/>
                      </w:tcPr>
                      <w:p w:rsidR="00183324" w:rsidRPr="00E87940" w:rsidRDefault="00183324">
                        <w:pPr>
                          <w:spacing w:after="0"/>
                          <w:rPr>
                            <w:color w:val="000000"/>
                            <w:sz w:val="20"/>
                          </w:rPr>
                        </w:pPr>
                      </w:p>
                    </w:tc>
                    <w:tc>
                      <w:tcPr>
                        <w:tcW w:w="1393" w:type="dxa"/>
                        <w:vMerge w:val="restart"/>
                        <w:tcBorders>
                          <w:top w:val="nil"/>
                          <w:left w:val="nil"/>
                          <w:bottom w:val="nil"/>
                          <w:right w:val="nil"/>
                        </w:tcBorders>
                        <w:noWrap/>
                        <w:vAlign w:val="center"/>
                      </w:tcPr>
                      <w:p w:rsidR="00183324" w:rsidRPr="00E87940" w:rsidRDefault="00183324">
                        <w:pPr>
                          <w:spacing w:after="0"/>
                          <w:rPr>
                            <w:color w:val="000000"/>
                            <w:sz w:val="20"/>
                          </w:rPr>
                        </w:pPr>
                      </w:p>
                    </w:tc>
                    <w:tc>
                      <w:tcPr>
                        <w:tcW w:w="1594" w:type="dxa"/>
                        <w:vMerge w:val="restart"/>
                        <w:tcBorders>
                          <w:top w:val="nil"/>
                          <w:left w:val="nil"/>
                          <w:bottom w:val="nil"/>
                          <w:right w:val="nil"/>
                        </w:tcBorders>
                        <w:noWrap/>
                        <w:vAlign w:val="center"/>
                      </w:tcPr>
                      <w:p w:rsidR="00183324" w:rsidRPr="00E87940" w:rsidRDefault="00183324">
                        <w:pPr>
                          <w:spacing w:after="0"/>
                          <w:rPr>
                            <w:color w:val="000000"/>
                            <w:sz w:val="20"/>
                          </w:rPr>
                        </w:pPr>
                      </w:p>
                    </w:tc>
                  </w:tr>
                </w:tbl>
                <w:p w:rsidR="00183324" w:rsidRPr="00E87940" w:rsidRDefault="00183324">
                  <w:pPr>
                    <w:ind w:left="-84"/>
                    <w:jc w:val="both"/>
                    <w:rPr>
                      <w:rFonts w:ascii="Garamond" w:hAnsi="Garamond"/>
                      <w:color w:val="000000"/>
                      <w:sz w:val="20"/>
                    </w:rPr>
                  </w:pPr>
                </w:p>
              </w:tc>
              <w:tc>
                <w:tcPr>
                  <w:tcW w:w="144" w:type="dxa"/>
                  <w:vAlign w:val="center"/>
                </w:tcPr>
                <w:p w:rsidR="00183324" w:rsidRPr="00E87940" w:rsidRDefault="00183324">
                  <w:pPr>
                    <w:rPr>
                      <w:rFonts w:ascii="Garamond" w:hAnsi="Garamond"/>
                    </w:rPr>
                  </w:pPr>
                </w:p>
              </w:tc>
            </w:tr>
          </w:tbl>
          <w:p w:rsidR="00183324" w:rsidRPr="00E87940" w:rsidRDefault="00183324">
            <w:pPr>
              <w:jc w:val="both"/>
              <w:rPr>
                <w:rFonts w:ascii="Garamond" w:hAnsi="Garamond"/>
                <w:color w:val="000000"/>
                <w:sz w:val="20"/>
              </w:rPr>
            </w:pPr>
          </w:p>
        </w:tc>
      </w:tr>
    </w:tbl>
    <w:p w:rsidR="00183324" w:rsidRPr="00E87940" w:rsidRDefault="00183324">
      <w:pPr>
        <w:spacing w:after="0" w:line="240" w:lineRule="auto"/>
        <w:rPr>
          <w:rFonts w:ascii="Garamond" w:hAnsi="Garamond"/>
          <w:b/>
          <w:bCs/>
          <w:sz w:val="26"/>
          <w:szCs w:val="26"/>
        </w:rPr>
      </w:pPr>
    </w:p>
    <w:p w:rsidR="00183324" w:rsidRPr="00E87940" w:rsidRDefault="00183324">
      <w:pPr>
        <w:spacing w:after="0" w:line="240" w:lineRule="auto"/>
        <w:rPr>
          <w:rFonts w:ascii="Garamond" w:hAnsi="Garamond"/>
          <w:b/>
          <w:bCs/>
          <w:sz w:val="26"/>
          <w:szCs w:val="26"/>
        </w:rPr>
        <w:sectPr w:rsidR="00183324" w:rsidRPr="00E87940" w:rsidSect="00073655">
          <w:pgSz w:w="16838" w:h="11906" w:orient="landscape" w:code="9"/>
          <w:pgMar w:top="1134" w:right="851" w:bottom="964" w:left="1304" w:header="227" w:footer="0" w:gutter="0"/>
          <w:cols w:space="708"/>
          <w:titlePg/>
          <w:docGrid w:linePitch="360"/>
        </w:sectPr>
      </w:pPr>
    </w:p>
    <w:p w:rsidR="00183324" w:rsidRPr="00E87940" w:rsidRDefault="00D71AA7" w:rsidP="00073655">
      <w:pPr>
        <w:spacing w:before="120" w:after="120"/>
        <w:ind w:right="354"/>
        <w:rPr>
          <w:rFonts w:ascii="Garamond" w:hAnsi="Garamond" w:cs="Garamond"/>
          <w:b/>
          <w:bCs/>
          <w:sz w:val="26"/>
          <w:szCs w:val="26"/>
        </w:rPr>
      </w:pPr>
      <w:r w:rsidRPr="00E87940">
        <w:rPr>
          <w:rFonts w:ascii="Garamond" w:hAnsi="Garamond"/>
          <w:b/>
          <w:sz w:val="26"/>
          <w:szCs w:val="26"/>
        </w:rPr>
        <w:t xml:space="preserve">Предложения по изменениям и дополнениям в РЕГЛАМЕНТ ФИНАНСОВЫХ РАСЧЕТОВ НА ОПТОВОМ РЫНКЕ ЭЛЕКТРОЭНЕРГИИ </w:t>
      </w:r>
      <w:r w:rsidRPr="00E87940">
        <w:rPr>
          <w:rFonts w:ascii="Garamond" w:hAnsi="Garamond" w:cs="Garamond"/>
          <w:b/>
          <w:bCs/>
          <w:sz w:val="26"/>
          <w:szCs w:val="26"/>
        </w:rPr>
        <w:t>(Приложение № 16 к Договору о присоединении к т</w:t>
      </w:r>
      <w:r w:rsidR="00330581" w:rsidRPr="00E87940">
        <w:rPr>
          <w:rFonts w:ascii="Garamond" w:hAnsi="Garamond" w:cs="Garamond"/>
          <w:b/>
          <w:bCs/>
          <w:sz w:val="26"/>
          <w:szCs w:val="26"/>
        </w:rPr>
        <w:t>орговой системе оптового рынка)</w:t>
      </w:r>
    </w:p>
    <w:p w:rsidR="00183324" w:rsidRPr="00E87940" w:rsidRDefault="00183324">
      <w:pPr>
        <w:pStyle w:val="af4"/>
        <w:ind w:left="142"/>
        <w:jc w:val="both"/>
        <w:rPr>
          <w:rFonts w:ascii="Garamond" w:hAnsi="Garamond" w:cs="Garamond"/>
          <w:b/>
          <w:bCs/>
          <w:sz w:val="26"/>
          <w:szCs w:val="26"/>
        </w:rPr>
      </w:pPr>
    </w:p>
    <w:p w:rsidR="00183324" w:rsidRPr="00E87940" w:rsidRDefault="00D71AA7">
      <w:pPr>
        <w:rPr>
          <w:rFonts w:ascii="Garamond" w:hAnsi="Garamond"/>
          <w:b/>
          <w:iCs/>
        </w:rPr>
      </w:pPr>
      <w:r w:rsidRPr="00E87940">
        <w:rPr>
          <w:rFonts w:ascii="Garamond" w:hAnsi="Garamond"/>
          <w:b/>
          <w:iCs/>
        </w:rPr>
        <w:t>Действующая редакция</w:t>
      </w:r>
    </w:p>
    <w:p w:rsidR="00183324" w:rsidRPr="00E87940" w:rsidRDefault="00D71AA7">
      <w:pPr>
        <w:pStyle w:val="2"/>
        <w:keepNext w:val="0"/>
        <w:widowControl w:val="0"/>
        <w:numPr>
          <w:ilvl w:val="1"/>
          <w:numId w:val="0"/>
        </w:numPr>
        <w:tabs>
          <w:tab w:val="num" w:pos="756"/>
        </w:tabs>
        <w:jc w:val="right"/>
        <w:rPr>
          <w:rFonts w:ascii="Garamond" w:hAnsi="Garamond"/>
          <w:sz w:val="22"/>
          <w:szCs w:val="22"/>
          <w:lang w:val="ru-RU"/>
        </w:rPr>
      </w:pPr>
      <w:r w:rsidRPr="00E87940">
        <w:rPr>
          <w:rFonts w:ascii="Garamond" w:hAnsi="Garamond"/>
          <w:sz w:val="22"/>
          <w:szCs w:val="22"/>
          <w:lang w:val="ru-RU"/>
        </w:rPr>
        <w:t>Приложение 146</w:t>
      </w:r>
    </w:p>
    <w:p w:rsidR="00183324" w:rsidRPr="00E87940" w:rsidRDefault="00183324">
      <w:pPr>
        <w:pStyle w:val="2"/>
        <w:keepNext w:val="0"/>
        <w:widowControl w:val="0"/>
        <w:numPr>
          <w:ilvl w:val="1"/>
          <w:numId w:val="0"/>
        </w:numPr>
        <w:tabs>
          <w:tab w:val="num" w:pos="756"/>
        </w:tabs>
        <w:jc w:val="right"/>
        <w:rPr>
          <w:rFonts w:ascii="Garamond" w:hAnsi="Garamond"/>
          <w:sz w:val="22"/>
          <w:szCs w:val="22"/>
          <w:lang w:val="ru-RU"/>
        </w:rPr>
      </w:pPr>
    </w:p>
    <w:p w:rsidR="00183324" w:rsidRPr="00E87940" w:rsidRDefault="00183324">
      <w:pPr>
        <w:pStyle w:val="2"/>
        <w:keepNext w:val="0"/>
        <w:widowControl w:val="0"/>
        <w:numPr>
          <w:ilvl w:val="1"/>
          <w:numId w:val="0"/>
        </w:numPr>
        <w:tabs>
          <w:tab w:val="num" w:pos="756"/>
        </w:tabs>
        <w:jc w:val="right"/>
        <w:rPr>
          <w:rFonts w:ascii="Garamond" w:hAnsi="Garamond"/>
          <w:sz w:val="22"/>
          <w:szCs w:val="22"/>
          <w:lang w:val="ru-RU"/>
        </w:rPr>
      </w:pPr>
    </w:p>
    <w:p w:rsidR="00183324" w:rsidRPr="00E87940" w:rsidRDefault="00D71AA7">
      <w:pPr>
        <w:pStyle w:val="2"/>
        <w:keepNext w:val="0"/>
        <w:widowControl w:val="0"/>
        <w:numPr>
          <w:ilvl w:val="1"/>
          <w:numId w:val="0"/>
        </w:numPr>
        <w:tabs>
          <w:tab w:val="num" w:pos="756"/>
        </w:tabs>
        <w:jc w:val="both"/>
        <w:rPr>
          <w:rFonts w:ascii="Garamond" w:hAnsi="Garamond"/>
          <w:sz w:val="22"/>
          <w:szCs w:val="22"/>
          <w:lang w:val="ru-RU"/>
        </w:rPr>
      </w:pPr>
      <w:r w:rsidRPr="00E87940">
        <w:rPr>
          <w:rFonts w:ascii="Garamond" w:hAnsi="Garamond"/>
          <w:sz w:val="22"/>
          <w:szCs w:val="22"/>
          <w:lang w:val="ru-RU"/>
        </w:rPr>
        <w:t xml:space="preserve">Уведомление участника оптового рынка об обязанности предоставления информации в соответствии с п. 16.1.3 Регламента финансовых расчетов на оптовом рынке электроэнергии </w:t>
      </w:r>
    </w:p>
    <w:p w:rsidR="00183324" w:rsidRPr="00E87940" w:rsidRDefault="00183324">
      <w:pPr>
        <w:spacing w:after="0"/>
        <w:jc w:val="right"/>
      </w:pPr>
    </w:p>
    <w:p w:rsidR="00183324" w:rsidRPr="00E87940" w:rsidRDefault="00183324">
      <w:pPr>
        <w:spacing w:after="0"/>
      </w:pPr>
    </w:p>
    <w:p w:rsidR="00183324" w:rsidRPr="00E87940" w:rsidRDefault="00D71AA7">
      <w:pPr>
        <w:spacing w:after="0"/>
        <w:rPr>
          <w:rFonts w:ascii="Garamond" w:eastAsia="Times New Roman" w:hAnsi="Garamond"/>
        </w:rPr>
      </w:pPr>
      <w:r w:rsidRPr="00E87940">
        <w:rPr>
          <w:rFonts w:ascii="Garamond" w:eastAsia="Times New Roman" w:hAnsi="Garamond"/>
        </w:rPr>
        <w:t>Дата формирования уведомления:</w:t>
      </w:r>
    </w:p>
    <w:p w:rsidR="00183324" w:rsidRPr="00E87940" w:rsidRDefault="00D71AA7">
      <w:pPr>
        <w:spacing w:after="0"/>
        <w:rPr>
          <w:rFonts w:ascii="Garamond" w:eastAsia="Times New Roman" w:hAnsi="Garamond"/>
        </w:rPr>
      </w:pPr>
      <w:r w:rsidRPr="00E87940">
        <w:rPr>
          <w:rFonts w:ascii="Garamond" w:eastAsia="Times New Roman" w:hAnsi="Garamond"/>
        </w:rPr>
        <w:t>DD.MM.YYYY</w:t>
      </w:r>
    </w:p>
    <w:p w:rsidR="00183324" w:rsidRPr="00E87940" w:rsidRDefault="00183324">
      <w:pPr>
        <w:spacing w:after="0"/>
        <w:jc w:val="right"/>
        <w:rPr>
          <w:rFonts w:ascii="Garamond" w:eastAsia="Times New Roman" w:hAnsi="Garamond"/>
        </w:rPr>
      </w:pPr>
    </w:p>
    <w:p w:rsidR="00183324" w:rsidRPr="00E87940" w:rsidRDefault="00D71AA7">
      <w:pPr>
        <w:spacing w:after="0"/>
        <w:jc w:val="right"/>
        <w:rPr>
          <w:rFonts w:ascii="Garamond" w:eastAsia="Times New Roman" w:hAnsi="Garamond"/>
        </w:rPr>
      </w:pPr>
      <w:r w:rsidRPr="00E87940">
        <w:rPr>
          <w:rFonts w:ascii="Garamond" w:eastAsia="Times New Roman" w:hAnsi="Garamond"/>
        </w:rPr>
        <w:t>Руководителю</w:t>
      </w:r>
    </w:p>
    <w:p w:rsidR="00183324" w:rsidRPr="00E87940" w:rsidRDefault="00D71AA7">
      <w:pPr>
        <w:spacing w:after="0"/>
        <w:jc w:val="right"/>
        <w:rPr>
          <w:rFonts w:ascii="Garamond" w:eastAsia="Times New Roman" w:hAnsi="Garamond"/>
        </w:rPr>
      </w:pPr>
      <w:r w:rsidRPr="00E87940">
        <w:rPr>
          <w:rFonts w:ascii="Garamond" w:eastAsia="Times New Roman" w:hAnsi="Garamond"/>
        </w:rPr>
        <w:t>(наименование участника)</w:t>
      </w:r>
    </w:p>
    <w:p w:rsidR="00183324" w:rsidRPr="00E87940" w:rsidRDefault="00D71AA7">
      <w:pPr>
        <w:spacing w:after="0"/>
        <w:ind w:firstLine="142"/>
        <w:outlineLvl w:val="0"/>
        <w:rPr>
          <w:rFonts w:ascii="Garamond" w:eastAsia="Times New Roman" w:hAnsi="Garamond"/>
          <w:i/>
        </w:rPr>
      </w:pPr>
      <w:r w:rsidRPr="00E87940">
        <w:rPr>
          <w:rFonts w:ascii="Garamond" w:eastAsia="Times New Roman" w:hAnsi="Garamond"/>
          <w:i/>
        </w:rPr>
        <w:t>Об обязанности предоставления информации</w:t>
      </w:r>
    </w:p>
    <w:p w:rsidR="00183324" w:rsidRPr="00E87940" w:rsidRDefault="00183324">
      <w:pPr>
        <w:spacing w:after="0"/>
        <w:jc w:val="right"/>
        <w:rPr>
          <w:rFonts w:ascii="Garamond" w:eastAsia="Times New Roman" w:hAnsi="Garamond"/>
        </w:rPr>
      </w:pPr>
    </w:p>
    <w:p w:rsidR="00183324" w:rsidRPr="00E87940" w:rsidRDefault="00183324">
      <w:pPr>
        <w:spacing w:after="0"/>
        <w:jc w:val="right"/>
        <w:rPr>
          <w:rFonts w:ascii="Garamond" w:eastAsia="Times New Roman" w:hAnsi="Garamond"/>
        </w:rPr>
      </w:pPr>
    </w:p>
    <w:p w:rsidR="00183324" w:rsidRPr="00E87940" w:rsidRDefault="00D71AA7">
      <w:pPr>
        <w:spacing w:after="0"/>
        <w:ind w:firstLine="550"/>
        <w:jc w:val="both"/>
        <w:rPr>
          <w:rFonts w:ascii="Garamond" w:eastAsia="Times New Roman" w:hAnsi="Garamond"/>
        </w:rPr>
      </w:pPr>
      <w:r w:rsidRPr="00E87940">
        <w:rPr>
          <w:rFonts w:ascii="Garamond" w:eastAsia="Times New Roman" w:hAnsi="Garamond"/>
        </w:rPr>
        <w:t>Настоящим АО «ЦФР» уведомляет о том, что __________ (наименование участника) в соответствии с п. 16.1.3 Регламента финансовых расчетов на оптовом рынке электроэнергии обязано представить в АО «ЦФР» отчетные данные по форме приложения 47а в целом по участнику оптового рынка и отдельно в отношении каждого субъекта Российской Федерации, на территории которого участник оптового рынка осуществляет энергосбытовую деятельность, за MM/YYYY.</w:t>
      </w:r>
    </w:p>
    <w:p w:rsidR="00183324" w:rsidRPr="00E87940" w:rsidRDefault="00183324">
      <w:pPr>
        <w:spacing w:after="0"/>
        <w:jc w:val="both"/>
        <w:rPr>
          <w:rFonts w:ascii="Garamond" w:eastAsia="Times New Roman" w:hAnsi="Garamond"/>
        </w:rPr>
      </w:pPr>
    </w:p>
    <w:p w:rsidR="00183324" w:rsidRPr="00E87940" w:rsidRDefault="00D71AA7">
      <w:pPr>
        <w:spacing w:after="0"/>
        <w:jc w:val="both"/>
        <w:rPr>
          <w:rFonts w:ascii="Garamond" w:eastAsia="Times New Roman" w:hAnsi="Garamond"/>
        </w:rPr>
      </w:pPr>
      <w:r w:rsidRPr="00E87940">
        <w:rPr>
          <w:rFonts w:ascii="Garamond" w:eastAsia="Times New Roman" w:hAnsi="Garamond"/>
        </w:rPr>
        <w:t xml:space="preserve">По субъектам Российской Федерации в отношении ГТП, по которым предоставлено право </w:t>
      </w:r>
      <w:r w:rsidRPr="00E87940">
        <w:rPr>
          <w:rFonts w:ascii="Garamond" w:eastAsia="Times New Roman" w:hAnsi="Garamond"/>
          <w:highlight w:val="yellow"/>
        </w:rPr>
        <w:t>участие</w:t>
      </w:r>
      <w:r w:rsidRPr="00E87940">
        <w:rPr>
          <w:rFonts w:ascii="Garamond" w:eastAsia="Times New Roman" w:hAnsi="Garamond"/>
        </w:rPr>
        <w:t xml:space="preserve"> в торговле электрической энергией и мощностью на оптовом рынке электроэнергии и мощности:</w:t>
      </w:r>
    </w:p>
    <w:p w:rsidR="00183324" w:rsidRPr="00E87940" w:rsidRDefault="00D71AA7">
      <w:pPr>
        <w:spacing w:after="0"/>
        <w:rPr>
          <w:rFonts w:ascii="Garamond" w:eastAsia="Times New Roman" w:hAnsi="Garamond"/>
        </w:rPr>
      </w:pPr>
      <w:r w:rsidRPr="00E87940">
        <w:rPr>
          <w:rFonts w:ascii="Garamond" w:eastAsia="Times New Roman" w:hAnsi="Garamond"/>
        </w:rPr>
        <w:t>1. Субъект РФ 1 (уникальный код энергосбытовой компании/гарантирующего поставщика)</w:t>
      </w:r>
    </w:p>
    <w:p w:rsidR="00183324" w:rsidRPr="00E87940" w:rsidRDefault="00D71AA7">
      <w:pPr>
        <w:spacing w:after="0"/>
        <w:rPr>
          <w:rFonts w:ascii="Garamond" w:eastAsia="Times New Roman" w:hAnsi="Garamond"/>
        </w:rPr>
      </w:pPr>
      <w:r w:rsidRPr="00E87940">
        <w:rPr>
          <w:rFonts w:ascii="Garamond" w:eastAsia="Times New Roman" w:hAnsi="Garamond"/>
        </w:rPr>
        <w:t>2. Субъект РФ 2 (уникальный код энергосбытовой компании/гарантирующего поставщика)</w:t>
      </w:r>
    </w:p>
    <w:p w:rsidR="00183324" w:rsidRPr="00E87940" w:rsidRDefault="00D71AA7">
      <w:pPr>
        <w:spacing w:after="0"/>
        <w:rPr>
          <w:rFonts w:ascii="Garamond" w:eastAsia="Times New Roman" w:hAnsi="Garamond"/>
        </w:rPr>
      </w:pPr>
      <w:r w:rsidRPr="00E87940">
        <w:rPr>
          <w:rFonts w:ascii="Garamond" w:eastAsia="Times New Roman" w:hAnsi="Garamond"/>
        </w:rPr>
        <w:t>3. Субъект РФ 3 (уникальный код энергосбытовой компании/гарантирующего поставщика)</w:t>
      </w:r>
    </w:p>
    <w:p w:rsidR="00183324" w:rsidRPr="00E87940" w:rsidRDefault="00D71AA7">
      <w:pPr>
        <w:spacing w:after="0"/>
        <w:rPr>
          <w:rFonts w:ascii="Garamond" w:eastAsia="Times New Roman" w:hAnsi="Garamond"/>
        </w:rPr>
      </w:pPr>
      <w:r w:rsidRPr="00E87940">
        <w:rPr>
          <w:rFonts w:ascii="Garamond" w:eastAsia="Times New Roman" w:hAnsi="Garamond"/>
        </w:rPr>
        <w:t>N. Субъект РФ N (уникальный код энергосбытовой компании/гарантирующего поставщика)</w:t>
      </w:r>
    </w:p>
    <w:p w:rsidR="00183324" w:rsidRPr="00E87940" w:rsidRDefault="00183324">
      <w:pPr>
        <w:spacing w:after="0"/>
        <w:jc w:val="both"/>
        <w:rPr>
          <w:rFonts w:ascii="Garamond" w:eastAsia="Times New Roman" w:hAnsi="Garamond"/>
        </w:rPr>
      </w:pPr>
    </w:p>
    <w:p w:rsidR="00183324" w:rsidRPr="00E87940" w:rsidRDefault="00D71AA7">
      <w:pPr>
        <w:spacing w:after="0"/>
        <w:jc w:val="both"/>
        <w:rPr>
          <w:rFonts w:ascii="Garamond" w:eastAsia="Times New Roman" w:hAnsi="Garamond"/>
        </w:rPr>
      </w:pPr>
      <w:r w:rsidRPr="00E87940">
        <w:rPr>
          <w:rFonts w:ascii="Garamond" w:eastAsia="Times New Roman" w:hAnsi="Garamond"/>
        </w:rPr>
        <w:t>По субъектам Российской Федерации, где участник осуществляет энергосбытовую деятельность на розничных рынках электроэнергии (на основании информации, полученной АО «ЦФР» DD.MM.YYYY):</w:t>
      </w:r>
    </w:p>
    <w:p w:rsidR="00183324" w:rsidRPr="00E87940" w:rsidRDefault="00D71AA7">
      <w:pPr>
        <w:spacing w:after="0"/>
        <w:rPr>
          <w:rFonts w:ascii="Garamond" w:eastAsia="Times New Roman" w:hAnsi="Garamond"/>
        </w:rPr>
      </w:pPr>
      <w:r w:rsidRPr="00E87940">
        <w:rPr>
          <w:rFonts w:ascii="Garamond" w:eastAsia="Times New Roman" w:hAnsi="Garamond"/>
        </w:rPr>
        <w:t>1. Субъект РФ 1 (уникальный код энергосбытовой компании/гарантирующего поставщика)</w:t>
      </w:r>
    </w:p>
    <w:p w:rsidR="00183324" w:rsidRPr="00E87940" w:rsidRDefault="00D71AA7">
      <w:pPr>
        <w:spacing w:after="0"/>
        <w:rPr>
          <w:rFonts w:ascii="Garamond" w:eastAsia="Times New Roman" w:hAnsi="Garamond"/>
        </w:rPr>
      </w:pPr>
      <w:r w:rsidRPr="00E87940">
        <w:rPr>
          <w:rFonts w:ascii="Garamond" w:eastAsia="Times New Roman" w:hAnsi="Garamond"/>
        </w:rPr>
        <w:t>2. Субъект РФ 2 (уникальный код энергосбытовой компании/гарантирующего поставщика)</w:t>
      </w:r>
    </w:p>
    <w:p w:rsidR="00183324" w:rsidRPr="00E87940" w:rsidRDefault="00D71AA7">
      <w:pPr>
        <w:spacing w:after="0"/>
        <w:rPr>
          <w:rFonts w:ascii="Garamond" w:eastAsia="Times New Roman" w:hAnsi="Garamond"/>
        </w:rPr>
      </w:pPr>
      <w:r w:rsidRPr="00E87940">
        <w:rPr>
          <w:rFonts w:ascii="Garamond" w:eastAsia="Times New Roman" w:hAnsi="Garamond"/>
        </w:rPr>
        <w:t>3. Субъект РФ 3 (уникальный код энергосбытовой компании/гарантирующего поставщика)</w:t>
      </w:r>
    </w:p>
    <w:p w:rsidR="00183324" w:rsidRPr="00E87940" w:rsidRDefault="00D71AA7">
      <w:pPr>
        <w:spacing w:after="0"/>
        <w:rPr>
          <w:rFonts w:ascii="Garamond" w:eastAsia="Times New Roman" w:hAnsi="Garamond"/>
        </w:rPr>
      </w:pPr>
      <w:r w:rsidRPr="00E87940">
        <w:rPr>
          <w:rFonts w:ascii="Garamond" w:eastAsia="Times New Roman" w:hAnsi="Garamond"/>
        </w:rPr>
        <w:t>N. Субъект РФ N (уникальный код энергосбытовой компании/гарантирующего поставщика)</w:t>
      </w:r>
    </w:p>
    <w:p w:rsidR="00183324" w:rsidRPr="00E87940" w:rsidRDefault="00183324">
      <w:pPr>
        <w:spacing w:after="0"/>
        <w:rPr>
          <w:rFonts w:ascii="Garamond" w:eastAsia="Times New Roman" w:hAnsi="Garamond"/>
        </w:rPr>
      </w:pPr>
    </w:p>
    <w:p w:rsidR="00183324" w:rsidRPr="00E87940" w:rsidRDefault="00183324">
      <w:pPr>
        <w:spacing w:after="0"/>
        <w:rPr>
          <w:rFonts w:ascii="Garamond" w:hAnsi="Garamond"/>
          <w:b/>
          <w:iCs/>
          <w:highlight w:val="yellow"/>
        </w:rPr>
      </w:pPr>
    </w:p>
    <w:p w:rsidR="00330581" w:rsidRPr="00E87940" w:rsidRDefault="00330581">
      <w:pPr>
        <w:spacing w:after="160" w:line="259" w:lineRule="auto"/>
        <w:rPr>
          <w:rFonts w:ascii="Garamond" w:hAnsi="Garamond"/>
          <w:b/>
          <w:iCs/>
          <w:color w:val="000000" w:themeColor="text1"/>
          <w:highlight w:val="yellow"/>
        </w:rPr>
      </w:pPr>
      <w:r w:rsidRPr="00E87940">
        <w:rPr>
          <w:rFonts w:ascii="Garamond" w:hAnsi="Garamond"/>
          <w:b/>
          <w:iCs/>
          <w:color w:val="000000" w:themeColor="text1"/>
          <w:highlight w:val="yellow"/>
        </w:rPr>
        <w:br w:type="page"/>
      </w:r>
    </w:p>
    <w:p w:rsidR="00183324" w:rsidRPr="00E87940" w:rsidRDefault="00D71AA7">
      <w:pPr>
        <w:spacing w:after="0"/>
        <w:rPr>
          <w:rFonts w:ascii="Garamond" w:hAnsi="Garamond"/>
          <w:b/>
          <w:iCs/>
          <w:color w:val="000000" w:themeColor="text1"/>
        </w:rPr>
      </w:pPr>
      <w:r w:rsidRPr="00E87940">
        <w:rPr>
          <w:rFonts w:ascii="Garamond" w:hAnsi="Garamond"/>
          <w:b/>
          <w:iCs/>
          <w:color w:val="000000" w:themeColor="text1"/>
        </w:rPr>
        <w:t>Предлагаемая редакция</w:t>
      </w:r>
    </w:p>
    <w:p w:rsidR="00183324" w:rsidRPr="00E87940" w:rsidRDefault="00D71AA7">
      <w:pPr>
        <w:pStyle w:val="2"/>
        <w:keepNext w:val="0"/>
        <w:widowControl w:val="0"/>
        <w:numPr>
          <w:ilvl w:val="1"/>
          <w:numId w:val="0"/>
        </w:numPr>
        <w:tabs>
          <w:tab w:val="num" w:pos="756"/>
        </w:tabs>
        <w:jc w:val="right"/>
        <w:rPr>
          <w:rFonts w:ascii="Garamond" w:hAnsi="Garamond"/>
          <w:sz w:val="22"/>
          <w:szCs w:val="22"/>
          <w:lang w:val="ru-RU"/>
        </w:rPr>
      </w:pPr>
      <w:r w:rsidRPr="00E87940">
        <w:rPr>
          <w:rFonts w:ascii="Garamond" w:hAnsi="Garamond"/>
          <w:sz w:val="22"/>
          <w:szCs w:val="22"/>
          <w:lang w:val="ru-RU"/>
        </w:rPr>
        <w:t>Приложение 146</w:t>
      </w:r>
    </w:p>
    <w:p w:rsidR="00183324" w:rsidRPr="00E87940" w:rsidRDefault="00183324">
      <w:pPr>
        <w:spacing w:after="0"/>
        <w:rPr>
          <w:rFonts w:ascii="Garamond" w:hAnsi="Garamond"/>
          <w:b/>
          <w:iCs/>
        </w:rPr>
      </w:pPr>
    </w:p>
    <w:p w:rsidR="00183324" w:rsidRPr="00E87940" w:rsidRDefault="00183324">
      <w:pPr>
        <w:spacing w:after="0"/>
        <w:rPr>
          <w:rFonts w:ascii="Garamond" w:eastAsia="Times New Roman" w:hAnsi="Garamond"/>
        </w:rPr>
      </w:pPr>
    </w:p>
    <w:p w:rsidR="00183324" w:rsidRPr="00E87940" w:rsidRDefault="00D71AA7">
      <w:pPr>
        <w:pStyle w:val="2"/>
        <w:keepNext w:val="0"/>
        <w:widowControl w:val="0"/>
        <w:numPr>
          <w:ilvl w:val="1"/>
          <w:numId w:val="0"/>
        </w:numPr>
        <w:tabs>
          <w:tab w:val="num" w:pos="756"/>
        </w:tabs>
        <w:jc w:val="both"/>
        <w:rPr>
          <w:rFonts w:ascii="Garamond" w:hAnsi="Garamond"/>
          <w:sz w:val="22"/>
          <w:szCs w:val="22"/>
          <w:lang w:val="ru-RU"/>
        </w:rPr>
      </w:pPr>
      <w:r w:rsidRPr="00E87940">
        <w:rPr>
          <w:rFonts w:ascii="Garamond" w:hAnsi="Garamond"/>
          <w:sz w:val="22"/>
          <w:szCs w:val="22"/>
          <w:lang w:val="ru-RU"/>
        </w:rPr>
        <w:t xml:space="preserve">Уведомление участника оптового рынка об обязанности предоставления информации в соответствии с п. 16.1.3 Регламента финансовых расчетов на оптовом рынке электроэнергии </w:t>
      </w:r>
    </w:p>
    <w:p w:rsidR="00183324" w:rsidRPr="00E87940" w:rsidRDefault="00183324">
      <w:pPr>
        <w:spacing w:after="0"/>
        <w:jc w:val="right"/>
      </w:pPr>
    </w:p>
    <w:p w:rsidR="00183324" w:rsidRPr="00E87940" w:rsidRDefault="00183324">
      <w:pPr>
        <w:spacing w:after="0"/>
      </w:pPr>
    </w:p>
    <w:p w:rsidR="00183324" w:rsidRPr="00E87940" w:rsidRDefault="00D71AA7">
      <w:pPr>
        <w:spacing w:after="0"/>
        <w:rPr>
          <w:rFonts w:ascii="Garamond" w:eastAsia="Times New Roman" w:hAnsi="Garamond"/>
        </w:rPr>
      </w:pPr>
      <w:r w:rsidRPr="00E87940">
        <w:rPr>
          <w:rFonts w:ascii="Garamond" w:eastAsia="Times New Roman" w:hAnsi="Garamond"/>
        </w:rPr>
        <w:t>Дата формирования уведомления:</w:t>
      </w:r>
    </w:p>
    <w:p w:rsidR="00183324" w:rsidRPr="00E87940" w:rsidRDefault="00D71AA7">
      <w:pPr>
        <w:spacing w:after="0"/>
        <w:rPr>
          <w:rFonts w:ascii="Garamond" w:eastAsia="Times New Roman" w:hAnsi="Garamond"/>
        </w:rPr>
      </w:pPr>
      <w:r w:rsidRPr="00E87940">
        <w:rPr>
          <w:rFonts w:ascii="Garamond" w:eastAsia="Times New Roman" w:hAnsi="Garamond"/>
        </w:rPr>
        <w:t>DD.MM.YYYY</w:t>
      </w:r>
    </w:p>
    <w:p w:rsidR="00183324" w:rsidRPr="00E87940" w:rsidRDefault="00183324">
      <w:pPr>
        <w:spacing w:after="0"/>
        <w:jc w:val="right"/>
        <w:rPr>
          <w:rFonts w:ascii="Garamond" w:eastAsia="Times New Roman" w:hAnsi="Garamond"/>
        </w:rPr>
      </w:pPr>
    </w:p>
    <w:p w:rsidR="00183324" w:rsidRPr="00E87940" w:rsidRDefault="00D71AA7">
      <w:pPr>
        <w:spacing w:after="0"/>
        <w:jc w:val="right"/>
        <w:rPr>
          <w:rFonts w:ascii="Garamond" w:eastAsia="Times New Roman" w:hAnsi="Garamond"/>
        </w:rPr>
      </w:pPr>
      <w:r w:rsidRPr="00E87940">
        <w:rPr>
          <w:rFonts w:ascii="Garamond" w:eastAsia="Times New Roman" w:hAnsi="Garamond"/>
        </w:rPr>
        <w:t>Руководителю</w:t>
      </w:r>
    </w:p>
    <w:p w:rsidR="00183324" w:rsidRPr="00E87940" w:rsidRDefault="00D71AA7">
      <w:pPr>
        <w:spacing w:after="0"/>
        <w:jc w:val="right"/>
        <w:rPr>
          <w:rFonts w:ascii="Garamond" w:eastAsia="Times New Roman" w:hAnsi="Garamond"/>
        </w:rPr>
      </w:pPr>
      <w:r w:rsidRPr="00E87940">
        <w:rPr>
          <w:rFonts w:ascii="Garamond" w:eastAsia="Times New Roman" w:hAnsi="Garamond"/>
        </w:rPr>
        <w:t>(наименование участника)</w:t>
      </w:r>
    </w:p>
    <w:p w:rsidR="00183324" w:rsidRPr="00E87940" w:rsidRDefault="00D71AA7">
      <w:pPr>
        <w:spacing w:after="0"/>
        <w:ind w:firstLine="142"/>
        <w:outlineLvl w:val="0"/>
        <w:rPr>
          <w:rFonts w:ascii="Garamond" w:eastAsia="Times New Roman" w:hAnsi="Garamond"/>
          <w:i/>
        </w:rPr>
      </w:pPr>
      <w:r w:rsidRPr="00E87940">
        <w:rPr>
          <w:rFonts w:ascii="Garamond" w:eastAsia="Times New Roman" w:hAnsi="Garamond"/>
          <w:i/>
        </w:rPr>
        <w:t>Об обязанности предоставления информации</w:t>
      </w:r>
    </w:p>
    <w:p w:rsidR="00183324" w:rsidRPr="00E87940" w:rsidRDefault="00183324">
      <w:pPr>
        <w:spacing w:after="0"/>
        <w:jc w:val="right"/>
        <w:rPr>
          <w:rFonts w:ascii="Garamond" w:eastAsia="Times New Roman" w:hAnsi="Garamond"/>
        </w:rPr>
      </w:pPr>
    </w:p>
    <w:p w:rsidR="00183324" w:rsidRPr="00E87940" w:rsidRDefault="00183324">
      <w:pPr>
        <w:spacing w:after="0"/>
        <w:jc w:val="right"/>
        <w:rPr>
          <w:rFonts w:ascii="Garamond" w:eastAsia="Times New Roman" w:hAnsi="Garamond"/>
        </w:rPr>
      </w:pPr>
    </w:p>
    <w:p w:rsidR="00183324" w:rsidRPr="00E87940" w:rsidRDefault="00D71AA7" w:rsidP="002A7087">
      <w:pPr>
        <w:spacing w:after="0"/>
        <w:ind w:firstLine="550"/>
        <w:jc w:val="both"/>
        <w:rPr>
          <w:rFonts w:ascii="Garamond" w:eastAsia="Times New Roman" w:hAnsi="Garamond"/>
        </w:rPr>
      </w:pPr>
      <w:r w:rsidRPr="00E87940">
        <w:rPr>
          <w:rFonts w:ascii="Garamond" w:eastAsia="Times New Roman" w:hAnsi="Garamond"/>
        </w:rPr>
        <w:t xml:space="preserve">Настоящим АО «ЦФР» уведомляет о том, что __________ (наименование участника) в соответствии с п. 16.1.3 Регламента финансовых расчетов на оптовом рынке электроэнергии обязано представить </w:t>
      </w:r>
      <w:r w:rsidR="002A7087" w:rsidRPr="00E87940">
        <w:rPr>
          <w:rFonts w:ascii="Garamond" w:eastAsia="Times New Roman" w:hAnsi="Garamond"/>
        </w:rPr>
        <w:t xml:space="preserve">в </w:t>
      </w:r>
      <w:r w:rsidR="002A7087" w:rsidRPr="00E87940">
        <w:rPr>
          <w:rFonts w:ascii="Garamond" w:eastAsia="Times New Roman" w:hAnsi="Garamond"/>
        </w:rPr>
        <w:br/>
      </w:r>
      <w:r w:rsidRPr="00E87940">
        <w:rPr>
          <w:rFonts w:ascii="Garamond" w:eastAsia="Times New Roman" w:hAnsi="Garamond"/>
        </w:rPr>
        <w:t>АО «ЦФР» отчетные данные по форме приложения 47а в целом по участнику оптового рынка и отдельно в отношении каждого субъекта Российской Федерации, на территории которого участник оптового рынка осуществляет энергосбытовую деятельность, за MM/YYYY.</w:t>
      </w:r>
    </w:p>
    <w:p w:rsidR="00183324" w:rsidRPr="00E87940" w:rsidRDefault="00183324">
      <w:pPr>
        <w:spacing w:after="0"/>
        <w:jc w:val="both"/>
        <w:rPr>
          <w:rFonts w:ascii="Garamond" w:eastAsia="Times New Roman" w:hAnsi="Garamond"/>
        </w:rPr>
      </w:pPr>
    </w:p>
    <w:p w:rsidR="00183324" w:rsidRPr="00E87940" w:rsidRDefault="00D71AA7">
      <w:pPr>
        <w:spacing w:after="0"/>
        <w:jc w:val="both"/>
        <w:rPr>
          <w:rFonts w:ascii="Garamond" w:eastAsia="Times New Roman" w:hAnsi="Garamond"/>
        </w:rPr>
      </w:pPr>
      <w:r w:rsidRPr="00E87940">
        <w:rPr>
          <w:rFonts w:ascii="Garamond" w:eastAsia="Times New Roman" w:hAnsi="Garamond"/>
        </w:rPr>
        <w:t xml:space="preserve">По субъектам Российской Федерации в отношении ГТП, по которым предоставлено право </w:t>
      </w:r>
      <w:r w:rsidRPr="00E87940">
        <w:rPr>
          <w:rFonts w:ascii="Garamond" w:eastAsia="Times New Roman" w:hAnsi="Garamond"/>
          <w:highlight w:val="yellow"/>
        </w:rPr>
        <w:t>участия</w:t>
      </w:r>
      <w:r w:rsidRPr="00E87940">
        <w:rPr>
          <w:rFonts w:ascii="Garamond" w:eastAsia="Times New Roman" w:hAnsi="Garamond"/>
        </w:rPr>
        <w:t xml:space="preserve"> в торговле электрической энергией и мощностью на оптовом рынке электроэнергии и мощности:</w:t>
      </w:r>
    </w:p>
    <w:p w:rsidR="00183324" w:rsidRPr="00E87940" w:rsidRDefault="00D71AA7">
      <w:pPr>
        <w:spacing w:after="0"/>
        <w:rPr>
          <w:rFonts w:ascii="Garamond" w:eastAsia="Times New Roman" w:hAnsi="Garamond"/>
        </w:rPr>
      </w:pPr>
      <w:r w:rsidRPr="00E87940">
        <w:rPr>
          <w:rFonts w:ascii="Garamond" w:eastAsia="Times New Roman" w:hAnsi="Garamond"/>
        </w:rPr>
        <w:t>1. Субъект РФ 1 (уникальный код энергосбытовой компании/гарантирующего поставщика)</w:t>
      </w:r>
    </w:p>
    <w:p w:rsidR="00183324" w:rsidRPr="00E87940" w:rsidRDefault="00D71AA7">
      <w:pPr>
        <w:spacing w:after="0"/>
        <w:rPr>
          <w:rFonts w:ascii="Garamond" w:eastAsia="Times New Roman" w:hAnsi="Garamond"/>
        </w:rPr>
      </w:pPr>
      <w:r w:rsidRPr="00E87940">
        <w:rPr>
          <w:rFonts w:ascii="Garamond" w:eastAsia="Times New Roman" w:hAnsi="Garamond"/>
        </w:rPr>
        <w:t>2. Субъект РФ 2 (уникальный код энергосбытовой компании/гарантирующего поставщика)</w:t>
      </w:r>
    </w:p>
    <w:p w:rsidR="00183324" w:rsidRPr="00E87940" w:rsidRDefault="00D71AA7">
      <w:pPr>
        <w:spacing w:after="0"/>
        <w:rPr>
          <w:rFonts w:ascii="Garamond" w:eastAsia="Times New Roman" w:hAnsi="Garamond"/>
        </w:rPr>
      </w:pPr>
      <w:r w:rsidRPr="00E87940">
        <w:rPr>
          <w:rFonts w:ascii="Garamond" w:eastAsia="Times New Roman" w:hAnsi="Garamond"/>
        </w:rPr>
        <w:t>3. Субъект РФ 3 (уникальный код энергосбытовой компании/гарантирующего поставщика)</w:t>
      </w:r>
    </w:p>
    <w:p w:rsidR="00183324" w:rsidRPr="00E87940" w:rsidRDefault="00D71AA7">
      <w:pPr>
        <w:spacing w:after="0"/>
        <w:rPr>
          <w:rFonts w:ascii="Garamond" w:eastAsia="Times New Roman" w:hAnsi="Garamond"/>
        </w:rPr>
      </w:pPr>
      <w:r w:rsidRPr="00E87940">
        <w:rPr>
          <w:rFonts w:ascii="Garamond" w:eastAsia="Times New Roman" w:hAnsi="Garamond"/>
        </w:rPr>
        <w:t>N. Субъект РФ N (уникальный код энергосбытовой компании/гарантирующего поставщика)</w:t>
      </w:r>
    </w:p>
    <w:p w:rsidR="00183324" w:rsidRPr="00E87940" w:rsidRDefault="00183324">
      <w:pPr>
        <w:spacing w:after="0"/>
        <w:jc w:val="both"/>
        <w:rPr>
          <w:rFonts w:ascii="Garamond" w:eastAsia="Times New Roman" w:hAnsi="Garamond"/>
        </w:rPr>
      </w:pPr>
    </w:p>
    <w:p w:rsidR="00183324" w:rsidRPr="00E87940" w:rsidRDefault="00D71AA7">
      <w:pPr>
        <w:spacing w:after="0"/>
        <w:jc w:val="both"/>
        <w:rPr>
          <w:rFonts w:ascii="Garamond" w:eastAsia="Times New Roman" w:hAnsi="Garamond"/>
        </w:rPr>
      </w:pPr>
      <w:r w:rsidRPr="00E87940">
        <w:rPr>
          <w:rFonts w:ascii="Garamond" w:eastAsia="Times New Roman" w:hAnsi="Garamond"/>
        </w:rPr>
        <w:t>По субъектам Российской Федерации, где участник осуществляет энергосбытовую деятельность на розничных рынках электроэнергии (на основании информации, полученной АО «ЦФР» DD.MM.YYYY):</w:t>
      </w:r>
    </w:p>
    <w:p w:rsidR="00183324" w:rsidRPr="00E87940" w:rsidRDefault="00D71AA7">
      <w:pPr>
        <w:spacing w:after="0"/>
        <w:rPr>
          <w:rFonts w:ascii="Garamond" w:eastAsia="Times New Roman" w:hAnsi="Garamond"/>
        </w:rPr>
      </w:pPr>
      <w:r w:rsidRPr="00E87940">
        <w:rPr>
          <w:rFonts w:ascii="Garamond" w:eastAsia="Times New Roman" w:hAnsi="Garamond"/>
        </w:rPr>
        <w:t>1. Субъект РФ 1 (уникальный код энергосбытовой компании/гарантирующего поставщика)</w:t>
      </w:r>
    </w:p>
    <w:p w:rsidR="00183324" w:rsidRPr="00E87940" w:rsidRDefault="00D71AA7">
      <w:pPr>
        <w:spacing w:after="0"/>
        <w:rPr>
          <w:rFonts w:ascii="Garamond" w:eastAsia="Times New Roman" w:hAnsi="Garamond"/>
        </w:rPr>
      </w:pPr>
      <w:r w:rsidRPr="00E87940">
        <w:rPr>
          <w:rFonts w:ascii="Garamond" w:eastAsia="Times New Roman" w:hAnsi="Garamond"/>
        </w:rPr>
        <w:t>2. Субъект РФ 2 (уникальный код энергосбытовой компании/гарантирующего поставщика)</w:t>
      </w:r>
    </w:p>
    <w:p w:rsidR="00183324" w:rsidRPr="00E87940" w:rsidRDefault="00D71AA7">
      <w:pPr>
        <w:spacing w:after="0"/>
        <w:rPr>
          <w:rFonts w:ascii="Garamond" w:eastAsia="Times New Roman" w:hAnsi="Garamond"/>
        </w:rPr>
      </w:pPr>
      <w:r w:rsidRPr="00E87940">
        <w:rPr>
          <w:rFonts w:ascii="Garamond" w:eastAsia="Times New Roman" w:hAnsi="Garamond"/>
        </w:rPr>
        <w:t>3. Субъект РФ 3 (уникальный код энергосбытовой компании/гарантирующего поставщика)</w:t>
      </w:r>
    </w:p>
    <w:p w:rsidR="00183324" w:rsidRPr="00E87940" w:rsidRDefault="00D71AA7">
      <w:pPr>
        <w:spacing w:after="0"/>
        <w:rPr>
          <w:rFonts w:ascii="Garamond" w:eastAsia="Times New Roman" w:hAnsi="Garamond"/>
        </w:rPr>
      </w:pPr>
      <w:r w:rsidRPr="00E87940">
        <w:rPr>
          <w:rFonts w:ascii="Garamond" w:eastAsia="Times New Roman" w:hAnsi="Garamond"/>
        </w:rPr>
        <w:t>N. Субъект РФ N (уникальный код энергосбытовой компании/гарантирующего поставщика)</w:t>
      </w:r>
    </w:p>
    <w:p w:rsidR="00183324" w:rsidRPr="00E87940" w:rsidRDefault="00183324">
      <w:pPr>
        <w:rPr>
          <w:rFonts w:ascii="Garamond" w:hAnsi="Garamond"/>
          <w:b/>
          <w:iCs/>
        </w:rPr>
      </w:pPr>
    </w:p>
    <w:p w:rsidR="00183324" w:rsidRPr="00E87940" w:rsidRDefault="00D71AA7">
      <w:pPr>
        <w:spacing w:after="0"/>
        <w:ind w:firstLine="550"/>
        <w:rPr>
          <w:rFonts w:ascii="Garamond" w:eastAsia="Times New Roman" w:hAnsi="Garamond"/>
          <w:i/>
          <w:highlight w:val="yellow"/>
          <w:u w:val="single"/>
        </w:rPr>
      </w:pPr>
      <w:r w:rsidRPr="00E87940">
        <w:rPr>
          <w:rFonts w:ascii="Garamond" w:eastAsia="Times New Roman" w:hAnsi="Garamond"/>
          <w:i/>
          <w:highlight w:val="yellow"/>
          <w:u w:val="single"/>
        </w:rPr>
        <w:t>Справочно:</w:t>
      </w:r>
    </w:p>
    <w:p w:rsidR="00183324" w:rsidRPr="00E87940" w:rsidRDefault="00D71AA7">
      <w:pPr>
        <w:spacing w:after="0"/>
        <w:rPr>
          <w:rFonts w:ascii="Garamond" w:eastAsia="Times New Roman" w:hAnsi="Garamond"/>
          <w:highlight w:val="yellow"/>
        </w:rPr>
      </w:pPr>
      <w:r w:rsidRPr="00E87940">
        <w:rPr>
          <w:rFonts w:ascii="Garamond" w:eastAsia="Times New Roman" w:hAnsi="Garamond"/>
          <w:highlight w:val="yellow"/>
        </w:rPr>
        <w:t>Список сетевых организаций за MM/YYYY на основании формы приложения 151с:</w:t>
      </w:r>
    </w:p>
    <w:p w:rsidR="00183324" w:rsidRPr="00E87940" w:rsidRDefault="00D71AA7">
      <w:pPr>
        <w:spacing w:after="0"/>
        <w:rPr>
          <w:rFonts w:ascii="Garamond" w:hAnsi="Garamond"/>
          <w:b/>
        </w:rPr>
      </w:pPr>
      <w:r w:rsidRPr="00E87940">
        <w:rPr>
          <w:rFonts w:ascii="Garamond" w:eastAsia="Times New Roman" w:hAnsi="Garamond"/>
          <w:highlight w:val="yellow"/>
        </w:rPr>
        <w:t>1. Сетевая организация 1 (ИНН XXXXXXXXXX)</w:t>
      </w:r>
      <w:r w:rsidRPr="00E87940">
        <w:rPr>
          <w:rFonts w:ascii="Garamond" w:eastAsia="Times New Roman" w:hAnsi="Garamond"/>
          <w:highlight w:val="yellow"/>
        </w:rPr>
        <w:br/>
        <w:t>2. Сетевая организация 2 (ИНН YYYYYYYYYY)</w:t>
      </w:r>
      <w:r w:rsidRPr="00E87940">
        <w:rPr>
          <w:rFonts w:ascii="Garamond" w:eastAsia="Times New Roman" w:hAnsi="Garamond"/>
          <w:highlight w:val="yellow"/>
        </w:rPr>
        <w:br/>
        <w:t>3. Сетевая организация N (ИНН ZZZZZZZZZZ)</w:t>
      </w:r>
    </w:p>
    <w:p w:rsidR="00183324" w:rsidRPr="00E87940" w:rsidRDefault="00183324">
      <w:pPr>
        <w:spacing w:after="0" w:line="240" w:lineRule="auto"/>
        <w:rPr>
          <w:rFonts w:ascii="Garamond" w:hAnsi="Garamond"/>
          <w:b/>
          <w:bCs/>
          <w:sz w:val="26"/>
          <w:szCs w:val="26"/>
        </w:rPr>
        <w:sectPr w:rsidR="00183324" w:rsidRPr="00E87940" w:rsidSect="00330581">
          <w:pgSz w:w="11906" w:h="16838" w:code="9"/>
          <w:pgMar w:top="1135" w:right="1134" w:bottom="720" w:left="1134" w:header="227" w:footer="0" w:gutter="0"/>
          <w:cols w:space="708"/>
          <w:titlePg/>
          <w:docGrid w:linePitch="360"/>
        </w:sectPr>
      </w:pPr>
    </w:p>
    <w:p w:rsidR="00183324" w:rsidRPr="00E87940" w:rsidRDefault="00183324">
      <w:pPr>
        <w:spacing w:after="0" w:line="240" w:lineRule="auto"/>
        <w:rPr>
          <w:rFonts w:ascii="Garamond" w:hAnsi="Garamond"/>
          <w:b/>
          <w:bCs/>
          <w:sz w:val="26"/>
          <w:szCs w:val="26"/>
        </w:rPr>
      </w:pPr>
    </w:p>
    <w:p w:rsidR="00183324" w:rsidRPr="00E87940" w:rsidRDefault="00D71AA7">
      <w:pPr>
        <w:spacing w:after="0" w:line="240" w:lineRule="auto"/>
        <w:rPr>
          <w:rFonts w:ascii="Garamond" w:hAnsi="Garamond"/>
          <w:b/>
          <w:bCs/>
          <w:sz w:val="26"/>
          <w:szCs w:val="26"/>
        </w:rPr>
      </w:pPr>
      <w:r w:rsidRPr="00E87940">
        <w:rPr>
          <w:rFonts w:ascii="Garamond" w:hAnsi="Garamond"/>
          <w:b/>
          <w:bCs/>
          <w:sz w:val="26"/>
          <w:szCs w:val="26"/>
        </w:rPr>
        <w:t>Предложения по изменениям и дополнениям в СОГЛАШЕНИЕ О ПРИМЕНЕНИИ ЭЛЕКТРОННОЙ ПОДПИСИ В ТОРГОВОЙ СИСТЕМЕ ОПТОВОГО РЫНКА (Приложение № Д 7 к Договору о присоединении к торговой системе оптового рынка)</w:t>
      </w:r>
    </w:p>
    <w:p w:rsidR="00183324" w:rsidRPr="00E87940" w:rsidRDefault="00183324">
      <w:pPr>
        <w:spacing w:after="0" w:line="240" w:lineRule="auto"/>
        <w:rPr>
          <w:rFonts w:ascii="Garamond" w:hAnsi="Garamond"/>
          <w:b/>
          <w:bCs/>
          <w:sz w:val="26"/>
          <w:szCs w:val="26"/>
        </w:rPr>
      </w:pPr>
    </w:p>
    <w:p w:rsidR="00183324" w:rsidRPr="00E87940" w:rsidRDefault="00D71AA7">
      <w:pPr>
        <w:spacing w:after="0" w:line="240" w:lineRule="auto"/>
        <w:rPr>
          <w:rFonts w:ascii="Garamond" w:hAnsi="Garamond"/>
          <w:b/>
          <w:bCs/>
          <w:sz w:val="24"/>
          <w:szCs w:val="24"/>
        </w:rPr>
      </w:pPr>
      <w:r w:rsidRPr="00E87940">
        <w:rPr>
          <w:rFonts w:ascii="Garamond" w:hAnsi="Garamond"/>
          <w:b/>
          <w:sz w:val="24"/>
          <w:szCs w:val="24"/>
        </w:rPr>
        <w:t xml:space="preserve">Действующая редакция </w:t>
      </w:r>
      <w:r w:rsidRPr="00E87940">
        <w:rPr>
          <w:rFonts w:ascii="Garamond" w:hAnsi="Garamond"/>
          <w:b/>
          <w:bCs/>
          <w:sz w:val="24"/>
          <w:szCs w:val="24"/>
        </w:rPr>
        <w:t>приложения 2 к Правилам ЭДО СЭД КО:</w:t>
      </w:r>
    </w:p>
    <w:p w:rsidR="00183324" w:rsidRPr="00E87940" w:rsidRDefault="00183324">
      <w:pPr>
        <w:spacing w:after="0" w:line="240" w:lineRule="auto"/>
        <w:rPr>
          <w:rFonts w:ascii="Garamond" w:hAnsi="Garamond"/>
          <w:b/>
          <w:bCs/>
        </w:rPr>
      </w:pPr>
    </w:p>
    <w:tbl>
      <w:tblPr>
        <w:tblW w:w="15588" w:type="dxa"/>
        <w:tblInd w:w="-5" w:type="dxa"/>
        <w:tblLayout w:type="fixed"/>
        <w:tblLook w:val="00A0" w:firstRow="1" w:lastRow="0" w:firstColumn="1" w:lastColumn="0" w:noHBand="0" w:noVBand="0"/>
      </w:tblPr>
      <w:tblGrid>
        <w:gridCol w:w="1413"/>
        <w:gridCol w:w="2835"/>
        <w:gridCol w:w="1417"/>
        <w:gridCol w:w="709"/>
        <w:gridCol w:w="850"/>
        <w:gridCol w:w="709"/>
        <w:gridCol w:w="1320"/>
        <w:gridCol w:w="948"/>
        <w:gridCol w:w="850"/>
        <w:gridCol w:w="1516"/>
        <w:gridCol w:w="1276"/>
        <w:gridCol w:w="867"/>
        <w:gridCol w:w="878"/>
      </w:tblGrid>
      <w:tr w:rsidR="00183324" w:rsidRPr="00E87940" w:rsidTr="00330581">
        <w:trPr>
          <w:trHeight w:val="1292"/>
        </w:trPr>
        <w:tc>
          <w:tcPr>
            <w:tcW w:w="1413" w:type="dxa"/>
            <w:tcBorders>
              <w:top w:val="single" w:sz="4" w:space="0" w:color="auto"/>
              <w:left w:val="single" w:sz="4" w:space="0" w:color="auto"/>
              <w:bottom w:val="single" w:sz="4" w:space="0" w:color="auto"/>
              <w:right w:val="single" w:sz="4" w:space="0" w:color="auto"/>
            </w:tcBorders>
            <w:shd w:val="clear" w:color="000000" w:fill="C0C0C0"/>
            <w:vAlign w:val="center"/>
          </w:tcPr>
          <w:p w:rsidR="00183324" w:rsidRPr="00E87940" w:rsidRDefault="00D71AA7">
            <w:pPr>
              <w:spacing w:after="0" w:line="240" w:lineRule="auto"/>
              <w:jc w:val="center"/>
              <w:rPr>
                <w:rFonts w:ascii="Arial" w:hAnsi="Arial" w:cs="Arial"/>
                <w:sz w:val="18"/>
                <w:szCs w:val="18"/>
              </w:rPr>
            </w:pPr>
            <w:r w:rsidRPr="00E87940">
              <w:rPr>
                <w:rFonts w:ascii="Arial" w:hAnsi="Arial" w:cs="Arial"/>
                <w:sz w:val="18"/>
                <w:szCs w:val="18"/>
              </w:rPr>
              <w:t>Код формы</w:t>
            </w:r>
          </w:p>
        </w:tc>
        <w:tc>
          <w:tcPr>
            <w:tcW w:w="2835" w:type="dxa"/>
            <w:tcBorders>
              <w:top w:val="single" w:sz="4" w:space="0" w:color="auto"/>
              <w:left w:val="single" w:sz="4" w:space="0" w:color="auto"/>
              <w:bottom w:val="single" w:sz="4" w:space="0" w:color="auto"/>
              <w:right w:val="single" w:sz="4" w:space="0" w:color="auto"/>
            </w:tcBorders>
            <w:shd w:val="clear" w:color="000000" w:fill="C0C0C0"/>
            <w:vAlign w:val="center"/>
          </w:tcPr>
          <w:p w:rsidR="00183324" w:rsidRPr="00E87940" w:rsidRDefault="00D71AA7">
            <w:pPr>
              <w:spacing w:after="0" w:line="240" w:lineRule="auto"/>
              <w:jc w:val="center"/>
              <w:rPr>
                <w:rFonts w:ascii="Arial" w:hAnsi="Arial" w:cs="Arial"/>
                <w:sz w:val="18"/>
                <w:szCs w:val="18"/>
              </w:rPr>
            </w:pPr>
            <w:r w:rsidRPr="00E87940">
              <w:rPr>
                <w:rFonts w:ascii="Arial" w:hAnsi="Arial" w:cs="Arial"/>
                <w:sz w:val="18"/>
                <w:szCs w:val="18"/>
              </w:rPr>
              <w:t>Наименование формы</w:t>
            </w:r>
          </w:p>
        </w:tc>
        <w:tc>
          <w:tcPr>
            <w:tcW w:w="1417" w:type="dxa"/>
            <w:tcBorders>
              <w:top w:val="single" w:sz="4" w:space="0" w:color="auto"/>
              <w:left w:val="single" w:sz="4" w:space="0" w:color="auto"/>
              <w:bottom w:val="single" w:sz="4" w:space="0" w:color="auto"/>
              <w:right w:val="single" w:sz="4" w:space="0" w:color="auto"/>
            </w:tcBorders>
            <w:shd w:val="clear" w:color="000000" w:fill="C0C0C0"/>
            <w:vAlign w:val="center"/>
          </w:tcPr>
          <w:p w:rsidR="00183324" w:rsidRPr="00E87940" w:rsidRDefault="00D71AA7">
            <w:pPr>
              <w:spacing w:after="0" w:line="240" w:lineRule="auto"/>
              <w:jc w:val="center"/>
              <w:rPr>
                <w:rFonts w:ascii="Arial" w:hAnsi="Arial" w:cs="Arial"/>
                <w:sz w:val="18"/>
                <w:szCs w:val="18"/>
              </w:rPr>
            </w:pPr>
            <w:r w:rsidRPr="00E87940">
              <w:rPr>
                <w:rFonts w:ascii="Arial" w:hAnsi="Arial" w:cs="Arial"/>
                <w:sz w:val="18"/>
                <w:szCs w:val="18"/>
              </w:rPr>
              <w:t>Основание предоставления</w:t>
            </w:r>
          </w:p>
        </w:tc>
        <w:tc>
          <w:tcPr>
            <w:tcW w:w="709" w:type="dxa"/>
            <w:tcBorders>
              <w:top w:val="single" w:sz="4" w:space="0" w:color="auto"/>
              <w:left w:val="single" w:sz="4" w:space="0" w:color="auto"/>
              <w:bottom w:val="single" w:sz="4" w:space="0" w:color="auto"/>
              <w:right w:val="single" w:sz="4" w:space="0" w:color="auto"/>
            </w:tcBorders>
            <w:shd w:val="clear" w:color="000000" w:fill="C0C0C0"/>
            <w:vAlign w:val="center"/>
          </w:tcPr>
          <w:p w:rsidR="00183324" w:rsidRPr="00E87940" w:rsidRDefault="00D71AA7">
            <w:pPr>
              <w:spacing w:after="0" w:line="240" w:lineRule="auto"/>
              <w:jc w:val="center"/>
              <w:rPr>
                <w:rFonts w:ascii="Arial" w:hAnsi="Arial" w:cs="Arial"/>
                <w:sz w:val="18"/>
                <w:szCs w:val="18"/>
              </w:rPr>
            </w:pPr>
            <w:r w:rsidRPr="00E87940">
              <w:rPr>
                <w:rFonts w:ascii="Arial" w:eastAsia="Batang" w:hAnsi="Arial" w:cs="Arial"/>
                <w:sz w:val="18"/>
                <w:szCs w:val="18"/>
                <w:lang w:eastAsia="ko-KR"/>
              </w:rPr>
              <w:t>Формат содержательной части</w:t>
            </w:r>
          </w:p>
        </w:tc>
        <w:tc>
          <w:tcPr>
            <w:tcW w:w="850" w:type="dxa"/>
            <w:tcBorders>
              <w:top w:val="single" w:sz="4" w:space="0" w:color="auto"/>
              <w:left w:val="single" w:sz="4" w:space="0" w:color="auto"/>
              <w:bottom w:val="single" w:sz="4" w:space="0" w:color="auto"/>
              <w:right w:val="single" w:sz="4" w:space="0" w:color="auto"/>
            </w:tcBorders>
            <w:shd w:val="clear" w:color="000000" w:fill="C0C0C0"/>
            <w:vAlign w:val="center"/>
          </w:tcPr>
          <w:p w:rsidR="00183324" w:rsidRPr="00E87940" w:rsidRDefault="00D71AA7">
            <w:pPr>
              <w:spacing w:after="0" w:line="240" w:lineRule="auto"/>
              <w:jc w:val="center"/>
              <w:rPr>
                <w:rFonts w:ascii="Arial" w:hAnsi="Arial" w:cs="Arial"/>
                <w:sz w:val="18"/>
                <w:szCs w:val="18"/>
              </w:rPr>
            </w:pPr>
            <w:r w:rsidRPr="00E87940">
              <w:rPr>
                <w:rFonts w:ascii="Arial" w:hAnsi="Arial" w:cs="Arial"/>
                <w:sz w:val="18"/>
                <w:szCs w:val="18"/>
              </w:rPr>
              <w:t>Отправитель</w:t>
            </w:r>
          </w:p>
        </w:tc>
        <w:tc>
          <w:tcPr>
            <w:tcW w:w="709" w:type="dxa"/>
            <w:tcBorders>
              <w:top w:val="single" w:sz="4" w:space="0" w:color="auto"/>
              <w:left w:val="single" w:sz="4" w:space="0" w:color="auto"/>
              <w:bottom w:val="single" w:sz="4" w:space="0" w:color="auto"/>
              <w:right w:val="single" w:sz="4" w:space="0" w:color="auto"/>
            </w:tcBorders>
            <w:shd w:val="clear" w:color="000000" w:fill="C0C0C0"/>
            <w:vAlign w:val="center"/>
          </w:tcPr>
          <w:p w:rsidR="00183324" w:rsidRPr="00E87940" w:rsidRDefault="00D71AA7">
            <w:pPr>
              <w:spacing w:after="0" w:line="240" w:lineRule="auto"/>
              <w:jc w:val="center"/>
              <w:rPr>
                <w:rFonts w:ascii="Arial" w:hAnsi="Arial" w:cs="Arial"/>
                <w:sz w:val="18"/>
                <w:szCs w:val="18"/>
              </w:rPr>
            </w:pPr>
            <w:r w:rsidRPr="00E87940">
              <w:rPr>
                <w:rFonts w:ascii="Arial" w:hAnsi="Arial" w:cs="Arial"/>
                <w:sz w:val="18"/>
                <w:szCs w:val="18"/>
              </w:rPr>
              <w:t>Получатель</w:t>
            </w:r>
          </w:p>
        </w:tc>
        <w:tc>
          <w:tcPr>
            <w:tcW w:w="1320" w:type="dxa"/>
            <w:tcBorders>
              <w:top w:val="single" w:sz="4" w:space="0" w:color="auto"/>
              <w:left w:val="single" w:sz="4" w:space="0" w:color="auto"/>
              <w:bottom w:val="single" w:sz="4" w:space="0" w:color="auto"/>
              <w:right w:val="single" w:sz="4" w:space="0" w:color="auto"/>
            </w:tcBorders>
            <w:shd w:val="clear" w:color="000000" w:fill="C0C0C0"/>
            <w:vAlign w:val="center"/>
          </w:tcPr>
          <w:p w:rsidR="00183324" w:rsidRPr="00E87940" w:rsidRDefault="00D71AA7">
            <w:pPr>
              <w:spacing w:after="0" w:line="240" w:lineRule="auto"/>
              <w:jc w:val="center"/>
              <w:rPr>
                <w:rFonts w:ascii="Arial" w:hAnsi="Arial" w:cs="Arial"/>
                <w:sz w:val="18"/>
                <w:szCs w:val="18"/>
              </w:rPr>
            </w:pPr>
            <w:r w:rsidRPr="00E87940">
              <w:rPr>
                <w:rFonts w:ascii="Arial" w:hAnsi="Arial" w:cs="Arial"/>
                <w:sz w:val="18"/>
                <w:szCs w:val="18"/>
              </w:rPr>
              <w:t>Способ доставки</w:t>
            </w:r>
          </w:p>
        </w:tc>
        <w:tc>
          <w:tcPr>
            <w:tcW w:w="948" w:type="dxa"/>
            <w:tcBorders>
              <w:top w:val="single" w:sz="4" w:space="0" w:color="auto"/>
              <w:left w:val="single" w:sz="4" w:space="0" w:color="auto"/>
              <w:bottom w:val="single" w:sz="4" w:space="0" w:color="auto"/>
              <w:right w:val="single" w:sz="4" w:space="0" w:color="auto"/>
            </w:tcBorders>
            <w:shd w:val="clear" w:color="000000" w:fill="C0C0C0"/>
            <w:vAlign w:val="center"/>
          </w:tcPr>
          <w:p w:rsidR="00183324" w:rsidRPr="00E87940" w:rsidRDefault="00D71AA7">
            <w:pPr>
              <w:spacing w:after="0" w:line="240" w:lineRule="auto"/>
              <w:jc w:val="center"/>
              <w:rPr>
                <w:rFonts w:ascii="Arial" w:hAnsi="Arial" w:cs="Arial"/>
                <w:sz w:val="18"/>
                <w:szCs w:val="18"/>
              </w:rPr>
            </w:pPr>
            <w:r w:rsidRPr="00E87940">
              <w:rPr>
                <w:rFonts w:ascii="Arial" w:eastAsia="Batang" w:hAnsi="Arial" w:cs="Arial"/>
                <w:sz w:val="18"/>
                <w:szCs w:val="18"/>
                <w:lang w:eastAsia="ko-KR"/>
              </w:rPr>
              <w:t>Подтверждение получения документом квитанцией</w:t>
            </w:r>
          </w:p>
        </w:tc>
        <w:tc>
          <w:tcPr>
            <w:tcW w:w="850" w:type="dxa"/>
            <w:tcBorders>
              <w:top w:val="single" w:sz="4" w:space="0" w:color="auto"/>
              <w:left w:val="single" w:sz="4" w:space="0" w:color="auto"/>
              <w:bottom w:val="single" w:sz="4" w:space="0" w:color="auto"/>
              <w:right w:val="single" w:sz="4" w:space="0" w:color="auto"/>
            </w:tcBorders>
            <w:shd w:val="clear" w:color="000000" w:fill="C0C0C0"/>
            <w:vAlign w:val="center"/>
          </w:tcPr>
          <w:p w:rsidR="00183324" w:rsidRPr="00E87940" w:rsidRDefault="00D71AA7">
            <w:pPr>
              <w:spacing w:after="0" w:line="240" w:lineRule="auto"/>
              <w:jc w:val="center"/>
              <w:rPr>
                <w:rFonts w:ascii="Arial" w:hAnsi="Arial" w:cs="Arial"/>
                <w:sz w:val="18"/>
                <w:szCs w:val="18"/>
              </w:rPr>
            </w:pPr>
            <w:r w:rsidRPr="00E87940">
              <w:rPr>
                <w:rFonts w:ascii="Arial" w:eastAsia="Batang" w:hAnsi="Arial" w:cs="Arial"/>
                <w:sz w:val="18"/>
                <w:szCs w:val="18"/>
                <w:lang w:eastAsia="ko-KR"/>
              </w:rPr>
              <w:t>Необходимость шифрования</w:t>
            </w:r>
          </w:p>
        </w:tc>
        <w:tc>
          <w:tcPr>
            <w:tcW w:w="1516" w:type="dxa"/>
            <w:tcBorders>
              <w:top w:val="single" w:sz="4" w:space="0" w:color="auto"/>
              <w:left w:val="single" w:sz="4" w:space="0" w:color="auto"/>
              <w:bottom w:val="single" w:sz="4" w:space="0" w:color="auto"/>
              <w:right w:val="single" w:sz="4" w:space="0" w:color="auto"/>
            </w:tcBorders>
            <w:shd w:val="clear" w:color="000000" w:fill="C0C0C0"/>
            <w:vAlign w:val="center"/>
          </w:tcPr>
          <w:p w:rsidR="00183324" w:rsidRPr="00E87940" w:rsidRDefault="00D71AA7">
            <w:pPr>
              <w:spacing w:after="0" w:line="240" w:lineRule="auto"/>
              <w:jc w:val="center"/>
              <w:rPr>
                <w:rFonts w:ascii="Arial" w:hAnsi="Arial" w:cs="Arial"/>
                <w:sz w:val="18"/>
                <w:szCs w:val="18"/>
              </w:rPr>
            </w:pPr>
            <w:r w:rsidRPr="00E87940">
              <w:rPr>
                <w:rFonts w:ascii="Arial" w:eastAsia="Batang" w:hAnsi="Arial" w:cs="Arial"/>
                <w:sz w:val="18"/>
                <w:szCs w:val="18"/>
                <w:lang w:eastAsia="ko-KR"/>
              </w:rPr>
              <w:t>Идентификатор (OID), определяющий требуемые для подписания ЭД полномочия представителя участника ЭДО</w:t>
            </w:r>
          </w:p>
        </w:tc>
        <w:tc>
          <w:tcPr>
            <w:tcW w:w="1276" w:type="dxa"/>
            <w:tcBorders>
              <w:top w:val="single" w:sz="4" w:space="0" w:color="auto"/>
              <w:left w:val="single" w:sz="4" w:space="0" w:color="auto"/>
              <w:bottom w:val="single" w:sz="4" w:space="0" w:color="auto"/>
              <w:right w:val="single" w:sz="4" w:space="0" w:color="auto"/>
            </w:tcBorders>
            <w:shd w:val="clear" w:color="000000" w:fill="C0C0C0"/>
            <w:vAlign w:val="center"/>
          </w:tcPr>
          <w:p w:rsidR="00183324" w:rsidRPr="00E87940" w:rsidRDefault="00D71AA7">
            <w:pPr>
              <w:spacing w:after="0" w:line="240" w:lineRule="auto"/>
              <w:jc w:val="center"/>
              <w:rPr>
                <w:rFonts w:ascii="Arial" w:hAnsi="Arial" w:cs="Arial"/>
                <w:sz w:val="18"/>
                <w:szCs w:val="18"/>
              </w:rPr>
            </w:pPr>
            <w:r w:rsidRPr="00E87940">
              <w:rPr>
                <w:rFonts w:ascii="Arial" w:eastAsia="Batang" w:hAnsi="Arial" w:cs="Arial"/>
                <w:sz w:val="18"/>
                <w:szCs w:val="18"/>
                <w:lang w:eastAsia="ko-KR"/>
              </w:rPr>
              <w:t>Адрес электронной почты</w:t>
            </w:r>
          </w:p>
        </w:tc>
        <w:tc>
          <w:tcPr>
            <w:tcW w:w="867" w:type="dxa"/>
            <w:tcBorders>
              <w:top w:val="single" w:sz="4" w:space="0" w:color="auto"/>
              <w:left w:val="single" w:sz="4" w:space="0" w:color="auto"/>
              <w:bottom w:val="single" w:sz="4" w:space="0" w:color="auto"/>
              <w:right w:val="single" w:sz="4" w:space="0" w:color="auto"/>
            </w:tcBorders>
            <w:shd w:val="clear" w:color="000000" w:fill="C0C0C0"/>
            <w:vAlign w:val="center"/>
          </w:tcPr>
          <w:p w:rsidR="00183324" w:rsidRPr="00E87940" w:rsidRDefault="00D71AA7">
            <w:pPr>
              <w:spacing w:after="0" w:line="240" w:lineRule="auto"/>
              <w:jc w:val="center"/>
              <w:rPr>
                <w:rFonts w:ascii="Arial" w:hAnsi="Arial" w:cs="Arial"/>
                <w:sz w:val="18"/>
                <w:szCs w:val="18"/>
              </w:rPr>
            </w:pPr>
            <w:r w:rsidRPr="00E87940">
              <w:rPr>
                <w:rFonts w:ascii="Arial" w:hAnsi="Arial" w:cs="Arial"/>
                <w:sz w:val="18"/>
                <w:szCs w:val="18"/>
              </w:rPr>
              <w:t>Срок хранения в архиве</w:t>
            </w:r>
          </w:p>
        </w:tc>
        <w:tc>
          <w:tcPr>
            <w:tcW w:w="878" w:type="dxa"/>
            <w:tcBorders>
              <w:top w:val="single" w:sz="4" w:space="0" w:color="auto"/>
              <w:left w:val="single" w:sz="4" w:space="0" w:color="auto"/>
              <w:bottom w:val="single" w:sz="4" w:space="0" w:color="auto"/>
              <w:right w:val="single" w:sz="4" w:space="0" w:color="auto"/>
            </w:tcBorders>
            <w:shd w:val="clear" w:color="000000" w:fill="C0C0C0"/>
            <w:vAlign w:val="center"/>
          </w:tcPr>
          <w:p w:rsidR="00183324" w:rsidRPr="00E87940" w:rsidRDefault="00D71AA7">
            <w:pPr>
              <w:spacing w:after="0" w:line="240" w:lineRule="auto"/>
              <w:jc w:val="center"/>
              <w:rPr>
                <w:rFonts w:ascii="Arial" w:hAnsi="Arial" w:cs="Arial"/>
                <w:sz w:val="18"/>
                <w:szCs w:val="18"/>
              </w:rPr>
            </w:pPr>
            <w:r w:rsidRPr="00E87940">
              <w:rPr>
                <w:rFonts w:ascii="Arial" w:hAnsi="Arial" w:cs="Arial"/>
                <w:sz w:val="18"/>
                <w:szCs w:val="18"/>
              </w:rPr>
              <w:t>Срок доступа через интерфейс сайта</w:t>
            </w:r>
          </w:p>
        </w:tc>
      </w:tr>
      <w:tr w:rsidR="00183324" w:rsidRPr="00E87940" w:rsidTr="00330581">
        <w:trPr>
          <w:trHeight w:val="505"/>
        </w:trPr>
        <w:tc>
          <w:tcPr>
            <w:tcW w:w="1413"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rPr>
            </w:pPr>
            <w:r w:rsidRPr="00E87940">
              <w:rPr>
                <w:rFonts w:ascii="Arial" w:hAnsi="Arial" w:cs="Arial"/>
                <w:color w:val="000000"/>
                <w:sz w:val="18"/>
                <w:szCs w:val="18"/>
              </w:rPr>
              <w:t>PART_CFR_CREDIT_INF</w:t>
            </w:r>
          </w:p>
        </w:tc>
        <w:tc>
          <w:tcPr>
            <w:tcW w:w="2835"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rPr>
            </w:pPr>
            <w:r w:rsidRPr="00E87940">
              <w:rPr>
                <w:rFonts w:ascii="Arial" w:hAnsi="Arial" w:cs="Arial"/>
                <w:color w:val="000000"/>
                <w:sz w:val="18"/>
                <w:szCs w:val="18"/>
              </w:rPr>
              <w:t>Отчет о привлечении кредитных ресурсов</w:t>
            </w:r>
          </w:p>
        </w:tc>
        <w:tc>
          <w:tcPr>
            <w:tcW w:w="141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Приложение 50 к Регламенту № 16, п. 16.2.1</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xml</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Участник</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ЦФР</w:t>
            </w:r>
          </w:p>
        </w:tc>
        <w:tc>
          <w:tcPr>
            <w:tcW w:w="132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highlight w:val="yellow"/>
              </w:rPr>
            </w:pPr>
            <w:r w:rsidRPr="00E87940">
              <w:rPr>
                <w:rFonts w:ascii="Arial" w:hAnsi="Arial" w:cs="Arial"/>
                <w:color w:val="000000"/>
                <w:sz w:val="18"/>
                <w:szCs w:val="18"/>
                <w:highlight w:val="yellow"/>
              </w:rPr>
              <w:t>электронная почта</w:t>
            </w:r>
            <w:r w:rsidRPr="00E87940">
              <w:rPr>
                <w:rFonts w:ascii="Arial" w:hAnsi="Arial" w:cs="Arial"/>
                <w:color w:val="000000"/>
                <w:sz w:val="18"/>
                <w:szCs w:val="18"/>
              </w:rPr>
              <w:t xml:space="preserve"> </w:t>
            </w:r>
          </w:p>
        </w:tc>
        <w:tc>
          <w:tcPr>
            <w:tcW w:w="948"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Да</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Да</w:t>
            </w:r>
          </w:p>
        </w:tc>
        <w:tc>
          <w:tcPr>
            <w:tcW w:w="151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1.3.6.1.4.1.18545.1.2.1.8</w:t>
            </w:r>
          </w:p>
        </w:tc>
        <w:tc>
          <w:tcPr>
            <w:tcW w:w="127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highlight w:val="yellow"/>
              </w:rPr>
            </w:pPr>
            <w:r w:rsidRPr="00E87940">
              <w:rPr>
                <w:rFonts w:ascii="Arial" w:hAnsi="Arial" w:cs="Arial"/>
                <w:color w:val="000000"/>
                <w:sz w:val="18"/>
                <w:szCs w:val="18"/>
                <w:highlight w:val="yellow"/>
              </w:rPr>
              <w:t>forma-50@atsenergo.ru</w:t>
            </w:r>
          </w:p>
        </w:tc>
        <w:tc>
          <w:tcPr>
            <w:tcW w:w="86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5 лет</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183324">
            <w:pPr>
              <w:spacing w:after="0" w:line="240" w:lineRule="auto"/>
              <w:jc w:val="center"/>
              <w:rPr>
                <w:rFonts w:ascii="Arial" w:hAnsi="Arial" w:cs="Arial"/>
                <w:color w:val="000000"/>
                <w:sz w:val="18"/>
                <w:szCs w:val="18"/>
              </w:rPr>
            </w:pPr>
          </w:p>
        </w:tc>
      </w:tr>
      <w:tr w:rsidR="00183324" w:rsidRPr="00E87940" w:rsidTr="00330581">
        <w:trPr>
          <w:trHeight w:val="505"/>
        </w:trPr>
        <w:tc>
          <w:tcPr>
            <w:tcW w:w="1413"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rPr>
            </w:pPr>
            <w:r w:rsidRPr="00E87940">
              <w:rPr>
                <w:rFonts w:ascii="Arial" w:hAnsi="Arial" w:cs="Arial"/>
                <w:color w:val="000000"/>
                <w:sz w:val="18"/>
                <w:szCs w:val="18"/>
              </w:rPr>
              <w:t>PART_CFR_FORM47_DEBT</w:t>
            </w:r>
          </w:p>
        </w:tc>
        <w:tc>
          <w:tcPr>
            <w:tcW w:w="2835"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rPr>
            </w:pPr>
            <w:r w:rsidRPr="00E87940">
              <w:rPr>
                <w:rFonts w:ascii="Arial" w:hAnsi="Arial" w:cs="Arial"/>
                <w:color w:val="000000"/>
                <w:sz w:val="18"/>
                <w:szCs w:val="18"/>
              </w:rPr>
              <w:t>Форма 47Б в ЦФР</w:t>
            </w:r>
          </w:p>
        </w:tc>
        <w:tc>
          <w:tcPr>
            <w:tcW w:w="141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Регламент № 16, приложение 47Б</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xml</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Участник</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ЦФР</w:t>
            </w:r>
          </w:p>
        </w:tc>
        <w:tc>
          <w:tcPr>
            <w:tcW w:w="132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highlight w:val="yellow"/>
              </w:rPr>
            </w:pPr>
            <w:r w:rsidRPr="00E87940">
              <w:rPr>
                <w:rFonts w:ascii="Arial" w:hAnsi="Arial" w:cs="Arial"/>
                <w:color w:val="000000"/>
                <w:sz w:val="18"/>
                <w:szCs w:val="18"/>
                <w:highlight w:val="yellow"/>
              </w:rPr>
              <w:t>электронная почта</w:t>
            </w:r>
          </w:p>
        </w:tc>
        <w:tc>
          <w:tcPr>
            <w:tcW w:w="948"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Нет</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Да</w:t>
            </w:r>
          </w:p>
        </w:tc>
        <w:tc>
          <w:tcPr>
            <w:tcW w:w="151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1.3.6.1.4.1.18545.1.2.1.8</w:t>
            </w:r>
          </w:p>
        </w:tc>
        <w:tc>
          <w:tcPr>
            <w:tcW w:w="127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highlight w:val="yellow"/>
              </w:rPr>
            </w:pPr>
            <w:r w:rsidRPr="00E87940">
              <w:rPr>
                <w:rFonts w:ascii="Arial" w:hAnsi="Arial" w:cs="Arial"/>
                <w:color w:val="000000"/>
                <w:sz w:val="18"/>
                <w:szCs w:val="18"/>
                <w:highlight w:val="yellow"/>
              </w:rPr>
              <w:t>forma-47@cfrenergo.ru</w:t>
            </w:r>
          </w:p>
        </w:tc>
        <w:tc>
          <w:tcPr>
            <w:tcW w:w="86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5 лет</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183324">
            <w:pPr>
              <w:spacing w:after="0" w:line="240" w:lineRule="auto"/>
              <w:jc w:val="center"/>
              <w:rPr>
                <w:rFonts w:ascii="Arial" w:hAnsi="Arial" w:cs="Arial"/>
                <w:color w:val="000000"/>
                <w:sz w:val="18"/>
                <w:szCs w:val="18"/>
              </w:rPr>
            </w:pPr>
          </w:p>
        </w:tc>
      </w:tr>
      <w:tr w:rsidR="00183324" w:rsidRPr="00E87940" w:rsidTr="00330581">
        <w:trPr>
          <w:trHeight w:val="505"/>
        </w:trPr>
        <w:tc>
          <w:tcPr>
            <w:tcW w:w="1413"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rPr>
            </w:pPr>
            <w:r w:rsidRPr="00E87940">
              <w:rPr>
                <w:rFonts w:ascii="Arial" w:hAnsi="Arial" w:cs="Arial"/>
                <w:color w:val="000000"/>
                <w:sz w:val="18"/>
                <w:szCs w:val="18"/>
              </w:rPr>
              <w:t>PART_CFR_FORM47M</w:t>
            </w:r>
          </w:p>
        </w:tc>
        <w:tc>
          <w:tcPr>
            <w:tcW w:w="2835"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rPr>
            </w:pPr>
            <w:r w:rsidRPr="00E87940">
              <w:rPr>
                <w:rFonts w:ascii="Arial" w:hAnsi="Arial" w:cs="Arial"/>
                <w:color w:val="000000"/>
                <w:sz w:val="18"/>
                <w:szCs w:val="18"/>
              </w:rPr>
              <w:t>Реестр информации, передаваемой участником оптового рынка в целях верификации объемов мораторной задолженности на РРЭ по форме приложения 47М</w:t>
            </w:r>
          </w:p>
        </w:tc>
        <w:tc>
          <w:tcPr>
            <w:tcW w:w="141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Регламент № 16, п. 16.1.3.2</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xml</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Участник</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ЦФР</w:t>
            </w:r>
          </w:p>
        </w:tc>
        <w:tc>
          <w:tcPr>
            <w:tcW w:w="132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highlight w:val="yellow"/>
              </w:rPr>
            </w:pPr>
            <w:r w:rsidRPr="00E87940">
              <w:rPr>
                <w:rFonts w:ascii="Arial" w:hAnsi="Arial" w:cs="Arial"/>
                <w:color w:val="000000"/>
                <w:sz w:val="18"/>
                <w:szCs w:val="18"/>
                <w:highlight w:val="yellow"/>
              </w:rPr>
              <w:t>электронная почта</w:t>
            </w:r>
          </w:p>
        </w:tc>
        <w:tc>
          <w:tcPr>
            <w:tcW w:w="948"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Да</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Да</w:t>
            </w:r>
          </w:p>
        </w:tc>
        <w:tc>
          <w:tcPr>
            <w:tcW w:w="151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1.3.6.1.4.1.18545.1.2.1.8</w:t>
            </w:r>
          </w:p>
        </w:tc>
        <w:tc>
          <w:tcPr>
            <w:tcW w:w="127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highlight w:val="yellow"/>
              </w:rPr>
            </w:pPr>
            <w:r w:rsidRPr="00E87940">
              <w:rPr>
                <w:rFonts w:ascii="Arial" w:hAnsi="Arial" w:cs="Arial"/>
                <w:color w:val="000000"/>
                <w:sz w:val="18"/>
                <w:szCs w:val="18"/>
                <w:highlight w:val="yellow"/>
              </w:rPr>
              <w:t>forma-47@cfrenergo.ru</w:t>
            </w:r>
          </w:p>
        </w:tc>
        <w:tc>
          <w:tcPr>
            <w:tcW w:w="86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5 лет</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183324">
            <w:pPr>
              <w:spacing w:after="0" w:line="240" w:lineRule="auto"/>
              <w:jc w:val="center"/>
              <w:rPr>
                <w:rFonts w:ascii="Arial" w:hAnsi="Arial" w:cs="Arial"/>
                <w:color w:val="000000"/>
                <w:sz w:val="18"/>
                <w:szCs w:val="18"/>
              </w:rPr>
            </w:pPr>
          </w:p>
        </w:tc>
      </w:tr>
      <w:tr w:rsidR="00183324" w:rsidRPr="00E87940" w:rsidTr="00330581">
        <w:trPr>
          <w:trHeight w:val="505"/>
        </w:trPr>
        <w:tc>
          <w:tcPr>
            <w:tcW w:w="1413"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rPr>
            </w:pPr>
            <w:r w:rsidRPr="00E87940">
              <w:rPr>
                <w:rFonts w:ascii="Arial" w:hAnsi="Arial" w:cs="Arial"/>
                <w:color w:val="000000"/>
                <w:sz w:val="18"/>
                <w:szCs w:val="18"/>
              </w:rPr>
              <w:t>PART_CFR_FORM47R</w:t>
            </w:r>
          </w:p>
        </w:tc>
        <w:tc>
          <w:tcPr>
            <w:tcW w:w="2835"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rPr>
            </w:pPr>
            <w:r w:rsidRPr="00E87940">
              <w:rPr>
                <w:rFonts w:ascii="Arial" w:hAnsi="Arial" w:cs="Arial"/>
                <w:color w:val="000000"/>
                <w:sz w:val="18"/>
                <w:szCs w:val="18"/>
              </w:rPr>
              <w:t>Реестр информации по заключенным участником оптового рынка соглашениям о реструктуризации задолженности на РРЭ по форме приложения 47Р</w:t>
            </w:r>
          </w:p>
        </w:tc>
        <w:tc>
          <w:tcPr>
            <w:tcW w:w="141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Регламент № 16, п. 16.1.3.2</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xml</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Участник</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ЦФР</w:t>
            </w:r>
          </w:p>
        </w:tc>
        <w:tc>
          <w:tcPr>
            <w:tcW w:w="132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highlight w:val="yellow"/>
              </w:rPr>
            </w:pPr>
            <w:r w:rsidRPr="00E87940">
              <w:rPr>
                <w:rFonts w:ascii="Arial" w:hAnsi="Arial" w:cs="Arial"/>
                <w:color w:val="000000"/>
                <w:sz w:val="18"/>
                <w:szCs w:val="18"/>
                <w:highlight w:val="yellow"/>
              </w:rPr>
              <w:t>электронная почта</w:t>
            </w:r>
          </w:p>
        </w:tc>
        <w:tc>
          <w:tcPr>
            <w:tcW w:w="948"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Да</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Да</w:t>
            </w:r>
          </w:p>
        </w:tc>
        <w:tc>
          <w:tcPr>
            <w:tcW w:w="151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1.3.6.1.4.1.18545.1.2.1.8</w:t>
            </w:r>
          </w:p>
        </w:tc>
        <w:tc>
          <w:tcPr>
            <w:tcW w:w="127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highlight w:val="yellow"/>
              </w:rPr>
            </w:pPr>
            <w:r w:rsidRPr="00E87940">
              <w:rPr>
                <w:rFonts w:ascii="Arial" w:hAnsi="Arial" w:cs="Arial"/>
                <w:color w:val="000000"/>
                <w:sz w:val="18"/>
                <w:szCs w:val="18"/>
                <w:highlight w:val="yellow"/>
              </w:rPr>
              <w:t>forma-47@cfrenergo.ru</w:t>
            </w:r>
          </w:p>
        </w:tc>
        <w:tc>
          <w:tcPr>
            <w:tcW w:w="86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5 лет</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183324">
            <w:pPr>
              <w:spacing w:after="0" w:line="240" w:lineRule="auto"/>
              <w:jc w:val="center"/>
              <w:rPr>
                <w:rFonts w:ascii="Arial" w:hAnsi="Arial" w:cs="Arial"/>
                <w:color w:val="000000"/>
                <w:sz w:val="18"/>
                <w:szCs w:val="18"/>
              </w:rPr>
            </w:pPr>
          </w:p>
        </w:tc>
      </w:tr>
      <w:tr w:rsidR="00183324" w:rsidRPr="00E87940" w:rsidTr="00330581">
        <w:trPr>
          <w:trHeight w:val="505"/>
        </w:trPr>
        <w:tc>
          <w:tcPr>
            <w:tcW w:w="1413"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rPr>
            </w:pPr>
            <w:r w:rsidRPr="00E87940">
              <w:rPr>
                <w:rFonts w:ascii="Arial" w:hAnsi="Arial" w:cs="Arial"/>
                <w:color w:val="000000"/>
                <w:sz w:val="18"/>
                <w:szCs w:val="18"/>
              </w:rPr>
              <w:t>PART_CFR_SUBJ_GTP_NOT_IN_OPT_NOTICE</w:t>
            </w:r>
          </w:p>
        </w:tc>
        <w:tc>
          <w:tcPr>
            <w:tcW w:w="2835"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rPr>
            </w:pPr>
            <w:r w:rsidRPr="00E87940">
              <w:rPr>
                <w:rFonts w:ascii="Arial" w:hAnsi="Arial" w:cs="Arial"/>
                <w:color w:val="000000"/>
                <w:sz w:val="18"/>
                <w:szCs w:val="18"/>
              </w:rPr>
              <w:t>Уведомление участником оптового рынка ЦФР о субъектах РФ, в которых участник осуществляет свою деятельность на розничных рынках электроэнергии</w:t>
            </w:r>
          </w:p>
        </w:tc>
        <w:tc>
          <w:tcPr>
            <w:tcW w:w="141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Регламент № 16, п. 16.1.3</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xml</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Участник</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ЦФР</w:t>
            </w:r>
          </w:p>
        </w:tc>
        <w:tc>
          <w:tcPr>
            <w:tcW w:w="132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highlight w:val="yellow"/>
              </w:rPr>
            </w:pPr>
            <w:r w:rsidRPr="00E87940">
              <w:rPr>
                <w:rFonts w:ascii="Arial" w:hAnsi="Arial" w:cs="Arial"/>
                <w:color w:val="000000"/>
                <w:sz w:val="18"/>
                <w:szCs w:val="18"/>
                <w:highlight w:val="yellow"/>
              </w:rPr>
              <w:t>электронная почта</w:t>
            </w:r>
            <w:r w:rsidRPr="00E87940">
              <w:rPr>
                <w:rFonts w:ascii="Arial" w:hAnsi="Arial" w:cs="Arial"/>
                <w:color w:val="000000"/>
                <w:sz w:val="18"/>
                <w:szCs w:val="18"/>
              </w:rPr>
              <w:t xml:space="preserve"> </w:t>
            </w:r>
          </w:p>
        </w:tc>
        <w:tc>
          <w:tcPr>
            <w:tcW w:w="948"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Да</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Да</w:t>
            </w:r>
          </w:p>
        </w:tc>
        <w:tc>
          <w:tcPr>
            <w:tcW w:w="151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1.3.6.1.4.1.18545.1.2.1.8</w:t>
            </w:r>
          </w:p>
        </w:tc>
        <w:tc>
          <w:tcPr>
            <w:tcW w:w="127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highlight w:val="yellow"/>
              </w:rPr>
            </w:pPr>
            <w:r w:rsidRPr="00E87940">
              <w:rPr>
                <w:rFonts w:ascii="Arial" w:hAnsi="Arial" w:cs="Arial"/>
                <w:color w:val="000000"/>
                <w:sz w:val="18"/>
                <w:szCs w:val="18"/>
                <w:highlight w:val="yellow"/>
              </w:rPr>
              <w:t>forma-47@cfrenergo.ru</w:t>
            </w:r>
          </w:p>
        </w:tc>
        <w:tc>
          <w:tcPr>
            <w:tcW w:w="86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5 лет</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183324">
            <w:pPr>
              <w:spacing w:after="0" w:line="240" w:lineRule="auto"/>
              <w:jc w:val="center"/>
              <w:rPr>
                <w:rFonts w:ascii="Arial" w:hAnsi="Arial" w:cs="Arial"/>
                <w:color w:val="000000"/>
                <w:sz w:val="18"/>
                <w:szCs w:val="18"/>
              </w:rPr>
            </w:pPr>
          </w:p>
        </w:tc>
      </w:tr>
      <w:tr w:rsidR="00183324" w:rsidRPr="00E87940" w:rsidTr="00330581">
        <w:trPr>
          <w:trHeight w:val="505"/>
        </w:trPr>
        <w:tc>
          <w:tcPr>
            <w:tcW w:w="1413"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rPr>
            </w:pPr>
            <w:r w:rsidRPr="00E87940">
              <w:rPr>
                <w:rFonts w:ascii="Arial" w:hAnsi="Arial" w:cs="Arial"/>
                <w:color w:val="000000"/>
                <w:sz w:val="18"/>
                <w:szCs w:val="18"/>
              </w:rPr>
              <w:t>RECEIPT=TSO_LIST_FOR_47A_REESTR=ACCEPTED</w:t>
            </w:r>
          </w:p>
        </w:tc>
        <w:tc>
          <w:tcPr>
            <w:tcW w:w="2835"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rPr>
            </w:pPr>
            <w:r w:rsidRPr="00E87940">
              <w:rPr>
                <w:rFonts w:ascii="Arial" w:hAnsi="Arial" w:cs="Arial"/>
                <w:color w:val="000000"/>
                <w:sz w:val="18"/>
                <w:szCs w:val="18"/>
              </w:rPr>
              <w:t>Уведомление ЦФР участника оптового рынка о регистрации отчета по реестру сетевых организаций, по которым участник по форме 47а предоставляет сведения о расчетах за услуги по передаче электроэнергии и (или) компенсацию потерь электрической энергии в электрических сетях</w:t>
            </w:r>
          </w:p>
        </w:tc>
        <w:tc>
          <w:tcPr>
            <w:tcW w:w="141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Приложение № 16, п. 16.1.3</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xml</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ЦФР</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Участник</w:t>
            </w:r>
          </w:p>
        </w:tc>
        <w:tc>
          <w:tcPr>
            <w:tcW w:w="132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highlight w:val="yellow"/>
              </w:rPr>
            </w:pPr>
            <w:r w:rsidRPr="00E87940">
              <w:rPr>
                <w:rFonts w:ascii="Arial" w:hAnsi="Arial" w:cs="Arial"/>
                <w:color w:val="000000"/>
                <w:sz w:val="18"/>
                <w:szCs w:val="18"/>
                <w:highlight w:val="yellow"/>
              </w:rPr>
              <w:t>электронная почта</w:t>
            </w:r>
          </w:p>
        </w:tc>
        <w:tc>
          <w:tcPr>
            <w:tcW w:w="948"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Нет</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Нет</w:t>
            </w:r>
          </w:p>
        </w:tc>
        <w:tc>
          <w:tcPr>
            <w:tcW w:w="151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1.3.6.1.4.1.18545.1.2.1.8</w:t>
            </w:r>
          </w:p>
        </w:tc>
        <w:tc>
          <w:tcPr>
            <w:tcW w:w="127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 </w:t>
            </w:r>
          </w:p>
        </w:tc>
        <w:tc>
          <w:tcPr>
            <w:tcW w:w="86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5 лет</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183324">
            <w:pPr>
              <w:spacing w:after="0" w:line="240" w:lineRule="auto"/>
              <w:jc w:val="center"/>
              <w:rPr>
                <w:rFonts w:ascii="Arial" w:hAnsi="Arial" w:cs="Arial"/>
                <w:color w:val="000000"/>
                <w:sz w:val="18"/>
                <w:szCs w:val="18"/>
              </w:rPr>
            </w:pPr>
          </w:p>
        </w:tc>
      </w:tr>
      <w:tr w:rsidR="00183324" w:rsidRPr="00E87940" w:rsidTr="00330581">
        <w:trPr>
          <w:trHeight w:val="505"/>
        </w:trPr>
        <w:tc>
          <w:tcPr>
            <w:tcW w:w="1413"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rPr>
            </w:pPr>
            <w:r w:rsidRPr="00E87940">
              <w:rPr>
                <w:rFonts w:ascii="Arial" w:hAnsi="Arial" w:cs="Arial"/>
                <w:color w:val="000000"/>
                <w:sz w:val="18"/>
                <w:szCs w:val="18"/>
              </w:rPr>
              <w:t>RECEIPT=TSO_LIST_FOR_47A_REESTR=REJECTED</w:t>
            </w:r>
          </w:p>
        </w:tc>
        <w:tc>
          <w:tcPr>
            <w:tcW w:w="2835"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rPr>
            </w:pPr>
            <w:r w:rsidRPr="00E87940">
              <w:rPr>
                <w:rFonts w:ascii="Arial" w:hAnsi="Arial" w:cs="Arial"/>
                <w:color w:val="000000"/>
                <w:sz w:val="18"/>
                <w:szCs w:val="18"/>
              </w:rPr>
              <w:t>Уведомление ЦФР участника оптового рынка об отказе в регистрации отчета по реестру сетевых организаций, по которым участник по форме 47а предоставляет сведения о расчетах за услуги по передаче электроэнергии и (или) компенсацию потерь электрической энергии в электрических сетях</w:t>
            </w:r>
          </w:p>
        </w:tc>
        <w:tc>
          <w:tcPr>
            <w:tcW w:w="141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Приложение № 16, п. 16.1.3</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xml</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ЦФР</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Участник</w:t>
            </w:r>
          </w:p>
        </w:tc>
        <w:tc>
          <w:tcPr>
            <w:tcW w:w="132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highlight w:val="yellow"/>
              </w:rPr>
            </w:pPr>
            <w:r w:rsidRPr="00E87940">
              <w:rPr>
                <w:rFonts w:ascii="Arial" w:hAnsi="Arial" w:cs="Arial"/>
                <w:color w:val="000000"/>
                <w:sz w:val="18"/>
                <w:szCs w:val="18"/>
                <w:highlight w:val="yellow"/>
              </w:rPr>
              <w:t>электронная почта</w:t>
            </w:r>
          </w:p>
        </w:tc>
        <w:tc>
          <w:tcPr>
            <w:tcW w:w="948"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Нет</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Нет</w:t>
            </w:r>
          </w:p>
        </w:tc>
        <w:tc>
          <w:tcPr>
            <w:tcW w:w="151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1.3.6.1.4.1.18545.1.2.1.8</w:t>
            </w:r>
          </w:p>
        </w:tc>
        <w:tc>
          <w:tcPr>
            <w:tcW w:w="127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 </w:t>
            </w:r>
          </w:p>
        </w:tc>
        <w:tc>
          <w:tcPr>
            <w:tcW w:w="86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5 лет</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183324">
            <w:pPr>
              <w:spacing w:after="0" w:line="240" w:lineRule="auto"/>
              <w:jc w:val="center"/>
              <w:rPr>
                <w:rFonts w:ascii="Arial" w:hAnsi="Arial" w:cs="Arial"/>
                <w:color w:val="000000"/>
                <w:sz w:val="18"/>
                <w:szCs w:val="18"/>
              </w:rPr>
            </w:pPr>
          </w:p>
        </w:tc>
      </w:tr>
      <w:tr w:rsidR="00183324" w:rsidRPr="00E87940" w:rsidTr="00330581">
        <w:trPr>
          <w:trHeight w:val="505"/>
        </w:trPr>
        <w:tc>
          <w:tcPr>
            <w:tcW w:w="1413"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rPr>
            </w:pPr>
            <w:r w:rsidRPr="00E87940">
              <w:rPr>
                <w:rFonts w:ascii="Arial" w:hAnsi="Arial" w:cs="Arial"/>
                <w:color w:val="000000"/>
                <w:sz w:val="18"/>
                <w:szCs w:val="18"/>
              </w:rPr>
              <w:t>RECEIPT=FORM1_RSBU=ACCEPT</w:t>
            </w:r>
          </w:p>
        </w:tc>
        <w:tc>
          <w:tcPr>
            <w:tcW w:w="2835"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rPr>
            </w:pPr>
            <w:r w:rsidRPr="00E87940">
              <w:rPr>
                <w:rFonts w:ascii="Arial" w:hAnsi="Arial" w:cs="Arial"/>
                <w:color w:val="000000"/>
                <w:sz w:val="18"/>
                <w:szCs w:val="18"/>
              </w:rPr>
              <w:t>Уведомление о регистрации бухгалтерского баланса (форма № 1)</w:t>
            </w:r>
          </w:p>
        </w:tc>
        <w:tc>
          <w:tcPr>
            <w:tcW w:w="141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Приложение № 16, п. 16.1.2</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xml</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ЦФР</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Участник</w:t>
            </w:r>
          </w:p>
        </w:tc>
        <w:tc>
          <w:tcPr>
            <w:tcW w:w="132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highlight w:val="yellow"/>
              </w:rPr>
            </w:pPr>
            <w:r w:rsidRPr="00E87940">
              <w:rPr>
                <w:rFonts w:ascii="Arial" w:hAnsi="Arial" w:cs="Arial"/>
                <w:color w:val="000000"/>
                <w:sz w:val="18"/>
                <w:szCs w:val="18"/>
                <w:highlight w:val="yellow"/>
              </w:rPr>
              <w:t>электронная почта</w:t>
            </w:r>
          </w:p>
        </w:tc>
        <w:tc>
          <w:tcPr>
            <w:tcW w:w="948"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Нет</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Нет</w:t>
            </w:r>
          </w:p>
        </w:tc>
        <w:tc>
          <w:tcPr>
            <w:tcW w:w="151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1.3.6.1.4.1.18545.1.2.1.8</w:t>
            </w:r>
          </w:p>
        </w:tc>
        <w:tc>
          <w:tcPr>
            <w:tcW w:w="127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 </w:t>
            </w:r>
          </w:p>
        </w:tc>
        <w:tc>
          <w:tcPr>
            <w:tcW w:w="86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5 лет</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183324">
            <w:pPr>
              <w:spacing w:after="0" w:line="240" w:lineRule="auto"/>
              <w:jc w:val="center"/>
              <w:rPr>
                <w:rFonts w:ascii="Arial" w:hAnsi="Arial" w:cs="Arial"/>
                <w:color w:val="000000"/>
                <w:sz w:val="18"/>
                <w:szCs w:val="18"/>
              </w:rPr>
            </w:pPr>
          </w:p>
        </w:tc>
      </w:tr>
      <w:tr w:rsidR="00183324" w:rsidRPr="00E87940" w:rsidTr="00330581">
        <w:trPr>
          <w:trHeight w:val="505"/>
        </w:trPr>
        <w:tc>
          <w:tcPr>
            <w:tcW w:w="1413"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rPr>
            </w:pPr>
            <w:r w:rsidRPr="00E87940">
              <w:rPr>
                <w:rFonts w:ascii="Arial" w:hAnsi="Arial" w:cs="Arial"/>
                <w:color w:val="000000"/>
                <w:sz w:val="18"/>
                <w:szCs w:val="18"/>
              </w:rPr>
              <w:t>RECEIPT=FORM1_RSBU=REJECT</w:t>
            </w:r>
          </w:p>
        </w:tc>
        <w:tc>
          <w:tcPr>
            <w:tcW w:w="2835"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rPr>
            </w:pPr>
            <w:r w:rsidRPr="00E87940">
              <w:rPr>
                <w:rFonts w:ascii="Arial" w:hAnsi="Arial" w:cs="Arial"/>
                <w:color w:val="000000"/>
                <w:sz w:val="18"/>
                <w:szCs w:val="18"/>
              </w:rPr>
              <w:t>Уведомление об отказе в регистрации бухгалтерского баланса (форма № 1)</w:t>
            </w:r>
          </w:p>
        </w:tc>
        <w:tc>
          <w:tcPr>
            <w:tcW w:w="141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Приложение № 16, п. 16.1.2</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xml</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ЦФР</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Участник</w:t>
            </w:r>
          </w:p>
        </w:tc>
        <w:tc>
          <w:tcPr>
            <w:tcW w:w="132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highlight w:val="yellow"/>
              </w:rPr>
            </w:pPr>
            <w:r w:rsidRPr="00E87940">
              <w:rPr>
                <w:rFonts w:ascii="Arial" w:hAnsi="Arial" w:cs="Arial"/>
                <w:color w:val="000000"/>
                <w:sz w:val="18"/>
                <w:szCs w:val="18"/>
                <w:highlight w:val="yellow"/>
              </w:rPr>
              <w:t>электронная почта</w:t>
            </w:r>
          </w:p>
        </w:tc>
        <w:tc>
          <w:tcPr>
            <w:tcW w:w="948"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Нет</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Нет</w:t>
            </w:r>
          </w:p>
        </w:tc>
        <w:tc>
          <w:tcPr>
            <w:tcW w:w="151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1.3.6.1.4.1.18545.1.2.1.8</w:t>
            </w:r>
          </w:p>
        </w:tc>
        <w:tc>
          <w:tcPr>
            <w:tcW w:w="127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 </w:t>
            </w:r>
          </w:p>
        </w:tc>
        <w:tc>
          <w:tcPr>
            <w:tcW w:w="86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5 лет</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183324">
            <w:pPr>
              <w:spacing w:after="0" w:line="240" w:lineRule="auto"/>
              <w:jc w:val="center"/>
              <w:rPr>
                <w:rFonts w:ascii="Arial" w:hAnsi="Arial" w:cs="Arial"/>
                <w:color w:val="000000"/>
                <w:sz w:val="18"/>
                <w:szCs w:val="18"/>
              </w:rPr>
            </w:pPr>
          </w:p>
        </w:tc>
      </w:tr>
      <w:tr w:rsidR="00183324" w:rsidRPr="00E87940" w:rsidTr="00330581">
        <w:trPr>
          <w:trHeight w:val="505"/>
        </w:trPr>
        <w:tc>
          <w:tcPr>
            <w:tcW w:w="1413"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rPr>
            </w:pPr>
            <w:r w:rsidRPr="00E87940">
              <w:rPr>
                <w:rFonts w:ascii="Arial" w:hAnsi="Arial" w:cs="Arial"/>
                <w:color w:val="000000"/>
                <w:sz w:val="18"/>
                <w:szCs w:val="18"/>
              </w:rPr>
              <w:t>RECEIPT=FORM2_RSBU=ACCEPT</w:t>
            </w:r>
          </w:p>
        </w:tc>
        <w:tc>
          <w:tcPr>
            <w:tcW w:w="2835"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rPr>
            </w:pPr>
            <w:r w:rsidRPr="00E87940">
              <w:rPr>
                <w:rFonts w:ascii="Arial" w:hAnsi="Arial" w:cs="Arial"/>
                <w:color w:val="000000"/>
                <w:sz w:val="18"/>
                <w:szCs w:val="18"/>
              </w:rPr>
              <w:t>Уведомление о регистрации отчета о прибылях и убытках (форма № 2)</w:t>
            </w:r>
          </w:p>
        </w:tc>
        <w:tc>
          <w:tcPr>
            <w:tcW w:w="141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Приложение № 16, п. 16.1.2</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xml</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ЦФР</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Участник</w:t>
            </w:r>
          </w:p>
        </w:tc>
        <w:tc>
          <w:tcPr>
            <w:tcW w:w="132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highlight w:val="yellow"/>
              </w:rPr>
            </w:pPr>
            <w:r w:rsidRPr="00E87940">
              <w:rPr>
                <w:rFonts w:ascii="Arial" w:hAnsi="Arial" w:cs="Arial"/>
                <w:color w:val="000000"/>
                <w:sz w:val="18"/>
                <w:szCs w:val="18"/>
                <w:highlight w:val="yellow"/>
              </w:rPr>
              <w:t>электронная почта</w:t>
            </w:r>
          </w:p>
        </w:tc>
        <w:tc>
          <w:tcPr>
            <w:tcW w:w="948"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Нет</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Нет</w:t>
            </w:r>
          </w:p>
        </w:tc>
        <w:tc>
          <w:tcPr>
            <w:tcW w:w="151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1.3.6.1.4.1.18545.1.2.1.8</w:t>
            </w:r>
          </w:p>
        </w:tc>
        <w:tc>
          <w:tcPr>
            <w:tcW w:w="127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 </w:t>
            </w:r>
          </w:p>
        </w:tc>
        <w:tc>
          <w:tcPr>
            <w:tcW w:w="86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5 лет</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183324">
            <w:pPr>
              <w:spacing w:after="0" w:line="240" w:lineRule="auto"/>
              <w:jc w:val="center"/>
              <w:rPr>
                <w:rFonts w:ascii="Arial" w:hAnsi="Arial" w:cs="Arial"/>
                <w:color w:val="000000"/>
                <w:sz w:val="18"/>
                <w:szCs w:val="18"/>
              </w:rPr>
            </w:pPr>
          </w:p>
        </w:tc>
      </w:tr>
      <w:tr w:rsidR="00183324" w:rsidRPr="00E87940" w:rsidTr="00330581">
        <w:trPr>
          <w:trHeight w:val="505"/>
        </w:trPr>
        <w:tc>
          <w:tcPr>
            <w:tcW w:w="1413"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rPr>
            </w:pPr>
            <w:r w:rsidRPr="00E87940">
              <w:rPr>
                <w:rFonts w:ascii="Arial" w:hAnsi="Arial" w:cs="Arial"/>
                <w:color w:val="000000"/>
                <w:sz w:val="18"/>
                <w:szCs w:val="18"/>
              </w:rPr>
              <w:t>RECEIPT=FORM2_RSBU=REJECT</w:t>
            </w:r>
          </w:p>
        </w:tc>
        <w:tc>
          <w:tcPr>
            <w:tcW w:w="2835"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rPr>
            </w:pPr>
            <w:r w:rsidRPr="00E87940">
              <w:rPr>
                <w:rFonts w:ascii="Arial" w:hAnsi="Arial" w:cs="Arial"/>
                <w:color w:val="000000"/>
                <w:sz w:val="18"/>
                <w:szCs w:val="18"/>
              </w:rPr>
              <w:t>Уведомление об отказе в регистрации отчета о прибылях и убытках (форма № 2)</w:t>
            </w:r>
          </w:p>
        </w:tc>
        <w:tc>
          <w:tcPr>
            <w:tcW w:w="141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Приложение № 16, п. 16.1.2</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xml</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ЦФР</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Участник</w:t>
            </w:r>
          </w:p>
        </w:tc>
        <w:tc>
          <w:tcPr>
            <w:tcW w:w="132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highlight w:val="yellow"/>
              </w:rPr>
            </w:pPr>
            <w:r w:rsidRPr="00E87940">
              <w:rPr>
                <w:rFonts w:ascii="Arial" w:hAnsi="Arial" w:cs="Arial"/>
                <w:color w:val="000000"/>
                <w:sz w:val="18"/>
                <w:szCs w:val="18"/>
                <w:highlight w:val="yellow"/>
              </w:rPr>
              <w:t>электронная почта</w:t>
            </w:r>
          </w:p>
        </w:tc>
        <w:tc>
          <w:tcPr>
            <w:tcW w:w="948"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Нет</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Нет</w:t>
            </w:r>
          </w:p>
        </w:tc>
        <w:tc>
          <w:tcPr>
            <w:tcW w:w="151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1.3.6.1.4.1.18545.1.2.1.8</w:t>
            </w:r>
          </w:p>
        </w:tc>
        <w:tc>
          <w:tcPr>
            <w:tcW w:w="127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 </w:t>
            </w:r>
          </w:p>
        </w:tc>
        <w:tc>
          <w:tcPr>
            <w:tcW w:w="86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5 лет</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183324">
            <w:pPr>
              <w:spacing w:after="0" w:line="240" w:lineRule="auto"/>
              <w:jc w:val="center"/>
              <w:rPr>
                <w:rFonts w:ascii="Arial" w:hAnsi="Arial" w:cs="Arial"/>
                <w:color w:val="000000"/>
                <w:sz w:val="18"/>
                <w:szCs w:val="18"/>
              </w:rPr>
            </w:pPr>
          </w:p>
        </w:tc>
      </w:tr>
      <w:tr w:rsidR="00183324" w:rsidRPr="00E87940" w:rsidTr="00330581">
        <w:trPr>
          <w:trHeight w:val="505"/>
        </w:trPr>
        <w:tc>
          <w:tcPr>
            <w:tcW w:w="1413"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rPr>
            </w:pPr>
            <w:r w:rsidRPr="00E87940">
              <w:rPr>
                <w:rFonts w:ascii="Arial" w:hAnsi="Arial" w:cs="Arial"/>
                <w:color w:val="000000"/>
                <w:sz w:val="18"/>
                <w:szCs w:val="18"/>
              </w:rPr>
              <w:t>RECEIPT=FORM47_FACT_UNIFIED=ACCEPT</w:t>
            </w:r>
          </w:p>
        </w:tc>
        <w:tc>
          <w:tcPr>
            <w:tcW w:w="2835"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rPr>
            </w:pPr>
            <w:r w:rsidRPr="00E87940">
              <w:rPr>
                <w:rFonts w:ascii="Arial" w:hAnsi="Arial" w:cs="Arial"/>
                <w:color w:val="000000"/>
                <w:sz w:val="18"/>
                <w:szCs w:val="18"/>
              </w:rPr>
              <w:t>Уведомление о регистрации (форма приложения 47а (единая))</w:t>
            </w:r>
          </w:p>
        </w:tc>
        <w:tc>
          <w:tcPr>
            <w:tcW w:w="141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Регламент № 16, п. 16.1.3</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xml</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ЦФР</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Участник</w:t>
            </w:r>
          </w:p>
        </w:tc>
        <w:tc>
          <w:tcPr>
            <w:tcW w:w="132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highlight w:val="yellow"/>
              </w:rPr>
            </w:pPr>
            <w:r w:rsidRPr="00E87940">
              <w:rPr>
                <w:rFonts w:ascii="Arial" w:hAnsi="Arial" w:cs="Arial"/>
                <w:color w:val="000000"/>
                <w:sz w:val="18"/>
                <w:szCs w:val="18"/>
                <w:highlight w:val="yellow"/>
              </w:rPr>
              <w:t>электронная почта</w:t>
            </w:r>
          </w:p>
        </w:tc>
        <w:tc>
          <w:tcPr>
            <w:tcW w:w="948"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Нет</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Нет</w:t>
            </w:r>
          </w:p>
        </w:tc>
        <w:tc>
          <w:tcPr>
            <w:tcW w:w="151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1.3.6.1.4.1.18545.1.2.1.8</w:t>
            </w:r>
          </w:p>
        </w:tc>
        <w:tc>
          <w:tcPr>
            <w:tcW w:w="127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 </w:t>
            </w:r>
          </w:p>
        </w:tc>
        <w:tc>
          <w:tcPr>
            <w:tcW w:w="86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5 лет</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183324">
            <w:pPr>
              <w:spacing w:after="0" w:line="240" w:lineRule="auto"/>
              <w:jc w:val="center"/>
              <w:rPr>
                <w:rFonts w:ascii="Arial" w:hAnsi="Arial" w:cs="Arial"/>
                <w:color w:val="000000"/>
                <w:sz w:val="18"/>
                <w:szCs w:val="18"/>
              </w:rPr>
            </w:pPr>
          </w:p>
        </w:tc>
      </w:tr>
      <w:tr w:rsidR="00183324" w:rsidRPr="00E87940" w:rsidTr="00330581">
        <w:trPr>
          <w:trHeight w:val="505"/>
        </w:trPr>
        <w:tc>
          <w:tcPr>
            <w:tcW w:w="1413"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rPr>
            </w:pPr>
            <w:r w:rsidRPr="00E87940">
              <w:rPr>
                <w:rFonts w:ascii="Arial" w:hAnsi="Arial" w:cs="Arial"/>
                <w:color w:val="000000"/>
                <w:sz w:val="18"/>
                <w:szCs w:val="18"/>
              </w:rPr>
              <w:t>RECEIPT=FORM47_FACT_UNIFIED=REJECT</w:t>
            </w:r>
          </w:p>
        </w:tc>
        <w:tc>
          <w:tcPr>
            <w:tcW w:w="2835"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rPr>
            </w:pPr>
            <w:r w:rsidRPr="00E87940">
              <w:rPr>
                <w:rFonts w:ascii="Arial" w:hAnsi="Arial" w:cs="Arial"/>
                <w:color w:val="000000"/>
                <w:sz w:val="18"/>
                <w:szCs w:val="18"/>
              </w:rPr>
              <w:t>Уведомление об отказе в регистрации (форма приложения 47а (единая))</w:t>
            </w:r>
          </w:p>
        </w:tc>
        <w:tc>
          <w:tcPr>
            <w:tcW w:w="141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Регламент № 16, п. 16.1.3</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xml</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ЦФР</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Участник</w:t>
            </w:r>
          </w:p>
        </w:tc>
        <w:tc>
          <w:tcPr>
            <w:tcW w:w="132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highlight w:val="yellow"/>
              </w:rPr>
            </w:pPr>
            <w:r w:rsidRPr="00E87940">
              <w:rPr>
                <w:rFonts w:ascii="Arial" w:hAnsi="Arial" w:cs="Arial"/>
                <w:color w:val="000000"/>
                <w:sz w:val="18"/>
                <w:szCs w:val="18"/>
                <w:highlight w:val="yellow"/>
              </w:rPr>
              <w:t>электронная почта</w:t>
            </w:r>
          </w:p>
        </w:tc>
        <w:tc>
          <w:tcPr>
            <w:tcW w:w="948"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Нет</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Нет</w:t>
            </w:r>
          </w:p>
        </w:tc>
        <w:tc>
          <w:tcPr>
            <w:tcW w:w="151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1.3.6.1.4.1.18545.1.2.1.8</w:t>
            </w:r>
          </w:p>
        </w:tc>
        <w:tc>
          <w:tcPr>
            <w:tcW w:w="127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 </w:t>
            </w:r>
          </w:p>
        </w:tc>
        <w:tc>
          <w:tcPr>
            <w:tcW w:w="86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5 лет</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183324">
            <w:pPr>
              <w:spacing w:after="0" w:line="240" w:lineRule="auto"/>
              <w:jc w:val="center"/>
              <w:rPr>
                <w:rFonts w:ascii="Arial" w:hAnsi="Arial" w:cs="Arial"/>
                <w:color w:val="000000"/>
                <w:sz w:val="18"/>
                <w:szCs w:val="18"/>
              </w:rPr>
            </w:pPr>
          </w:p>
        </w:tc>
      </w:tr>
      <w:tr w:rsidR="00183324" w:rsidRPr="00E87940" w:rsidTr="00330581">
        <w:trPr>
          <w:trHeight w:val="505"/>
        </w:trPr>
        <w:tc>
          <w:tcPr>
            <w:tcW w:w="1413"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rPr>
            </w:pPr>
            <w:r w:rsidRPr="00E87940">
              <w:rPr>
                <w:rFonts w:ascii="Arial" w:hAnsi="Arial" w:cs="Arial"/>
                <w:color w:val="000000"/>
                <w:sz w:val="18"/>
                <w:szCs w:val="18"/>
              </w:rPr>
              <w:t>RECEIPT=PART_CFR_DOP_REP_FORMDDS=ACCEPT</w:t>
            </w:r>
          </w:p>
        </w:tc>
        <w:tc>
          <w:tcPr>
            <w:tcW w:w="2835"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rPr>
            </w:pPr>
            <w:r w:rsidRPr="00E87940">
              <w:rPr>
                <w:rFonts w:ascii="Arial" w:hAnsi="Arial" w:cs="Arial"/>
                <w:color w:val="000000"/>
                <w:sz w:val="18"/>
                <w:szCs w:val="18"/>
              </w:rPr>
              <w:t>Уведомление о регистрации отчета о движении денежных средств</w:t>
            </w:r>
          </w:p>
        </w:tc>
        <w:tc>
          <w:tcPr>
            <w:tcW w:w="141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Регламент № 16, п. 16.1.4</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xml</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ЦФР</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Участник</w:t>
            </w:r>
          </w:p>
        </w:tc>
        <w:tc>
          <w:tcPr>
            <w:tcW w:w="132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highlight w:val="yellow"/>
              </w:rPr>
            </w:pPr>
            <w:r w:rsidRPr="00E87940">
              <w:rPr>
                <w:rFonts w:ascii="Arial" w:hAnsi="Arial" w:cs="Arial"/>
                <w:color w:val="000000"/>
                <w:sz w:val="18"/>
                <w:szCs w:val="18"/>
                <w:highlight w:val="yellow"/>
              </w:rPr>
              <w:t>электронная почта</w:t>
            </w:r>
          </w:p>
        </w:tc>
        <w:tc>
          <w:tcPr>
            <w:tcW w:w="948"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Нет</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Нет</w:t>
            </w:r>
          </w:p>
        </w:tc>
        <w:tc>
          <w:tcPr>
            <w:tcW w:w="151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1.3.6.1.4.1.18545.1.2.1.8</w:t>
            </w:r>
          </w:p>
        </w:tc>
        <w:tc>
          <w:tcPr>
            <w:tcW w:w="127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 </w:t>
            </w:r>
          </w:p>
        </w:tc>
        <w:tc>
          <w:tcPr>
            <w:tcW w:w="86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5 лет</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183324">
            <w:pPr>
              <w:spacing w:after="0" w:line="240" w:lineRule="auto"/>
              <w:jc w:val="center"/>
              <w:rPr>
                <w:rFonts w:ascii="Arial" w:hAnsi="Arial" w:cs="Arial"/>
                <w:color w:val="000000"/>
                <w:sz w:val="18"/>
                <w:szCs w:val="18"/>
              </w:rPr>
            </w:pPr>
          </w:p>
        </w:tc>
      </w:tr>
      <w:tr w:rsidR="00183324" w:rsidRPr="00E87940" w:rsidTr="00330581">
        <w:trPr>
          <w:trHeight w:val="505"/>
        </w:trPr>
        <w:tc>
          <w:tcPr>
            <w:tcW w:w="1413"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rPr>
            </w:pPr>
            <w:r w:rsidRPr="00E87940">
              <w:rPr>
                <w:rFonts w:ascii="Arial" w:hAnsi="Arial" w:cs="Arial"/>
                <w:color w:val="000000"/>
                <w:sz w:val="18"/>
                <w:szCs w:val="18"/>
              </w:rPr>
              <w:t>RECEIPT=PART_CFR_DOP_REP_FORMDDS=REJECT</w:t>
            </w:r>
          </w:p>
        </w:tc>
        <w:tc>
          <w:tcPr>
            <w:tcW w:w="2835"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rPr>
            </w:pPr>
            <w:r w:rsidRPr="00E87940">
              <w:rPr>
                <w:rFonts w:ascii="Arial" w:hAnsi="Arial" w:cs="Arial"/>
                <w:color w:val="000000"/>
                <w:sz w:val="18"/>
                <w:szCs w:val="18"/>
              </w:rPr>
              <w:t>Уведомление об отказе в регистрации отчета о движении денежных средств</w:t>
            </w:r>
          </w:p>
        </w:tc>
        <w:tc>
          <w:tcPr>
            <w:tcW w:w="141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Регламент № 16, п. 16.1.4</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xml</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ЦФР</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Участник</w:t>
            </w:r>
          </w:p>
        </w:tc>
        <w:tc>
          <w:tcPr>
            <w:tcW w:w="132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highlight w:val="yellow"/>
              </w:rPr>
            </w:pPr>
            <w:r w:rsidRPr="00E87940">
              <w:rPr>
                <w:rFonts w:ascii="Arial" w:hAnsi="Arial" w:cs="Arial"/>
                <w:color w:val="000000"/>
                <w:sz w:val="18"/>
                <w:szCs w:val="18"/>
                <w:highlight w:val="yellow"/>
              </w:rPr>
              <w:t>электронная почта</w:t>
            </w:r>
          </w:p>
        </w:tc>
        <w:tc>
          <w:tcPr>
            <w:tcW w:w="948"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Нет</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Нет</w:t>
            </w:r>
          </w:p>
        </w:tc>
        <w:tc>
          <w:tcPr>
            <w:tcW w:w="151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1.3.6.1.4.1.18545.1.2.1.8</w:t>
            </w:r>
          </w:p>
        </w:tc>
        <w:tc>
          <w:tcPr>
            <w:tcW w:w="127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 </w:t>
            </w:r>
          </w:p>
        </w:tc>
        <w:tc>
          <w:tcPr>
            <w:tcW w:w="86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5 лет</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183324">
            <w:pPr>
              <w:spacing w:after="0" w:line="240" w:lineRule="auto"/>
              <w:jc w:val="center"/>
              <w:rPr>
                <w:rFonts w:ascii="Arial" w:hAnsi="Arial" w:cs="Arial"/>
                <w:color w:val="000000"/>
                <w:sz w:val="18"/>
                <w:szCs w:val="18"/>
              </w:rPr>
            </w:pPr>
          </w:p>
        </w:tc>
      </w:tr>
      <w:tr w:rsidR="00183324" w:rsidRPr="00E87940" w:rsidTr="00330581">
        <w:trPr>
          <w:trHeight w:val="505"/>
        </w:trPr>
        <w:tc>
          <w:tcPr>
            <w:tcW w:w="1413"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rPr>
            </w:pPr>
            <w:r w:rsidRPr="00E87940">
              <w:rPr>
                <w:rFonts w:ascii="Arial" w:hAnsi="Arial" w:cs="Arial"/>
                <w:color w:val="000000"/>
                <w:sz w:val="18"/>
                <w:szCs w:val="18"/>
              </w:rPr>
              <w:t>RECEIPT=PART_CFR_SUBJ_GTP_NOT_IN_OPT_NOTICE=ACCEPT</w:t>
            </w:r>
          </w:p>
        </w:tc>
        <w:tc>
          <w:tcPr>
            <w:tcW w:w="2835"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rPr>
            </w:pPr>
            <w:r w:rsidRPr="00E87940">
              <w:rPr>
                <w:rFonts w:ascii="Arial" w:hAnsi="Arial" w:cs="Arial"/>
                <w:color w:val="000000"/>
                <w:sz w:val="18"/>
                <w:szCs w:val="18"/>
              </w:rPr>
              <w:t>Уведомление ЦФР участника оптового рынка о регистрации отчета о субъектах РФ, в которых участник осуществляет свою деятельность на розничных рынках электроэнергии</w:t>
            </w:r>
          </w:p>
        </w:tc>
        <w:tc>
          <w:tcPr>
            <w:tcW w:w="141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Приложение № 16, п. 16.1.3</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xml</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ЦФР</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Участник</w:t>
            </w:r>
          </w:p>
        </w:tc>
        <w:tc>
          <w:tcPr>
            <w:tcW w:w="132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highlight w:val="yellow"/>
              </w:rPr>
            </w:pPr>
            <w:r w:rsidRPr="00E87940">
              <w:rPr>
                <w:rFonts w:ascii="Arial" w:hAnsi="Arial" w:cs="Arial"/>
                <w:color w:val="000000"/>
                <w:sz w:val="18"/>
                <w:szCs w:val="18"/>
                <w:highlight w:val="yellow"/>
              </w:rPr>
              <w:t>электронная почта</w:t>
            </w:r>
          </w:p>
        </w:tc>
        <w:tc>
          <w:tcPr>
            <w:tcW w:w="948"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Нет</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Нет</w:t>
            </w:r>
          </w:p>
        </w:tc>
        <w:tc>
          <w:tcPr>
            <w:tcW w:w="151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1.3.6.1.4.1.18545.1.2.1.8</w:t>
            </w:r>
          </w:p>
        </w:tc>
        <w:tc>
          <w:tcPr>
            <w:tcW w:w="127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 </w:t>
            </w:r>
          </w:p>
        </w:tc>
        <w:tc>
          <w:tcPr>
            <w:tcW w:w="86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5 лет</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183324">
            <w:pPr>
              <w:spacing w:after="0" w:line="240" w:lineRule="auto"/>
              <w:jc w:val="center"/>
              <w:rPr>
                <w:rFonts w:ascii="Arial" w:hAnsi="Arial" w:cs="Arial"/>
                <w:color w:val="000000"/>
                <w:sz w:val="18"/>
                <w:szCs w:val="18"/>
              </w:rPr>
            </w:pPr>
          </w:p>
        </w:tc>
      </w:tr>
      <w:tr w:rsidR="00183324" w:rsidRPr="00E87940" w:rsidTr="00330581">
        <w:trPr>
          <w:trHeight w:val="505"/>
        </w:trPr>
        <w:tc>
          <w:tcPr>
            <w:tcW w:w="1413"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rPr>
            </w:pPr>
            <w:r w:rsidRPr="00E87940">
              <w:rPr>
                <w:rFonts w:ascii="Arial" w:hAnsi="Arial" w:cs="Arial"/>
                <w:color w:val="000000"/>
                <w:sz w:val="18"/>
                <w:szCs w:val="18"/>
              </w:rPr>
              <w:t>RECEIPT=PART_CFR_SUBJ_GTP_NOT_IN_OPT_NOTICE=REJECT</w:t>
            </w:r>
          </w:p>
        </w:tc>
        <w:tc>
          <w:tcPr>
            <w:tcW w:w="2835"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rPr>
            </w:pPr>
            <w:r w:rsidRPr="00E87940">
              <w:rPr>
                <w:rFonts w:ascii="Arial" w:hAnsi="Arial" w:cs="Arial"/>
                <w:color w:val="000000"/>
                <w:sz w:val="18"/>
                <w:szCs w:val="18"/>
              </w:rPr>
              <w:t>Уведомление ЦФР участника оптового рынка об отказе в приеме отчета о субъектах РФ, в которых участник осуществляет свою деятельность на розничных рынках электроэнергии</w:t>
            </w:r>
          </w:p>
        </w:tc>
        <w:tc>
          <w:tcPr>
            <w:tcW w:w="141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Приложение № 16, п. 16.1.3</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xml</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ЦФР</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Участник</w:t>
            </w:r>
          </w:p>
        </w:tc>
        <w:tc>
          <w:tcPr>
            <w:tcW w:w="132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highlight w:val="yellow"/>
              </w:rPr>
            </w:pPr>
            <w:r w:rsidRPr="00E87940">
              <w:rPr>
                <w:rFonts w:ascii="Arial" w:hAnsi="Arial" w:cs="Arial"/>
                <w:color w:val="000000"/>
                <w:sz w:val="18"/>
                <w:szCs w:val="18"/>
                <w:highlight w:val="yellow"/>
              </w:rPr>
              <w:t>электронная почта</w:t>
            </w:r>
          </w:p>
        </w:tc>
        <w:tc>
          <w:tcPr>
            <w:tcW w:w="948"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Нет</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Нет</w:t>
            </w:r>
          </w:p>
        </w:tc>
        <w:tc>
          <w:tcPr>
            <w:tcW w:w="151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1.3.6.1.4.1.18545.1.2.1.8</w:t>
            </w:r>
          </w:p>
        </w:tc>
        <w:tc>
          <w:tcPr>
            <w:tcW w:w="1276" w:type="dxa"/>
            <w:tcBorders>
              <w:top w:val="single" w:sz="4" w:space="0" w:color="auto"/>
              <w:left w:val="single" w:sz="4" w:space="0" w:color="auto"/>
              <w:bottom w:val="single" w:sz="4" w:space="0" w:color="auto"/>
              <w:right w:val="single" w:sz="4" w:space="0" w:color="auto"/>
            </w:tcBorders>
            <w:vAlign w:val="bottom"/>
          </w:tcPr>
          <w:p w:rsidR="00183324" w:rsidRPr="00E87940" w:rsidRDefault="00183324">
            <w:pPr>
              <w:spacing w:after="0" w:line="240" w:lineRule="auto"/>
              <w:jc w:val="center"/>
              <w:rPr>
                <w:rFonts w:ascii="Arial" w:hAnsi="Arial" w:cs="Arial"/>
                <w:color w:val="000000"/>
                <w:sz w:val="18"/>
                <w:szCs w:val="18"/>
              </w:rPr>
            </w:pPr>
          </w:p>
        </w:tc>
        <w:tc>
          <w:tcPr>
            <w:tcW w:w="86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5 лет</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183324">
            <w:pPr>
              <w:spacing w:after="0" w:line="240" w:lineRule="auto"/>
              <w:jc w:val="center"/>
              <w:rPr>
                <w:rFonts w:ascii="Arial" w:hAnsi="Arial" w:cs="Arial"/>
                <w:color w:val="000000"/>
                <w:sz w:val="18"/>
                <w:szCs w:val="18"/>
              </w:rPr>
            </w:pPr>
          </w:p>
        </w:tc>
      </w:tr>
    </w:tbl>
    <w:p w:rsidR="00183324" w:rsidRPr="00E87940" w:rsidRDefault="00183324">
      <w:pPr>
        <w:spacing w:after="0" w:line="240" w:lineRule="auto"/>
        <w:rPr>
          <w:rFonts w:ascii="Garamond" w:hAnsi="Garamond"/>
          <w:b/>
          <w:bCs/>
        </w:rPr>
      </w:pPr>
    </w:p>
    <w:p w:rsidR="00183324" w:rsidRPr="00E87940" w:rsidRDefault="00183324">
      <w:pPr>
        <w:spacing w:after="0" w:line="240" w:lineRule="auto"/>
        <w:rPr>
          <w:rFonts w:ascii="Garamond" w:hAnsi="Garamond"/>
          <w:b/>
          <w:bCs/>
        </w:rPr>
      </w:pPr>
    </w:p>
    <w:p w:rsidR="00183324" w:rsidRPr="00E87940" w:rsidRDefault="00D71AA7">
      <w:pPr>
        <w:spacing w:after="0" w:line="240" w:lineRule="auto"/>
        <w:rPr>
          <w:rFonts w:ascii="Garamond" w:hAnsi="Garamond"/>
          <w:b/>
          <w:bCs/>
        </w:rPr>
      </w:pPr>
      <w:r w:rsidRPr="00E87940">
        <w:rPr>
          <w:rFonts w:ascii="Garamond" w:hAnsi="Garamond"/>
          <w:b/>
          <w:bCs/>
        </w:rPr>
        <w:t>Предлагаемая редакция приложения 2 к Правилам ЭДО СЭД КО:</w:t>
      </w:r>
    </w:p>
    <w:p w:rsidR="00183324" w:rsidRPr="00E87940" w:rsidRDefault="00183324">
      <w:pPr>
        <w:spacing w:after="0" w:line="240" w:lineRule="auto"/>
        <w:rPr>
          <w:rFonts w:ascii="Garamond" w:hAnsi="Garamond"/>
          <w:b/>
          <w:bCs/>
        </w:rPr>
      </w:pPr>
    </w:p>
    <w:tbl>
      <w:tblPr>
        <w:tblW w:w="15588" w:type="dxa"/>
        <w:tblInd w:w="-5" w:type="dxa"/>
        <w:tblLayout w:type="fixed"/>
        <w:tblLook w:val="00A0" w:firstRow="1" w:lastRow="0" w:firstColumn="1" w:lastColumn="0" w:noHBand="0" w:noVBand="0"/>
      </w:tblPr>
      <w:tblGrid>
        <w:gridCol w:w="1413"/>
        <w:gridCol w:w="2835"/>
        <w:gridCol w:w="1417"/>
        <w:gridCol w:w="709"/>
        <w:gridCol w:w="850"/>
        <w:gridCol w:w="709"/>
        <w:gridCol w:w="1320"/>
        <w:gridCol w:w="948"/>
        <w:gridCol w:w="850"/>
        <w:gridCol w:w="1516"/>
        <w:gridCol w:w="1276"/>
        <w:gridCol w:w="867"/>
        <w:gridCol w:w="878"/>
      </w:tblGrid>
      <w:tr w:rsidR="00183324" w:rsidRPr="00E87940" w:rsidTr="00330581">
        <w:trPr>
          <w:trHeight w:val="1292"/>
        </w:trPr>
        <w:tc>
          <w:tcPr>
            <w:tcW w:w="1413" w:type="dxa"/>
            <w:tcBorders>
              <w:top w:val="single" w:sz="4" w:space="0" w:color="auto"/>
              <w:left w:val="single" w:sz="4" w:space="0" w:color="auto"/>
              <w:bottom w:val="single" w:sz="4" w:space="0" w:color="auto"/>
              <w:right w:val="single" w:sz="4" w:space="0" w:color="auto"/>
            </w:tcBorders>
            <w:shd w:val="clear" w:color="000000" w:fill="C0C0C0"/>
            <w:vAlign w:val="center"/>
          </w:tcPr>
          <w:p w:rsidR="00183324" w:rsidRPr="00E87940" w:rsidRDefault="00D71AA7">
            <w:pPr>
              <w:spacing w:after="0" w:line="240" w:lineRule="auto"/>
              <w:jc w:val="center"/>
              <w:rPr>
                <w:rFonts w:ascii="Arial" w:hAnsi="Arial" w:cs="Arial"/>
                <w:sz w:val="18"/>
                <w:szCs w:val="18"/>
              </w:rPr>
            </w:pPr>
            <w:r w:rsidRPr="00E87940">
              <w:rPr>
                <w:rFonts w:ascii="Arial" w:hAnsi="Arial" w:cs="Arial"/>
                <w:sz w:val="18"/>
                <w:szCs w:val="18"/>
              </w:rPr>
              <w:t>Код формы</w:t>
            </w:r>
          </w:p>
        </w:tc>
        <w:tc>
          <w:tcPr>
            <w:tcW w:w="2835" w:type="dxa"/>
            <w:tcBorders>
              <w:top w:val="single" w:sz="4" w:space="0" w:color="auto"/>
              <w:left w:val="single" w:sz="4" w:space="0" w:color="auto"/>
              <w:bottom w:val="single" w:sz="4" w:space="0" w:color="auto"/>
              <w:right w:val="single" w:sz="4" w:space="0" w:color="auto"/>
            </w:tcBorders>
            <w:shd w:val="clear" w:color="000000" w:fill="C0C0C0"/>
            <w:vAlign w:val="center"/>
          </w:tcPr>
          <w:p w:rsidR="00183324" w:rsidRPr="00E87940" w:rsidRDefault="00D71AA7">
            <w:pPr>
              <w:spacing w:after="0" w:line="240" w:lineRule="auto"/>
              <w:jc w:val="center"/>
              <w:rPr>
                <w:rFonts w:ascii="Arial" w:hAnsi="Arial" w:cs="Arial"/>
                <w:sz w:val="18"/>
                <w:szCs w:val="18"/>
              </w:rPr>
            </w:pPr>
            <w:r w:rsidRPr="00E87940">
              <w:rPr>
                <w:rFonts w:ascii="Arial" w:hAnsi="Arial" w:cs="Arial"/>
                <w:sz w:val="18"/>
                <w:szCs w:val="18"/>
              </w:rPr>
              <w:t>Наименование формы</w:t>
            </w:r>
          </w:p>
        </w:tc>
        <w:tc>
          <w:tcPr>
            <w:tcW w:w="1417" w:type="dxa"/>
            <w:tcBorders>
              <w:top w:val="single" w:sz="4" w:space="0" w:color="auto"/>
              <w:left w:val="single" w:sz="4" w:space="0" w:color="auto"/>
              <w:bottom w:val="single" w:sz="4" w:space="0" w:color="auto"/>
              <w:right w:val="single" w:sz="4" w:space="0" w:color="auto"/>
            </w:tcBorders>
            <w:shd w:val="clear" w:color="000000" w:fill="C0C0C0"/>
            <w:vAlign w:val="center"/>
          </w:tcPr>
          <w:p w:rsidR="00183324" w:rsidRPr="00E87940" w:rsidRDefault="00D71AA7">
            <w:pPr>
              <w:spacing w:after="0" w:line="240" w:lineRule="auto"/>
              <w:jc w:val="center"/>
              <w:rPr>
                <w:rFonts w:ascii="Arial" w:hAnsi="Arial" w:cs="Arial"/>
                <w:sz w:val="18"/>
                <w:szCs w:val="18"/>
              </w:rPr>
            </w:pPr>
            <w:r w:rsidRPr="00E87940">
              <w:rPr>
                <w:rFonts w:ascii="Arial" w:hAnsi="Arial" w:cs="Arial"/>
                <w:sz w:val="18"/>
                <w:szCs w:val="18"/>
              </w:rPr>
              <w:t>Основание предоставления</w:t>
            </w:r>
          </w:p>
        </w:tc>
        <w:tc>
          <w:tcPr>
            <w:tcW w:w="709" w:type="dxa"/>
            <w:tcBorders>
              <w:top w:val="single" w:sz="4" w:space="0" w:color="auto"/>
              <w:left w:val="single" w:sz="4" w:space="0" w:color="auto"/>
              <w:bottom w:val="single" w:sz="4" w:space="0" w:color="auto"/>
              <w:right w:val="single" w:sz="4" w:space="0" w:color="auto"/>
            </w:tcBorders>
            <w:shd w:val="clear" w:color="000000" w:fill="C0C0C0"/>
            <w:vAlign w:val="center"/>
          </w:tcPr>
          <w:p w:rsidR="00183324" w:rsidRPr="00E87940" w:rsidRDefault="00D71AA7">
            <w:pPr>
              <w:spacing w:after="0" w:line="240" w:lineRule="auto"/>
              <w:jc w:val="center"/>
              <w:rPr>
                <w:rFonts w:ascii="Arial" w:hAnsi="Arial" w:cs="Arial"/>
                <w:sz w:val="18"/>
                <w:szCs w:val="18"/>
              </w:rPr>
            </w:pPr>
            <w:r w:rsidRPr="00E87940">
              <w:rPr>
                <w:rFonts w:ascii="Arial" w:eastAsia="Batang" w:hAnsi="Arial" w:cs="Arial"/>
                <w:sz w:val="18"/>
                <w:szCs w:val="18"/>
                <w:lang w:eastAsia="ko-KR"/>
              </w:rPr>
              <w:t>Формат содержательной части</w:t>
            </w:r>
          </w:p>
        </w:tc>
        <w:tc>
          <w:tcPr>
            <w:tcW w:w="850" w:type="dxa"/>
            <w:tcBorders>
              <w:top w:val="single" w:sz="4" w:space="0" w:color="auto"/>
              <w:left w:val="single" w:sz="4" w:space="0" w:color="auto"/>
              <w:bottom w:val="single" w:sz="4" w:space="0" w:color="auto"/>
              <w:right w:val="single" w:sz="4" w:space="0" w:color="auto"/>
            </w:tcBorders>
            <w:shd w:val="clear" w:color="000000" w:fill="C0C0C0"/>
            <w:vAlign w:val="center"/>
          </w:tcPr>
          <w:p w:rsidR="00183324" w:rsidRPr="00E87940" w:rsidRDefault="00D71AA7">
            <w:pPr>
              <w:spacing w:after="0" w:line="240" w:lineRule="auto"/>
              <w:jc w:val="center"/>
              <w:rPr>
                <w:rFonts w:ascii="Arial" w:hAnsi="Arial" w:cs="Arial"/>
                <w:sz w:val="18"/>
                <w:szCs w:val="18"/>
              </w:rPr>
            </w:pPr>
            <w:r w:rsidRPr="00E87940">
              <w:rPr>
                <w:rFonts w:ascii="Arial" w:hAnsi="Arial" w:cs="Arial"/>
                <w:sz w:val="18"/>
                <w:szCs w:val="18"/>
              </w:rPr>
              <w:t>Отправитель</w:t>
            </w:r>
          </w:p>
        </w:tc>
        <w:tc>
          <w:tcPr>
            <w:tcW w:w="709" w:type="dxa"/>
            <w:tcBorders>
              <w:top w:val="single" w:sz="4" w:space="0" w:color="auto"/>
              <w:left w:val="single" w:sz="4" w:space="0" w:color="auto"/>
              <w:bottom w:val="single" w:sz="4" w:space="0" w:color="auto"/>
              <w:right w:val="single" w:sz="4" w:space="0" w:color="auto"/>
            </w:tcBorders>
            <w:shd w:val="clear" w:color="000000" w:fill="C0C0C0"/>
            <w:vAlign w:val="center"/>
          </w:tcPr>
          <w:p w:rsidR="00183324" w:rsidRPr="00E87940" w:rsidRDefault="00D71AA7">
            <w:pPr>
              <w:spacing w:after="0" w:line="240" w:lineRule="auto"/>
              <w:jc w:val="center"/>
              <w:rPr>
                <w:rFonts w:ascii="Arial" w:hAnsi="Arial" w:cs="Arial"/>
                <w:sz w:val="18"/>
                <w:szCs w:val="18"/>
              </w:rPr>
            </w:pPr>
            <w:r w:rsidRPr="00E87940">
              <w:rPr>
                <w:rFonts w:ascii="Arial" w:hAnsi="Arial" w:cs="Arial"/>
                <w:sz w:val="18"/>
                <w:szCs w:val="18"/>
              </w:rPr>
              <w:t>Получатель</w:t>
            </w:r>
          </w:p>
        </w:tc>
        <w:tc>
          <w:tcPr>
            <w:tcW w:w="1320" w:type="dxa"/>
            <w:tcBorders>
              <w:top w:val="single" w:sz="4" w:space="0" w:color="auto"/>
              <w:left w:val="single" w:sz="4" w:space="0" w:color="auto"/>
              <w:bottom w:val="single" w:sz="4" w:space="0" w:color="auto"/>
              <w:right w:val="single" w:sz="4" w:space="0" w:color="auto"/>
            </w:tcBorders>
            <w:shd w:val="clear" w:color="000000" w:fill="C0C0C0"/>
            <w:vAlign w:val="center"/>
          </w:tcPr>
          <w:p w:rsidR="00183324" w:rsidRPr="00E87940" w:rsidRDefault="00D71AA7">
            <w:pPr>
              <w:spacing w:after="0" w:line="240" w:lineRule="auto"/>
              <w:jc w:val="center"/>
              <w:rPr>
                <w:rFonts w:ascii="Arial" w:hAnsi="Arial" w:cs="Arial"/>
                <w:sz w:val="18"/>
                <w:szCs w:val="18"/>
              </w:rPr>
            </w:pPr>
            <w:r w:rsidRPr="00E87940">
              <w:rPr>
                <w:rFonts w:ascii="Arial" w:hAnsi="Arial" w:cs="Arial"/>
                <w:sz w:val="18"/>
                <w:szCs w:val="18"/>
              </w:rPr>
              <w:t>Способ доставки</w:t>
            </w:r>
          </w:p>
        </w:tc>
        <w:tc>
          <w:tcPr>
            <w:tcW w:w="948" w:type="dxa"/>
            <w:tcBorders>
              <w:top w:val="single" w:sz="4" w:space="0" w:color="auto"/>
              <w:left w:val="single" w:sz="4" w:space="0" w:color="auto"/>
              <w:bottom w:val="single" w:sz="4" w:space="0" w:color="auto"/>
              <w:right w:val="single" w:sz="4" w:space="0" w:color="auto"/>
            </w:tcBorders>
            <w:shd w:val="clear" w:color="000000" w:fill="C0C0C0"/>
            <w:vAlign w:val="center"/>
          </w:tcPr>
          <w:p w:rsidR="00183324" w:rsidRPr="00E87940" w:rsidRDefault="00D71AA7">
            <w:pPr>
              <w:spacing w:after="0" w:line="240" w:lineRule="auto"/>
              <w:jc w:val="center"/>
              <w:rPr>
                <w:rFonts w:ascii="Arial" w:hAnsi="Arial" w:cs="Arial"/>
                <w:sz w:val="18"/>
                <w:szCs w:val="18"/>
              </w:rPr>
            </w:pPr>
            <w:r w:rsidRPr="00E87940">
              <w:rPr>
                <w:rFonts w:ascii="Arial" w:eastAsia="Batang" w:hAnsi="Arial" w:cs="Arial"/>
                <w:sz w:val="18"/>
                <w:szCs w:val="18"/>
                <w:lang w:eastAsia="ko-KR"/>
              </w:rPr>
              <w:t>Подтверждение получения документом квитанцией</w:t>
            </w:r>
          </w:p>
        </w:tc>
        <w:tc>
          <w:tcPr>
            <w:tcW w:w="850" w:type="dxa"/>
            <w:tcBorders>
              <w:top w:val="single" w:sz="4" w:space="0" w:color="auto"/>
              <w:left w:val="single" w:sz="4" w:space="0" w:color="auto"/>
              <w:bottom w:val="single" w:sz="4" w:space="0" w:color="auto"/>
              <w:right w:val="single" w:sz="4" w:space="0" w:color="auto"/>
            </w:tcBorders>
            <w:shd w:val="clear" w:color="000000" w:fill="C0C0C0"/>
            <w:vAlign w:val="center"/>
          </w:tcPr>
          <w:p w:rsidR="00183324" w:rsidRPr="00E87940" w:rsidRDefault="00D71AA7">
            <w:pPr>
              <w:spacing w:after="0" w:line="240" w:lineRule="auto"/>
              <w:jc w:val="center"/>
              <w:rPr>
                <w:rFonts w:ascii="Arial" w:hAnsi="Arial" w:cs="Arial"/>
                <w:sz w:val="18"/>
                <w:szCs w:val="18"/>
              </w:rPr>
            </w:pPr>
            <w:r w:rsidRPr="00E87940">
              <w:rPr>
                <w:rFonts w:ascii="Arial" w:eastAsia="Batang" w:hAnsi="Arial" w:cs="Arial"/>
                <w:sz w:val="18"/>
                <w:szCs w:val="18"/>
                <w:lang w:eastAsia="ko-KR"/>
              </w:rPr>
              <w:t>Необходимость шифрования</w:t>
            </w:r>
          </w:p>
        </w:tc>
        <w:tc>
          <w:tcPr>
            <w:tcW w:w="1516" w:type="dxa"/>
            <w:tcBorders>
              <w:top w:val="single" w:sz="4" w:space="0" w:color="auto"/>
              <w:left w:val="single" w:sz="4" w:space="0" w:color="auto"/>
              <w:bottom w:val="single" w:sz="4" w:space="0" w:color="auto"/>
              <w:right w:val="single" w:sz="4" w:space="0" w:color="auto"/>
            </w:tcBorders>
            <w:shd w:val="clear" w:color="000000" w:fill="C0C0C0"/>
            <w:vAlign w:val="center"/>
          </w:tcPr>
          <w:p w:rsidR="00183324" w:rsidRPr="00E87940" w:rsidRDefault="00D71AA7">
            <w:pPr>
              <w:spacing w:after="0" w:line="240" w:lineRule="auto"/>
              <w:jc w:val="center"/>
              <w:rPr>
                <w:rFonts w:ascii="Arial" w:hAnsi="Arial" w:cs="Arial"/>
                <w:sz w:val="18"/>
                <w:szCs w:val="18"/>
              </w:rPr>
            </w:pPr>
            <w:r w:rsidRPr="00E87940">
              <w:rPr>
                <w:rFonts w:ascii="Arial" w:eastAsia="Batang" w:hAnsi="Arial" w:cs="Arial"/>
                <w:sz w:val="18"/>
                <w:szCs w:val="18"/>
                <w:lang w:eastAsia="ko-KR"/>
              </w:rPr>
              <w:t>Идентификатор (OID), определяющий требуемые для подписания ЭД полномочия представителя участника ЭДО</w:t>
            </w:r>
          </w:p>
        </w:tc>
        <w:tc>
          <w:tcPr>
            <w:tcW w:w="1276" w:type="dxa"/>
            <w:tcBorders>
              <w:top w:val="single" w:sz="4" w:space="0" w:color="auto"/>
              <w:left w:val="single" w:sz="4" w:space="0" w:color="auto"/>
              <w:bottom w:val="single" w:sz="4" w:space="0" w:color="auto"/>
              <w:right w:val="single" w:sz="4" w:space="0" w:color="auto"/>
            </w:tcBorders>
            <w:shd w:val="clear" w:color="000000" w:fill="C0C0C0"/>
            <w:vAlign w:val="center"/>
          </w:tcPr>
          <w:p w:rsidR="00183324" w:rsidRPr="00E87940" w:rsidRDefault="00D71AA7">
            <w:pPr>
              <w:spacing w:after="0" w:line="240" w:lineRule="auto"/>
              <w:jc w:val="center"/>
              <w:rPr>
                <w:rFonts w:ascii="Arial" w:hAnsi="Arial" w:cs="Arial"/>
                <w:sz w:val="18"/>
                <w:szCs w:val="18"/>
              </w:rPr>
            </w:pPr>
            <w:r w:rsidRPr="00E87940">
              <w:rPr>
                <w:rFonts w:ascii="Arial" w:eastAsia="Batang" w:hAnsi="Arial" w:cs="Arial"/>
                <w:sz w:val="18"/>
                <w:szCs w:val="18"/>
                <w:lang w:eastAsia="ko-KR"/>
              </w:rPr>
              <w:t>Адрес электронной почты</w:t>
            </w:r>
          </w:p>
        </w:tc>
        <w:tc>
          <w:tcPr>
            <w:tcW w:w="867" w:type="dxa"/>
            <w:tcBorders>
              <w:top w:val="single" w:sz="4" w:space="0" w:color="auto"/>
              <w:left w:val="single" w:sz="4" w:space="0" w:color="auto"/>
              <w:bottom w:val="single" w:sz="4" w:space="0" w:color="auto"/>
              <w:right w:val="single" w:sz="4" w:space="0" w:color="auto"/>
            </w:tcBorders>
            <w:shd w:val="clear" w:color="000000" w:fill="C0C0C0"/>
            <w:vAlign w:val="center"/>
          </w:tcPr>
          <w:p w:rsidR="00183324" w:rsidRPr="00E87940" w:rsidRDefault="00D71AA7">
            <w:pPr>
              <w:spacing w:after="0" w:line="240" w:lineRule="auto"/>
              <w:jc w:val="center"/>
              <w:rPr>
                <w:rFonts w:ascii="Arial" w:hAnsi="Arial" w:cs="Arial"/>
                <w:sz w:val="18"/>
                <w:szCs w:val="18"/>
              </w:rPr>
            </w:pPr>
            <w:r w:rsidRPr="00E87940">
              <w:rPr>
                <w:rFonts w:ascii="Arial" w:hAnsi="Arial" w:cs="Arial"/>
                <w:sz w:val="18"/>
                <w:szCs w:val="18"/>
              </w:rPr>
              <w:t>Срок хранения в архиве</w:t>
            </w:r>
          </w:p>
        </w:tc>
        <w:tc>
          <w:tcPr>
            <w:tcW w:w="878" w:type="dxa"/>
            <w:tcBorders>
              <w:top w:val="single" w:sz="4" w:space="0" w:color="auto"/>
              <w:left w:val="single" w:sz="4" w:space="0" w:color="auto"/>
              <w:bottom w:val="single" w:sz="4" w:space="0" w:color="auto"/>
              <w:right w:val="single" w:sz="4" w:space="0" w:color="auto"/>
            </w:tcBorders>
            <w:shd w:val="clear" w:color="000000" w:fill="C0C0C0"/>
            <w:vAlign w:val="center"/>
          </w:tcPr>
          <w:p w:rsidR="00183324" w:rsidRPr="00E87940" w:rsidRDefault="00D71AA7">
            <w:pPr>
              <w:spacing w:after="0" w:line="240" w:lineRule="auto"/>
              <w:jc w:val="center"/>
              <w:rPr>
                <w:rFonts w:ascii="Arial" w:hAnsi="Arial" w:cs="Arial"/>
                <w:sz w:val="18"/>
                <w:szCs w:val="18"/>
              </w:rPr>
            </w:pPr>
            <w:r w:rsidRPr="00E87940">
              <w:rPr>
                <w:rFonts w:ascii="Arial" w:hAnsi="Arial" w:cs="Arial"/>
                <w:sz w:val="18"/>
                <w:szCs w:val="18"/>
              </w:rPr>
              <w:t>Срок доступа через интерфейс сайта</w:t>
            </w:r>
          </w:p>
        </w:tc>
      </w:tr>
      <w:tr w:rsidR="00183324" w:rsidRPr="00E87940" w:rsidTr="00330581">
        <w:trPr>
          <w:trHeight w:val="505"/>
        </w:trPr>
        <w:tc>
          <w:tcPr>
            <w:tcW w:w="1413"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rPr>
            </w:pPr>
            <w:r w:rsidRPr="00E87940">
              <w:rPr>
                <w:rFonts w:ascii="Arial" w:hAnsi="Arial" w:cs="Arial"/>
                <w:color w:val="000000"/>
                <w:sz w:val="18"/>
                <w:szCs w:val="18"/>
              </w:rPr>
              <w:t>PART_CFR_CREDIT_INF</w:t>
            </w:r>
          </w:p>
        </w:tc>
        <w:tc>
          <w:tcPr>
            <w:tcW w:w="2835"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rPr>
            </w:pPr>
            <w:r w:rsidRPr="00E87940">
              <w:rPr>
                <w:rFonts w:ascii="Arial" w:hAnsi="Arial" w:cs="Arial"/>
                <w:color w:val="000000"/>
                <w:sz w:val="18"/>
                <w:szCs w:val="18"/>
              </w:rPr>
              <w:t>Отчет о привлечении кредитных ресурсов</w:t>
            </w:r>
          </w:p>
        </w:tc>
        <w:tc>
          <w:tcPr>
            <w:tcW w:w="141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Приложение 50 к Регламенту № 16, п. 16.2.1</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xml</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Участник</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ЦФР</w:t>
            </w:r>
          </w:p>
        </w:tc>
        <w:tc>
          <w:tcPr>
            <w:tcW w:w="132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highlight w:val="yellow"/>
              </w:rPr>
            </w:pPr>
            <w:r w:rsidRPr="00E87940">
              <w:rPr>
                <w:rFonts w:ascii="Arial" w:hAnsi="Arial" w:cs="Arial"/>
                <w:color w:val="000000"/>
                <w:sz w:val="18"/>
                <w:szCs w:val="18"/>
                <w:highlight w:val="yellow"/>
              </w:rPr>
              <w:t>WEB-интерфейс</w:t>
            </w:r>
          </w:p>
        </w:tc>
        <w:tc>
          <w:tcPr>
            <w:tcW w:w="948"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Да</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Да</w:t>
            </w:r>
          </w:p>
        </w:tc>
        <w:tc>
          <w:tcPr>
            <w:tcW w:w="151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1.3.6.1.4.1.18545.1.2.1.8</w:t>
            </w:r>
          </w:p>
        </w:tc>
        <w:tc>
          <w:tcPr>
            <w:tcW w:w="1276" w:type="dxa"/>
            <w:tcBorders>
              <w:top w:val="single" w:sz="4" w:space="0" w:color="auto"/>
              <w:left w:val="single" w:sz="4" w:space="0" w:color="auto"/>
              <w:bottom w:val="single" w:sz="4" w:space="0" w:color="auto"/>
              <w:right w:val="single" w:sz="4" w:space="0" w:color="auto"/>
            </w:tcBorders>
            <w:vAlign w:val="bottom"/>
          </w:tcPr>
          <w:p w:rsidR="00183324" w:rsidRPr="00E87940" w:rsidRDefault="00183324">
            <w:pPr>
              <w:spacing w:after="0" w:line="240" w:lineRule="auto"/>
              <w:jc w:val="center"/>
              <w:rPr>
                <w:rFonts w:ascii="Arial" w:hAnsi="Arial" w:cs="Arial"/>
                <w:color w:val="000000"/>
                <w:sz w:val="18"/>
                <w:szCs w:val="18"/>
              </w:rPr>
            </w:pPr>
          </w:p>
        </w:tc>
        <w:tc>
          <w:tcPr>
            <w:tcW w:w="86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5 лет</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183324">
            <w:pPr>
              <w:spacing w:after="0" w:line="240" w:lineRule="auto"/>
              <w:jc w:val="center"/>
              <w:rPr>
                <w:rFonts w:ascii="Arial" w:hAnsi="Arial" w:cs="Arial"/>
                <w:color w:val="000000"/>
                <w:sz w:val="18"/>
                <w:szCs w:val="18"/>
              </w:rPr>
            </w:pPr>
          </w:p>
        </w:tc>
      </w:tr>
      <w:tr w:rsidR="00183324" w:rsidRPr="00E87940" w:rsidTr="00330581">
        <w:trPr>
          <w:trHeight w:val="505"/>
        </w:trPr>
        <w:tc>
          <w:tcPr>
            <w:tcW w:w="1413"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rPr>
            </w:pPr>
            <w:r w:rsidRPr="00E87940">
              <w:rPr>
                <w:rFonts w:ascii="Arial" w:hAnsi="Arial" w:cs="Arial"/>
                <w:color w:val="000000"/>
                <w:sz w:val="18"/>
                <w:szCs w:val="18"/>
              </w:rPr>
              <w:t>PART_CFR_FORM47_DEBT</w:t>
            </w:r>
          </w:p>
        </w:tc>
        <w:tc>
          <w:tcPr>
            <w:tcW w:w="2835"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rPr>
            </w:pPr>
            <w:r w:rsidRPr="00E87940">
              <w:rPr>
                <w:rFonts w:ascii="Arial" w:hAnsi="Arial" w:cs="Arial"/>
                <w:color w:val="000000"/>
                <w:sz w:val="18"/>
                <w:szCs w:val="18"/>
              </w:rPr>
              <w:t>Форма 47Б в ЦФР</w:t>
            </w:r>
          </w:p>
        </w:tc>
        <w:tc>
          <w:tcPr>
            <w:tcW w:w="141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Регламент № 16, приложение 47Б</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xml</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Участник</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ЦФР</w:t>
            </w:r>
          </w:p>
        </w:tc>
        <w:tc>
          <w:tcPr>
            <w:tcW w:w="132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highlight w:val="yellow"/>
              </w:rPr>
            </w:pPr>
            <w:r w:rsidRPr="00E87940">
              <w:rPr>
                <w:rFonts w:ascii="Arial" w:hAnsi="Arial" w:cs="Arial"/>
                <w:color w:val="000000"/>
                <w:sz w:val="18"/>
                <w:szCs w:val="18"/>
                <w:highlight w:val="yellow"/>
              </w:rPr>
              <w:t>WEB-интерфейс</w:t>
            </w:r>
          </w:p>
        </w:tc>
        <w:tc>
          <w:tcPr>
            <w:tcW w:w="948"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Нет</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Да</w:t>
            </w:r>
          </w:p>
        </w:tc>
        <w:tc>
          <w:tcPr>
            <w:tcW w:w="151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1.3.6.1.4.1.18545.1.2.1.8</w:t>
            </w:r>
          </w:p>
        </w:tc>
        <w:tc>
          <w:tcPr>
            <w:tcW w:w="1276" w:type="dxa"/>
            <w:tcBorders>
              <w:top w:val="single" w:sz="4" w:space="0" w:color="auto"/>
              <w:left w:val="single" w:sz="4" w:space="0" w:color="auto"/>
              <w:bottom w:val="single" w:sz="4" w:space="0" w:color="auto"/>
              <w:right w:val="single" w:sz="4" w:space="0" w:color="auto"/>
            </w:tcBorders>
            <w:vAlign w:val="bottom"/>
          </w:tcPr>
          <w:p w:rsidR="00183324" w:rsidRPr="00E87940" w:rsidRDefault="00183324">
            <w:pPr>
              <w:spacing w:after="0" w:line="240" w:lineRule="auto"/>
              <w:jc w:val="center"/>
              <w:rPr>
                <w:rFonts w:ascii="Arial" w:hAnsi="Arial" w:cs="Arial"/>
                <w:color w:val="000000"/>
                <w:sz w:val="18"/>
                <w:szCs w:val="18"/>
              </w:rPr>
            </w:pPr>
          </w:p>
        </w:tc>
        <w:tc>
          <w:tcPr>
            <w:tcW w:w="86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5 лет</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183324">
            <w:pPr>
              <w:spacing w:after="0" w:line="240" w:lineRule="auto"/>
              <w:jc w:val="center"/>
              <w:rPr>
                <w:rFonts w:ascii="Arial" w:hAnsi="Arial" w:cs="Arial"/>
                <w:color w:val="000000"/>
                <w:sz w:val="18"/>
                <w:szCs w:val="18"/>
              </w:rPr>
            </w:pPr>
          </w:p>
        </w:tc>
      </w:tr>
      <w:tr w:rsidR="00183324" w:rsidRPr="00E87940" w:rsidTr="00330581">
        <w:trPr>
          <w:trHeight w:val="505"/>
        </w:trPr>
        <w:tc>
          <w:tcPr>
            <w:tcW w:w="1413"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rPr>
            </w:pPr>
            <w:r w:rsidRPr="00E87940">
              <w:rPr>
                <w:rFonts w:ascii="Arial" w:hAnsi="Arial" w:cs="Arial"/>
                <w:color w:val="000000"/>
                <w:sz w:val="18"/>
                <w:szCs w:val="18"/>
              </w:rPr>
              <w:t>PART_CFR_FORM47M</w:t>
            </w:r>
          </w:p>
        </w:tc>
        <w:tc>
          <w:tcPr>
            <w:tcW w:w="2835"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rPr>
            </w:pPr>
            <w:r w:rsidRPr="00E87940">
              <w:rPr>
                <w:rFonts w:ascii="Arial" w:hAnsi="Arial" w:cs="Arial"/>
                <w:color w:val="000000"/>
                <w:sz w:val="18"/>
                <w:szCs w:val="18"/>
              </w:rPr>
              <w:t>Реестр информации, передаваемой участником оптового рынка в целях верификации объемов мораторной задолженности на РРЭ по форме приложения 47М</w:t>
            </w:r>
          </w:p>
        </w:tc>
        <w:tc>
          <w:tcPr>
            <w:tcW w:w="141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Регламент № 16, п. 16.1.3.2</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xml</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Участник</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ЦФР</w:t>
            </w:r>
          </w:p>
        </w:tc>
        <w:tc>
          <w:tcPr>
            <w:tcW w:w="132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highlight w:val="yellow"/>
              </w:rPr>
            </w:pPr>
            <w:r w:rsidRPr="00E87940">
              <w:rPr>
                <w:rFonts w:ascii="Arial" w:hAnsi="Arial" w:cs="Arial"/>
                <w:color w:val="000000"/>
                <w:sz w:val="18"/>
                <w:szCs w:val="18"/>
                <w:highlight w:val="yellow"/>
              </w:rPr>
              <w:t>WEB-интерфейс</w:t>
            </w:r>
          </w:p>
        </w:tc>
        <w:tc>
          <w:tcPr>
            <w:tcW w:w="948"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Да</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Да</w:t>
            </w:r>
          </w:p>
        </w:tc>
        <w:tc>
          <w:tcPr>
            <w:tcW w:w="151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1.3.6.1.4.1.18545.1.2.1.8</w:t>
            </w:r>
          </w:p>
        </w:tc>
        <w:tc>
          <w:tcPr>
            <w:tcW w:w="1276" w:type="dxa"/>
            <w:tcBorders>
              <w:top w:val="single" w:sz="4" w:space="0" w:color="auto"/>
              <w:left w:val="single" w:sz="4" w:space="0" w:color="auto"/>
              <w:bottom w:val="single" w:sz="4" w:space="0" w:color="auto"/>
              <w:right w:val="single" w:sz="4" w:space="0" w:color="auto"/>
            </w:tcBorders>
            <w:vAlign w:val="bottom"/>
          </w:tcPr>
          <w:p w:rsidR="00183324" w:rsidRPr="00E87940" w:rsidRDefault="00183324">
            <w:pPr>
              <w:spacing w:after="0" w:line="240" w:lineRule="auto"/>
              <w:jc w:val="center"/>
              <w:rPr>
                <w:rFonts w:ascii="Arial" w:hAnsi="Arial" w:cs="Arial"/>
                <w:color w:val="000000"/>
                <w:sz w:val="18"/>
                <w:szCs w:val="18"/>
              </w:rPr>
            </w:pPr>
          </w:p>
        </w:tc>
        <w:tc>
          <w:tcPr>
            <w:tcW w:w="86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5 лет</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183324">
            <w:pPr>
              <w:spacing w:after="0" w:line="240" w:lineRule="auto"/>
              <w:jc w:val="center"/>
              <w:rPr>
                <w:rFonts w:ascii="Arial" w:hAnsi="Arial" w:cs="Arial"/>
                <w:color w:val="000000"/>
                <w:sz w:val="18"/>
                <w:szCs w:val="18"/>
              </w:rPr>
            </w:pPr>
          </w:p>
        </w:tc>
      </w:tr>
      <w:tr w:rsidR="00183324" w:rsidRPr="00E87940" w:rsidTr="00330581">
        <w:trPr>
          <w:trHeight w:val="505"/>
        </w:trPr>
        <w:tc>
          <w:tcPr>
            <w:tcW w:w="1413"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rPr>
            </w:pPr>
            <w:r w:rsidRPr="00E87940">
              <w:rPr>
                <w:rFonts w:ascii="Arial" w:hAnsi="Arial" w:cs="Arial"/>
                <w:color w:val="000000"/>
                <w:sz w:val="18"/>
                <w:szCs w:val="18"/>
              </w:rPr>
              <w:t>PART_CFR_FORM47R</w:t>
            </w:r>
          </w:p>
        </w:tc>
        <w:tc>
          <w:tcPr>
            <w:tcW w:w="2835"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rPr>
            </w:pPr>
            <w:r w:rsidRPr="00E87940">
              <w:rPr>
                <w:rFonts w:ascii="Arial" w:hAnsi="Arial" w:cs="Arial"/>
                <w:color w:val="000000"/>
                <w:sz w:val="18"/>
                <w:szCs w:val="18"/>
              </w:rPr>
              <w:t>Реестр информации по заключенным участником оптового рынка соглашениям о реструктуризации задолженности на РРЭ по форме приложения 47Р</w:t>
            </w:r>
          </w:p>
        </w:tc>
        <w:tc>
          <w:tcPr>
            <w:tcW w:w="141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Регламент № 16, п. 16.1.3.2</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xml</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Участник</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ЦФР</w:t>
            </w:r>
          </w:p>
        </w:tc>
        <w:tc>
          <w:tcPr>
            <w:tcW w:w="132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highlight w:val="yellow"/>
              </w:rPr>
            </w:pPr>
            <w:r w:rsidRPr="00E87940">
              <w:rPr>
                <w:rFonts w:ascii="Arial" w:hAnsi="Arial" w:cs="Arial"/>
                <w:color w:val="000000"/>
                <w:sz w:val="18"/>
                <w:szCs w:val="18"/>
                <w:highlight w:val="yellow"/>
              </w:rPr>
              <w:t>WEB-интерфейс</w:t>
            </w:r>
          </w:p>
        </w:tc>
        <w:tc>
          <w:tcPr>
            <w:tcW w:w="948"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Да</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Да</w:t>
            </w:r>
          </w:p>
        </w:tc>
        <w:tc>
          <w:tcPr>
            <w:tcW w:w="151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1.3.6.1.4.1.18545.1.2.1.8</w:t>
            </w:r>
          </w:p>
        </w:tc>
        <w:tc>
          <w:tcPr>
            <w:tcW w:w="1276" w:type="dxa"/>
            <w:tcBorders>
              <w:top w:val="single" w:sz="4" w:space="0" w:color="auto"/>
              <w:left w:val="single" w:sz="4" w:space="0" w:color="auto"/>
              <w:bottom w:val="single" w:sz="4" w:space="0" w:color="auto"/>
              <w:right w:val="single" w:sz="4" w:space="0" w:color="auto"/>
            </w:tcBorders>
            <w:vAlign w:val="bottom"/>
          </w:tcPr>
          <w:p w:rsidR="00183324" w:rsidRPr="00E87940" w:rsidRDefault="00183324">
            <w:pPr>
              <w:spacing w:after="0" w:line="240" w:lineRule="auto"/>
              <w:jc w:val="center"/>
              <w:rPr>
                <w:rFonts w:ascii="Arial" w:hAnsi="Arial" w:cs="Arial"/>
                <w:color w:val="000000"/>
                <w:sz w:val="18"/>
                <w:szCs w:val="18"/>
              </w:rPr>
            </w:pPr>
          </w:p>
        </w:tc>
        <w:tc>
          <w:tcPr>
            <w:tcW w:w="86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5 лет</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183324">
            <w:pPr>
              <w:spacing w:after="0" w:line="240" w:lineRule="auto"/>
              <w:jc w:val="center"/>
              <w:rPr>
                <w:rFonts w:ascii="Arial" w:hAnsi="Arial" w:cs="Arial"/>
                <w:color w:val="000000"/>
                <w:sz w:val="18"/>
                <w:szCs w:val="18"/>
              </w:rPr>
            </w:pPr>
          </w:p>
        </w:tc>
      </w:tr>
      <w:tr w:rsidR="00183324" w:rsidRPr="00E87940" w:rsidTr="00330581">
        <w:trPr>
          <w:trHeight w:val="505"/>
        </w:trPr>
        <w:tc>
          <w:tcPr>
            <w:tcW w:w="1413"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rPr>
            </w:pPr>
            <w:r w:rsidRPr="00E87940">
              <w:rPr>
                <w:rFonts w:ascii="Arial" w:hAnsi="Arial" w:cs="Arial"/>
                <w:color w:val="000000"/>
                <w:sz w:val="18"/>
                <w:szCs w:val="18"/>
              </w:rPr>
              <w:t>PART_CFR_SUBJ_GTP_NOT_IN_OPT_NOTICE</w:t>
            </w:r>
          </w:p>
        </w:tc>
        <w:tc>
          <w:tcPr>
            <w:tcW w:w="2835"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rPr>
            </w:pPr>
            <w:r w:rsidRPr="00E87940">
              <w:rPr>
                <w:rFonts w:ascii="Arial" w:hAnsi="Arial" w:cs="Arial"/>
                <w:color w:val="000000"/>
                <w:sz w:val="18"/>
                <w:szCs w:val="18"/>
              </w:rPr>
              <w:t>Уведомление участником оптового рынка ЦФР о субъектах РФ, в которых участник осуществляет свою деятельность на розничных рынках электроэнергии</w:t>
            </w:r>
          </w:p>
        </w:tc>
        <w:tc>
          <w:tcPr>
            <w:tcW w:w="141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Регламент № 16, п. 16.1.3</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xml</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Участник</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ЦФР</w:t>
            </w:r>
          </w:p>
        </w:tc>
        <w:tc>
          <w:tcPr>
            <w:tcW w:w="132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highlight w:val="yellow"/>
              </w:rPr>
            </w:pPr>
            <w:r w:rsidRPr="00E87940">
              <w:rPr>
                <w:rFonts w:ascii="Arial" w:hAnsi="Arial" w:cs="Arial"/>
                <w:color w:val="000000"/>
                <w:sz w:val="18"/>
                <w:szCs w:val="18"/>
                <w:highlight w:val="yellow"/>
              </w:rPr>
              <w:t>WEB-интерфейс</w:t>
            </w:r>
          </w:p>
        </w:tc>
        <w:tc>
          <w:tcPr>
            <w:tcW w:w="948"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Да</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Да</w:t>
            </w:r>
          </w:p>
        </w:tc>
        <w:tc>
          <w:tcPr>
            <w:tcW w:w="151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1.3.6.1.4.1.18545.1.2.1.8</w:t>
            </w:r>
          </w:p>
        </w:tc>
        <w:tc>
          <w:tcPr>
            <w:tcW w:w="1276" w:type="dxa"/>
            <w:tcBorders>
              <w:top w:val="single" w:sz="4" w:space="0" w:color="auto"/>
              <w:left w:val="single" w:sz="4" w:space="0" w:color="auto"/>
              <w:bottom w:val="single" w:sz="4" w:space="0" w:color="auto"/>
              <w:right w:val="single" w:sz="4" w:space="0" w:color="auto"/>
            </w:tcBorders>
            <w:vAlign w:val="bottom"/>
          </w:tcPr>
          <w:p w:rsidR="00183324" w:rsidRPr="00E87940" w:rsidRDefault="00183324">
            <w:pPr>
              <w:spacing w:after="0" w:line="240" w:lineRule="auto"/>
              <w:jc w:val="center"/>
              <w:rPr>
                <w:rFonts w:ascii="Arial" w:hAnsi="Arial" w:cs="Arial"/>
                <w:color w:val="000000"/>
                <w:sz w:val="18"/>
                <w:szCs w:val="18"/>
              </w:rPr>
            </w:pPr>
          </w:p>
        </w:tc>
        <w:tc>
          <w:tcPr>
            <w:tcW w:w="86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5 лет</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183324">
            <w:pPr>
              <w:spacing w:after="0" w:line="240" w:lineRule="auto"/>
              <w:jc w:val="center"/>
              <w:rPr>
                <w:rFonts w:ascii="Arial" w:hAnsi="Arial" w:cs="Arial"/>
                <w:color w:val="000000"/>
                <w:sz w:val="18"/>
                <w:szCs w:val="18"/>
              </w:rPr>
            </w:pPr>
          </w:p>
        </w:tc>
      </w:tr>
      <w:tr w:rsidR="00183324" w:rsidRPr="00E87940" w:rsidTr="00330581">
        <w:trPr>
          <w:trHeight w:val="505"/>
        </w:trPr>
        <w:tc>
          <w:tcPr>
            <w:tcW w:w="1413"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rPr>
            </w:pPr>
            <w:r w:rsidRPr="00E87940">
              <w:rPr>
                <w:rFonts w:ascii="Arial" w:hAnsi="Arial" w:cs="Arial"/>
                <w:color w:val="000000"/>
                <w:sz w:val="18"/>
                <w:szCs w:val="18"/>
              </w:rPr>
              <w:t>RECEIPT=TSO_LIST_FOR_47A_REESTR=ACCEPTED</w:t>
            </w:r>
          </w:p>
        </w:tc>
        <w:tc>
          <w:tcPr>
            <w:tcW w:w="2835"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rPr>
            </w:pPr>
            <w:r w:rsidRPr="00E87940">
              <w:rPr>
                <w:rFonts w:ascii="Arial" w:hAnsi="Arial" w:cs="Arial"/>
                <w:color w:val="000000"/>
                <w:sz w:val="18"/>
                <w:szCs w:val="18"/>
              </w:rPr>
              <w:t>Уведомление ЦФР участника оптового рынка о регистрации отчета по реестру сетевых организаций, по которым участник по форме 47а предоставляет сведения о расчетах за услуги по передаче электроэнергии и (или) компенсацию потерь электрической энергии в электрических сетях</w:t>
            </w:r>
          </w:p>
        </w:tc>
        <w:tc>
          <w:tcPr>
            <w:tcW w:w="141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Приложение № 16, п. 16.1.3</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xml</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ЦФР</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Участник</w:t>
            </w:r>
          </w:p>
        </w:tc>
        <w:tc>
          <w:tcPr>
            <w:tcW w:w="132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highlight w:val="yellow"/>
              </w:rPr>
            </w:pPr>
            <w:r w:rsidRPr="00E87940">
              <w:rPr>
                <w:rFonts w:ascii="Arial" w:hAnsi="Arial" w:cs="Arial"/>
                <w:color w:val="000000"/>
                <w:sz w:val="18"/>
                <w:szCs w:val="18"/>
                <w:highlight w:val="yellow"/>
              </w:rPr>
              <w:t>WEB-интерфейс</w:t>
            </w:r>
          </w:p>
        </w:tc>
        <w:tc>
          <w:tcPr>
            <w:tcW w:w="948"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Нет</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Нет</w:t>
            </w:r>
          </w:p>
        </w:tc>
        <w:tc>
          <w:tcPr>
            <w:tcW w:w="151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1.3.6.1.4.1.18545.1.2.1.8</w:t>
            </w:r>
          </w:p>
        </w:tc>
        <w:tc>
          <w:tcPr>
            <w:tcW w:w="127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 </w:t>
            </w:r>
          </w:p>
        </w:tc>
        <w:tc>
          <w:tcPr>
            <w:tcW w:w="86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5 лет</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183324">
            <w:pPr>
              <w:spacing w:after="0" w:line="240" w:lineRule="auto"/>
              <w:jc w:val="center"/>
              <w:rPr>
                <w:rFonts w:ascii="Arial" w:hAnsi="Arial" w:cs="Arial"/>
                <w:color w:val="000000"/>
                <w:sz w:val="18"/>
                <w:szCs w:val="18"/>
              </w:rPr>
            </w:pPr>
          </w:p>
        </w:tc>
      </w:tr>
      <w:tr w:rsidR="00183324" w:rsidRPr="00E87940" w:rsidTr="00330581">
        <w:trPr>
          <w:trHeight w:val="505"/>
        </w:trPr>
        <w:tc>
          <w:tcPr>
            <w:tcW w:w="1413"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rPr>
            </w:pPr>
            <w:r w:rsidRPr="00E87940">
              <w:rPr>
                <w:rFonts w:ascii="Arial" w:hAnsi="Arial" w:cs="Arial"/>
                <w:color w:val="000000"/>
                <w:sz w:val="18"/>
                <w:szCs w:val="18"/>
              </w:rPr>
              <w:t>RECEIPT=TSO_LIST_FOR_47A_REESTR=REJECTED</w:t>
            </w:r>
          </w:p>
        </w:tc>
        <w:tc>
          <w:tcPr>
            <w:tcW w:w="2835"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rPr>
            </w:pPr>
            <w:r w:rsidRPr="00E87940">
              <w:rPr>
                <w:rFonts w:ascii="Arial" w:hAnsi="Arial" w:cs="Arial"/>
                <w:color w:val="000000"/>
                <w:sz w:val="18"/>
                <w:szCs w:val="18"/>
              </w:rPr>
              <w:t>Уведомление ЦФР участника оптового рынка об отказе в регистрации отчета по реестру сетевых организаций, по которым участник по форме 47а предоставляет сведения о расчетах за услуги по передаче электроэнергии и (или) компенсацию потерь электрической энергии в электрических сетях</w:t>
            </w:r>
          </w:p>
        </w:tc>
        <w:tc>
          <w:tcPr>
            <w:tcW w:w="141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Приложение № 16, п. 16.1.3</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xml</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ЦФР</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Участник</w:t>
            </w:r>
          </w:p>
        </w:tc>
        <w:tc>
          <w:tcPr>
            <w:tcW w:w="132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highlight w:val="yellow"/>
              </w:rPr>
            </w:pPr>
            <w:r w:rsidRPr="00E87940">
              <w:rPr>
                <w:rFonts w:ascii="Arial" w:hAnsi="Arial" w:cs="Arial"/>
                <w:color w:val="000000"/>
                <w:sz w:val="18"/>
                <w:szCs w:val="18"/>
                <w:highlight w:val="yellow"/>
              </w:rPr>
              <w:t>WEB-интерфейс</w:t>
            </w:r>
          </w:p>
        </w:tc>
        <w:tc>
          <w:tcPr>
            <w:tcW w:w="948"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Нет</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Нет</w:t>
            </w:r>
          </w:p>
        </w:tc>
        <w:tc>
          <w:tcPr>
            <w:tcW w:w="151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1.3.6.1.4.1.18545.1.2.1.8</w:t>
            </w:r>
          </w:p>
        </w:tc>
        <w:tc>
          <w:tcPr>
            <w:tcW w:w="127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 </w:t>
            </w:r>
          </w:p>
        </w:tc>
        <w:tc>
          <w:tcPr>
            <w:tcW w:w="86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5 лет</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183324">
            <w:pPr>
              <w:spacing w:after="0" w:line="240" w:lineRule="auto"/>
              <w:jc w:val="center"/>
              <w:rPr>
                <w:rFonts w:ascii="Arial" w:hAnsi="Arial" w:cs="Arial"/>
                <w:color w:val="000000"/>
                <w:sz w:val="18"/>
                <w:szCs w:val="18"/>
              </w:rPr>
            </w:pPr>
          </w:p>
        </w:tc>
      </w:tr>
      <w:tr w:rsidR="00183324" w:rsidRPr="00E87940" w:rsidTr="00330581">
        <w:trPr>
          <w:trHeight w:val="505"/>
        </w:trPr>
        <w:tc>
          <w:tcPr>
            <w:tcW w:w="1413"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rPr>
            </w:pPr>
            <w:r w:rsidRPr="00E87940">
              <w:rPr>
                <w:rFonts w:ascii="Arial" w:hAnsi="Arial" w:cs="Arial"/>
                <w:color w:val="000000"/>
                <w:sz w:val="18"/>
                <w:szCs w:val="18"/>
              </w:rPr>
              <w:t>RECEIPT=FORM1_RSBU=ACCEPT</w:t>
            </w:r>
          </w:p>
        </w:tc>
        <w:tc>
          <w:tcPr>
            <w:tcW w:w="2835"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rPr>
            </w:pPr>
            <w:r w:rsidRPr="00E87940">
              <w:rPr>
                <w:rFonts w:ascii="Arial" w:hAnsi="Arial" w:cs="Arial"/>
                <w:color w:val="000000"/>
                <w:sz w:val="18"/>
                <w:szCs w:val="18"/>
              </w:rPr>
              <w:t>Уведомление о регистрации бухгалтерского баланса (форма № 1)</w:t>
            </w:r>
          </w:p>
        </w:tc>
        <w:tc>
          <w:tcPr>
            <w:tcW w:w="141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Приложение № 16, п. 16.1.2</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xml</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ЦФР</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Участник</w:t>
            </w:r>
          </w:p>
        </w:tc>
        <w:tc>
          <w:tcPr>
            <w:tcW w:w="132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highlight w:val="yellow"/>
              </w:rPr>
            </w:pPr>
            <w:r w:rsidRPr="00E87940">
              <w:rPr>
                <w:rFonts w:ascii="Arial" w:hAnsi="Arial" w:cs="Arial"/>
                <w:color w:val="000000"/>
                <w:sz w:val="18"/>
                <w:szCs w:val="18"/>
                <w:highlight w:val="yellow"/>
              </w:rPr>
              <w:t>WEB-интерфейс</w:t>
            </w:r>
          </w:p>
        </w:tc>
        <w:tc>
          <w:tcPr>
            <w:tcW w:w="948"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Нет</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Нет</w:t>
            </w:r>
          </w:p>
        </w:tc>
        <w:tc>
          <w:tcPr>
            <w:tcW w:w="151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1.3.6.1.4.1.18545.1.2.1.8</w:t>
            </w:r>
          </w:p>
        </w:tc>
        <w:tc>
          <w:tcPr>
            <w:tcW w:w="127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 </w:t>
            </w:r>
          </w:p>
        </w:tc>
        <w:tc>
          <w:tcPr>
            <w:tcW w:w="86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5 лет</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183324">
            <w:pPr>
              <w:spacing w:after="0" w:line="240" w:lineRule="auto"/>
              <w:jc w:val="center"/>
              <w:rPr>
                <w:rFonts w:ascii="Arial" w:hAnsi="Arial" w:cs="Arial"/>
                <w:color w:val="000000"/>
                <w:sz w:val="18"/>
                <w:szCs w:val="18"/>
              </w:rPr>
            </w:pPr>
          </w:p>
        </w:tc>
      </w:tr>
      <w:tr w:rsidR="00183324" w:rsidRPr="00E87940" w:rsidTr="00330581">
        <w:trPr>
          <w:trHeight w:val="505"/>
        </w:trPr>
        <w:tc>
          <w:tcPr>
            <w:tcW w:w="1413"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rPr>
            </w:pPr>
            <w:r w:rsidRPr="00E87940">
              <w:rPr>
                <w:rFonts w:ascii="Arial" w:hAnsi="Arial" w:cs="Arial"/>
                <w:color w:val="000000"/>
                <w:sz w:val="18"/>
                <w:szCs w:val="18"/>
              </w:rPr>
              <w:t>RECEIPT=FORM1_RSBU=REJECT</w:t>
            </w:r>
          </w:p>
        </w:tc>
        <w:tc>
          <w:tcPr>
            <w:tcW w:w="2835"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rPr>
            </w:pPr>
            <w:r w:rsidRPr="00E87940">
              <w:rPr>
                <w:rFonts w:ascii="Arial" w:hAnsi="Arial" w:cs="Arial"/>
                <w:color w:val="000000"/>
                <w:sz w:val="18"/>
                <w:szCs w:val="18"/>
              </w:rPr>
              <w:t>Уведомление об отказе в регистрации бухгалтерского баланса (форма № 1)</w:t>
            </w:r>
          </w:p>
        </w:tc>
        <w:tc>
          <w:tcPr>
            <w:tcW w:w="141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Приложение № 16, п. 16.1.2</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xml</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ЦФР</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Участник</w:t>
            </w:r>
          </w:p>
        </w:tc>
        <w:tc>
          <w:tcPr>
            <w:tcW w:w="132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highlight w:val="yellow"/>
              </w:rPr>
            </w:pPr>
            <w:r w:rsidRPr="00E87940">
              <w:rPr>
                <w:rFonts w:ascii="Arial" w:hAnsi="Arial" w:cs="Arial"/>
                <w:color w:val="000000"/>
                <w:sz w:val="18"/>
                <w:szCs w:val="18"/>
                <w:highlight w:val="yellow"/>
              </w:rPr>
              <w:t>WEB-интерфейс</w:t>
            </w:r>
          </w:p>
        </w:tc>
        <w:tc>
          <w:tcPr>
            <w:tcW w:w="948"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Нет</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Нет</w:t>
            </w:r>
          </w:p>
        </w:tc>
        <w:tc>
          <w:tcPr>
            <w:tcW w:w="151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1.3.6.1.4.1.18545.1.2.1.8</w:t>
            </w:r>
          </w:p>
        </w:tc>
        <w:tc>
          <w:tcPr>
            <w:tcW w:w="127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 </w:t>
            </w:r>
          </w:p>
        </w:tc>
        <w:tc>
          <w:tcPr>
            <w:tcW w:w="86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5 лет</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183324">
            <w:pPr>
              <w:spacing w:after="0" w:line="240" w:lineRule="auto"/>
              <w:jc w:val="center"/>
              <w:rPr>
                <w:rFonts w:ascii="Arial" w:hAnsi="Arial" w:cs="Arial"/>
                <w:color w:val="000000"/>
                <w:sz w:val="18"/>
                <w:szCs w:val="18"/>
              </w:rPr>
            </w:pPr>
          </w:p>
        </w:tc>
      </w:tr>
      <w:tr w:rsidR="00183324" w:rsidRPr="00E87940" w:rsidTr="00330581">
        <w:trPr>
          <w:trHeight w:val="505"/>
        </w:trPr>
        <w:tc>
          <w:tcPr>
            <w:tcW w:w="1413"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rPr>
            </w:pPr>
            <w:r w:rsidRPr="00E87940">
              <w:rPr>
                <w:rFonts w:ascii="Arial" w:hAnsi="Arial" w:cs="Arial"/>
                <w:color w:val="000000"/>
                <w:sz w:val="18"/>
                <w:szCs w:val="18"/>
              </w:rPr>
              <w:t>RECEIPT=FORM2_RSBU=ACCEPT</w:t>
            </w:r>
          </w:p>
        </w:tc>
        <w:tc>
          <w:tcPr>
            <w:tcW w:w="2835"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rPr>
            </w:pPr>
            <w:r w:rsidRPr="00E87940">
              <w:rPr>
                <w:rFonts w:ascii="Arial" w:hAnsi="Arial" w:cs="Arial"/>
                <w:color w:val="000000"/>
                <w:sz w:val="18"/>
                <w:szCs w:val="18"/>
              </w:rPr>
              <w:t>Уведомление о регистрации отчета о прибылях и убытках (форма № 2)</w:t>
            </w:r>
          </w:p>
        </w:tc>
        <w:tc>
          <w:tcPr>
            <w:tcW w:w="141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Приложение № 16, п. 16.1.2</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xml</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ЦФР</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Участник</w:t>
            </w:r>
          </w:p>
        </w:tc>
        <w:tc>
          <w:tcPr>
            <w:tcW w:w="132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highlight w:val="yellow"/>
              </w:rPr>
            </w:pPr>
            <w:r w:rsidRPr="00E87940">
              <w:rPr>
                <w:rFonts w:ascii="Arial" w:hAnsi="Arial" w:cs="Arial"/>
                <w:color w:val="000000"/>
                <w:sz w:val="18"/>
                <w:szCs w:val="18"/>
                <w:highlight w:val="yellow"/>
              </w:rPr>
              <w:t>WEB-интерфейс</w:t>
            </w:r>
          </w:p>
        </w:tc>
        <w:tc>
          <w:tcPr>
            <w:tcW w:w="948"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Нет</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Нет</w:t>
            </w:r>
          </w:p>
        </w:tc>
        <w:tc>
          <w:tcPr>
            <w:tcW w:w="151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1.3.6.1.4.1.18545.1.2.1.8</w:t>
            </w:r>
          </w:p>
        </w:tc>
        <w:tc>
          <w:tcPr>
            <w:tcW w:w="127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 </w:t>
            </w:r>
          </w:p>
        </w:tc>
        <w:tc>
          <w:tcPr>
            <w:tcW w:w="86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5 лет</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183324">
            <w:pPr>
              <w:spacing w:after="0" w:line="240" w:lineRule="auto"/>
              <w:jc w:val="center"/>
              <w:rPr>
                <w:rFonts w:ascii="Arial" w:hAnsi="Arial" w:cs="Arial"/>
                <w:color w:val="000000"/>
                <w:sz w:val="18"/>
                <w:szCs w:val="18"/>
              </w:rPr>
            </w:pPr>
          </w:p>
        </w:tc>
      </w:tr>
      <w:tr w:rsidR="00183324" w:rsidRPr="00E87940" w:rsidTr="00330581">
        <w:trPr>
          <w:trHeight w:val="505"/>
        </w:trPr>
        <w:tc>
          <w:tcPr>
            <w:tcW w:w="1413"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rPr>
            </w:pPr>
            <w:r w:rsidRPr="00E87940">
              <w:rPr>
                <w:rFonts w:ascii="Arial" w:hAnsi="Arial" w:cs="Arial"/>
                <w:color w:val="000000"/>
                <w:sz w:val="18"/>
                <w:szCs w:val="18"/>
              </w:rPr>
              <w:t>RECEIPT=FORM2_RSBU=REJECT</w:t>
            </w:r>
          </w:p>
        </w:tc>
        <w:tc>
          <w:tcPr>
            <w:tcW w:w="2835"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rPr>
            </w:pPr>
            <w:r w:rsidRPr="00E87940">
              <w:rPr>
                <w:rFonts w:ascii="Arial" w:hAnsi="Arial" w:cs="Arial"/>
                <w:color w:val="000000"/>
                <w:sz w:val="18"/>
                <w:szCs w:val="18"/>
              </w:rPr>
              <w:t>Уведомление об отказе в регистрации отчета о прибылях и убытках (форма № 2)</w:t>
            </w:r>
          </w:p>
        </w:tc>
        <w:tc>
          <w:tcPr>
            <w:tcW w:w="141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Приложение № 16, п. 16.1.2</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xml</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ЦФР</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Участник</w:t>
            </w:r>
          </w:p>
        </w:tc>
        <w:tc>
          <w:tcPr>
            <w:tcW w:w="132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highlight w:val="yellow"/>
              </w:rPr>
            </w:pPr>
            <w:r w:rsidRPr="00E87940">
              <w:rPr>
                <w:rFonts w:ascii="Arial" w:hAnsi="Arial" w:cs="Arial"/>
                <w:color w:val="000000"/>
                <w:sz w:val="18"/>
                <w:szCs w:val="18"/>
                <w:highlight w:val="yellow"/>
              </w:rPr>
              <w:t>WEB-интерфейс</w:t>
            </w:r>
          </w:p>
        </w:tc>
        <w:tc>
          <w:tcPr>
            <w:tcW w:w="948"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Нет</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Нет</w:t>
            </w:r>
          </w:p>
        </w:tc>
        <w:tc>
          <w:tcPr>
            <w:tcW w:w="151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1.3.6.1.4.1.18545.1.2.1.8</w:t>
            </w:r>
          </w:p>
        </w:tc>
        <w:tc>
          <w:tcPr>
            <w:tcW w:w="127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 </w:t>
            </w:r>
          </w:p>
        </w:tc>
        <w:tc>
          <w:tcPr>
            <w:tcW w:w="86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5 лет</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183324">
            <w:pPr>
              <w:spacing w:after="0" w:line="240" w:lineRule="auto"/>
              <w:jc w:val="center"/>
              <w:rPr>
                <w:rFonts w:ascii="Arial" w:hAnsi="Arial" w:cs="Arial"/>
                <w:color w:val="000000"/>
                <w:sz w:val="18"/>
                <w:szCs w:val="18"/>
              </w:rPr>
            </w:pPr>
          </w:p>
        </w:tc>
      </w:tr>
      <w:tr w:rsidR="00183324" w:rsidRPr="00E87940" w:rsidTr="00330581">
        <w:trPr>
          <w:trHeight w:val="505"/>
        </w:trPr>
        <w:tc>
          <w:tcPr>
            <w:tcW w:w="1413"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rPr>
            </w:pPr>
            <w:r w:rsidRPr="00E87940">
              <w:rPr>
                <w:rFonts w:ascii="Arial" w:hAnsi="Arial" w:cs="Arial"/>
                <w:color w:val="000000"/>
                <w:sz w:val="18"/>
                <w:szCs w:val="18"/>
              </w:rPr>
              <w:t>RECEIPT=FORM47_FACT_UNIFIED=ACCEPT</w:t>
            </w:r>
          </w:p>
        </w:tc>
        <w:tc>
          <w:tcPr>
            <w:tcW w:w="2835"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rPr>
            </w:pPr>
            <w:r w:rsidRPr="00E87940">
              <w:rPr>
                <w:rFonts w:ascii="Arial" w:hAnsi="Arial" w:cs="Arial"/>
                <w:color w:val="000000"/>
                <w:sz w:val="18"/>
                <w:szCs w:val="18"/>
              </w:rPr>
              <w:t>Уведомление о регистрации (форма приложения 47а (единая))</w:t>
            </w:r>
          </w:p>
        </w:tc>
        <w:tc>
          <w:tcPr>
            <w:tcW w:w="141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Регламент № 16, п. 16.1.3</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xml</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ЦФР</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Участник</w:t>
            </w:r>
          </w:p>
        </w:tc>
        <w:tc>
          <w:tcPr>
            <w:tcW w:w="132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highlight w:val="yellow"/>
              </w:rPr>
            </w:pPr>
            <w:r w:rsidRPr="00E87940">
              <w:rPr>
                <w:rFonts w:ascii="Arial" w:hAnsi="Arial" w:cs="Arial"/>
                <w:color w:val="000000"/>
                <w:sz w:val="18"/>
                <w:szCs w:val="18"/>
                <w:highlight w:val="yellow"/>
              </w:rPr>
              <w:t>WEB-интерфейс</w:t>
            </w:r>
          </w:p>
        </w:tc>
        <w:tc>
          <w:tcPr>
            <w:tcW w:w="948"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Нет</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Нет</w:t>
            </w:r>
          </w:p>
        </w:tc>
        <w:tc>
          <w:tcPr>
            <w:tcW w:w="151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1.3.6.1.4.1.18545.1.2.1.8</w:t>
            </w:r>
          </w:p>
        </w:tc>
        <w:tc>
          <w:tcPr>
            <w:tcW w:w="127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 </w:t>
            </w:r>
          </w:p>
        </w:tc>
        <w:tc>
          <w:tcPr>
            <w:tcW w:w="86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5 лет</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183324">
            <w:pPr>
              <w:spacing w:after="0" w:line="240" w:lineRule="auto"/>
              <w:jc w:val="center"/>
              <w:rPr>
                <w:rFonts w:ascii="Arial" w:hAnsi="Arial" w:cs="Arial"/>
                <w:color w:val="000000"/>
                <w:sz w:val="18"/>
                <w:szCs w:val="18"/>
              </w:rPr>
            </w:pPr>
          </w:p>
        </w:tc>
      </w:tr>
      <w:tr w:rsidR="00183324" w:rsidRPr="00E87940" w:rsidTr="00330581">
        <w:trPr>
          <w:trHeight w:val="505"/>
        </w:trPr>
        <w:tc>
          <w:tcPr>
            <w:tcW w:w="1413"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rPr>
            </w:pPr>
            <w:r w:rsidRPr="00E87940">
              <w:rPr>
                <w:rFonts w:ascii="Arial" w:hAnsi="Arial" w:cs="Arial"/>
                <w:color w:val="000000"/>
                <w:sz w:val="18"/>
                <w:szCs w:val="18"/>
              </w:rPr>
              <w:t>RECEIPT=FORM47_FACT_UNIFIED=REJECT</w:t>
            </w:r>
          </w:p>
        </w:tc>
        <w:tc>
          <w:tcPr>
            <w:tcW w:w="2835"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rPr>
            </w:pPr>
            <w:r w:rsidRPr="00E87940">
              <w:rPr>
                <w:rFonts w:ascii="Arial" w:hAnsi="Arial" w:cs="Arial"/>
                <w:color w:val="000000"/>
                <w:sz w:val="18"/>
                <w:szCs w:val="18"/>
              </w:rPr>
              <w:t>Уведомление об отказе в регистрации (форма приложения 47а (единая))</w:t>
            </w:r>
          </w:p>
        </w:tc>
        <w:tc>
          <w:tcPr>
            <w:tcW w:w="141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Регламент № 16, п. 16.1.3</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xml</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ЦФР</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Участник</w:t>
            </w:r>
          </w:p>
        </w:tc>
        <w:tc>
          <w:tcPr>
            <w:tcW w:w="132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highlight w:val="yellow"/>
              </w:rPr>
            </w:pPr>
            <w:r w:rsidRPr="00E87940">
              <w:rPr>
                <w:rFonts w:ascii="Arial" w:hAnsi="Arial" w:cs="Arial"/>
                <w:color w:val="000000"/>
                <w:sz w:val="18"/>
                <w:szCs w:val="18"/>
                <w:highlight w:val="yellow"/>
              </w:rPr>
              <w:t>WEB-интерфейс</w:t>
            </w:r>
          </w:p>
        </w:tc>
        <w:tc>
          <w:tcPr>
            <w:tcW w:w="948"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Нет</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Нет</w:t>
            </w:r>
          </w:p>
        </w:tc>
        <w:tc>
          <w:tcPr>
            <w:tcW w:w="151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1.3.6.1.4.1.18545.1.2.1.8</w:t>
            </w:r>
          </w:p>
        </w:tc>
        <w:tc>
          <w:tcPr>
            <w:tcW w:w="127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 </w:t>
            </w:r>
          </w:p>
        </w:tc>
        <w:tc>
          <w:tcPr>
            <w:tcW w:w="86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5 лет</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183324">
            <w:pPr>
              <w:spacing w:after="0" w:line="240" w:lineRule="auto"/>
              <w:jc w:val="center"/>
              <w:rPr>
                <w:rFonts w:ascii="Arial" w:hAnsi="Arial" w:cs="Arial"/>
                <w:color w:val="000000"/>
                <w:sz w:val="18"/>
                <w:szCs w:val="18"/>
              </w:rPr>
            </w:pPr>
          </w:p>
        </w:tc>
      </w:tr>
      <w:tr w:rsidR="00183324" w:rsidRPr="00E87940" w:rsidTr="00330581">
        <w:trPr>
          <w:trHeight w:val="505"/>
        </w:trPr>
        <w:tc>
          <w:tcPr>
            <w:tcW w:w="1413"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rPr>
            </w:pPr>
            <w:r w:rsidRPr="00E87940">
              <w:rPr>
                <w:rFonts w:ascii="Arial" w:hAnsi="Arial" w:cs="Arial"/>
                <w:color w:val="000000"/>
                <w:sz w:val="18"/>
                <w:szCs w:val="18"/>
              </w:rPr>
              <w:t>RECEIPT=PART_CFR_DOP_REP_FORMDDS=ACCEPT</w:t>
            </w:r>
          </w:p>
        </w:tc>
        <w:tc>
          <w:tcPr>
            <w:tcW w:w="2835"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rPr>
            </w:pPr>
            <w:r w:rsidRPr="00E87940">
              <w:rPr>
                <w:rFonts w:ascii="Arial" w:hAnsi="Arial" w:cs="Arial"/>
                <w:color w:val="000000"/>
                <w:sz w:val="18"/>
                <w:szCs w:val="18"/>
              </w:rPr>
              <w:t>Уведомление о регистрации отчета о движении денежных средств</w:t>
            </w:r>
          </w:p>
        </w:tc>
        <w:tc>
          <w:tcPr>
            <w:tcW w:w="141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Регламент № 16, п. 16.1.4</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xml</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ЦФР</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Участник</w:t>
            </w:r>
          </w:p>
        </w:tc>
        <w:tc>
          <w:tcPr>
            <w:tcW w:w="132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highlight w:val="yellow"/>
              </w:rPr>
            </w:pPr>
            <w:r w:rsidRPr="00E87940">
              <w:rPr>
                <w:rFonts w:ascii="Arial" w:hAnsi="Arial" w:cs="Arial"/>
                <w:color w:val="000000"/>
                <w:sz w:val="18"/>
                <w:szCs w:val="18"/>
                <w:highlight w:val="yellow"/>
              </w:rPr>
              <w:t>WEB-интерфейс</w:t>
            </w:r>
          </w:p>
        </w:tc>
        <w:tc>
          <w:tcPr>
            <w:tcW w:w="948"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Нет</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Нет</w:t>
            </w:r>
          </w:p>
        </w:tc>
        <w:tc>
          <w:tcPr>
            <w:tcW w:w="151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1.3.6.1.4.1.18545.1.2.1.8</w:t>
            </w:r>
          </w:p>
        </w:tc>
        <w:tc>
          <w:tcPr>
            <w:tcW w:w="127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 </w:t>
            </w:r>
          </w:p>
        </w:tc>
        <w:tc>
          <w:tcPr>
            <w:tcW w:w="86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5 лет</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183324">
            <w:pPr>
              <w:spacing w:after="0" w:line="240" w:lineRule="auto"/>
              <w:jc w:val="center"/>
              <w:rPr>
                <w:rFonts w:ascii="Arial" w:hAnsi="Arial" w:cs="Arial"/>
                <w:color w:val="000000"/>
                <w:sz w:val="18"/>
                <w:szCs w:val="18"/>
              </w:rPr>
            </w:pPr>
          </w:p>
        </w:tc>
      </w:tr>
      <w:tr w:rsidR="00183324" w:rsidRPr="00E87940" w:rsidTr="00330581">
        <w:trPr>
          <w:trHeight w:val="505"/>
        </w:trPr>
        <w:tc>
          <w:tcPr>
            <w:tcW w:w="1413"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rPr>
            </w:pPr>
            <w:r w:rsidRPr="00E87940">
              <w:rPr>
                <w:rFonts w:ascii="Arial" w:hAnsi="Arial" w:cs="Arial"/>
                <w:color w:val="000000"/>
                <w:sz w:val="18"/>
                <w:szCs w:val="18"/>
              </w:rPr>
              <w:t>RECEIPT=PART_CFR_DOP_REP_FORMDDS=REJECT</w:t>
            </w:r>
          </w:p>
        </w:tc>
        <w:tc>
          <w:tcPr>
            <w:tcW w:w="2835"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rPr>
            </w:pPr>
            <w:r w:rsidRPr="00E87940">
              <w:rPr>
                <w:rFonts w:ascii="Arial" w:hAnsi="Arial" w:cs="Arial"/>
                <w:color w:val="000000"/>
                <w:sz w:val="18"/>
                <w:szCs w:val="18"/>
              </w:rPr>
              <w:t>Уведомление об отказе в регистрации отчета о движении денежных средств</w:t>
            </w:r>
          </w:p>
        </w:tc>
        <w:tc>
          <w:tcPr>
            <w:tcW w:w="141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Регламент № 16, п. 16.1.4</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xml</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ЦФР</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Участник</w:t>
            </w:r>
          </w:p>
        </w:tc>
        <w:tc>
          <w:tcPr>
            <w:tcW w:w="132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highlight w:val="yellow"/>
              </w:rPr>
            </w:pPr>
            <w:r w:rsidRPr="00E87940">
              <w:rPr>
                <w:rFonts w:ascii="Arial" w:hAnsi="Arial" w:cs="Arial"/>
                <w:color w:val="000000"/>
                <w:sz w:val="18"/>
                <w:szCs w:val="18"/>
                <w:highlight w:val="yellow"/>
              </w:rPr>
              <w:t>WEB-интерфейс</w:t>
            </w:r>
          </w:p>
        </w:tc>
        <w:tc>
          <w:tcPr>
            <w:tcW w:w="948"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Нет</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Нет</w:t>
            </w:r>
          </w:p>
        </w:tc>
        <w:tc>
          <w:tcPr>
            <w:tcW w:w="151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1.3.6.1.4.1.18545.1.2.1.8</w:t>
            </w:r>
          </w:p>
        </w:tc>
        <w:tc>
          <w:tcPr>
            <w:tcW w:w="127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 </w:t>
            </w:r>
          </w:p>
        </w:tc>
        <w:tc>
          <w:tcPr>
            <w:tcW w:w="86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5 лет</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183324">
            <w:pPr>
              <w:spacing w:after="0" w:line="240" w:lineRule="auto"/>
              <w:jc w:val="center"/>
              <w:rPr>
                <w:rFonts w:ascii="Arial" w:hAnsi="Arial" w:cs="Arial"/>
                <w:color w:val="000000"/>
                <w:sz w:val="18"/>
                <w:szCs w:val="18"/>
              </w:rPr>
            </w:pPr>
          </w:p>
        </w:tc>
      </w:tr>
      <w:tr w:rsidR="00183324" w:rsidRPr="00E87940" w:rsidTr="00330581">
        <w:trPr>
          <w:trHeight w:val="505"/>
        </w:trPr>
        <w:tc>
          <w:tcPr>
            <w:tcW w:w="1413"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rPr>
            </w:pPr>
            <w:r w:rsidRPr="00E87940">
              <w:rPr>
                <w:rFonts w:ascii="Arial" w:hAnsi="Arial" w:cs="Arial"/>
                <w:color w:val="000000"/>
                <w:sz w:val="18"/>
                <w:szCs w:val="18"/>
              </w:rPr>
              <w:t>RECEIPT=PART_CFR_SUBJ_GTP_NOT_IN_OPT_NOTICE=ACCEPT</w:t>
            </w:r>
          </w:p>
        </w:tc>
        <w:tc>
          <w:tcPr>
            <w:tcW w:w="2835"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rPr>
            </w:pPr>
            <w:r w:rsidRPr="00E87940">
              <w:rPr>
                <w:rFonts w:ascii="Arial" w:hAnsi="Arial" w:cs="Arial"/>
                <w:color w:val="000000"/>
                <w:sz w:val="18"/>
                <w:szCs w:val="18"/>
              </w:rPr>
              <w:t>Уведомление ЦФР участника оптового рынка о регистрации отчета о субъектах РФ, в которых участник осуществляет свою деятельность на розничных рынках электроэнергии</w:t>
            </w:r>
          </w:p>
        </w:tc>
        <w:tc>
          <w:tcPr>
            <w:tcW w:w="141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Приложение № 16, п. 16.1.3</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xml</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ЦФР</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Участник</w:t>
            </w:r>
          </w:p>
        </w:tc>
        <w:tc>
          <w:tcPr>
            <w:tcW w:w="132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highlight w:val="yellow"/>
              </w:rPr>
            </w:pPr>
            <w:r w:rsidRPr="00E87940">
              <w:rPr>
                <w:rFonts w:ascii="Arial" w:hAnsi="Arial" w:cs="Arial"/>
                <w:color w:val="000000"/>
                <w:sz w:val="18"/>
                <w:szCs w:val="18"/>
                <w:highlight w:val="yellow"/>
              </w:rPr>
              <w:t>WEB-интерфейс</w:t>
            </w:r>
          </w:p>
        </w:tc>
        <w:tc>
          <w:tcPr>
            <w:tcW w:w="948"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Нет</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Нет</w:t>
            </w:r>
          </w:p>
        </w:tc>
        <w:tc>
          <w:tcPr>
            <w:tcW w:w="151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1.3.6.1.4.1.18545.1.2.1.8</w:t>
            </w:r>
          </w:p>
        </w:tc>
        <w:tc>
          <w:tcPr>
            <w:tcW w:w="127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 </w:t>
            </w:r>
          </w:p>
        </w:tc>
        <w:tc>
          <w:tcPr>
            <w:tcW w:w="86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5 лет</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183324">
            <w:pPr>
              <w:spacing w:after="0" w:line="240" w:lineRule="auto"/>
              <w:jc w:val="center"/>
              <w:rPr>
                <w:rFonts w:ascii="Arial" w:hAnsi="Arial" w:cs="Arial"/>
                <w:color w:val="000000"/>
                <w:sz w:val="18"/>
                <w:szCs w:val="18"/>
              </w:rPr>
            </w:pPr>
          </w:p>
        </w:tc>
      </w:tr>
      <w:tr w:rsidR="00183324" w:rsidRPr="00E87940" w:rsidTr="00330581">
        <w:trPr>
          <w:trHeight w:val="505"/>
        </w:trPr>
        <w:tc>
          <w:tcPr>
            <w:tcW w:w="1413"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rPr>
            </w:pPr>
            <w:r w:rsidRPr="00E87940">
              <w:rPr>
                <w:rFonts w:ascii="Arial" w:hAnsi="Arial" w:cs="Arial"/>
                <w:color w:val="000000"/>
                <w:sz w:val="18"/>
                <w:szCs w:val="18"/>
              </w:rPr>
              <w:t>RECEIPT=PART_CFR_SUBJ_GTP_NOT_IN_OPT_NOTICE=REJECT</w:t>
            </w:r>
          </w:p>
        </w:tc>
        <w:tc>
          <w:tcPr>
            <w:tcW w:w="2835"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rPr>
            </w:pPr>
            <w:r w:rsidRPr="00E87940">
              <w:rPr>
                <w:rFonts w:ascii="Arial" w:hAnsi="Arial" w:cs="Arial"/>
                <w:color w:val="000000"/>
                <w:sz w:val="18"/>
                <w:szCs w:val="18"/>
              </w:rPr>
              <w:t>Уведомление ЦФР участника оптового рынка об отказе в приеме отчета о субъектах РФ, в которых участник осуществляет свою деятельность на розничных рынках электроэнергии</w:t>
            </w:r>
          </w:p>
        </w:tc>
        <w:tc>
          <w:tcPr>
            <w:tcW w:w="141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Приложение № 16, п. 16.1.3</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xml</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ЦФР</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Участник</w:t>
            </w:r>
          </w:p>
        </w:tc>
        <w:tc>
          <w:tcPr>
            <w:tcW w:w="132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highlight w:val="yellow"/>
              </w:rPr>
            </w:pPr>
            <w:r w:rsidRPr="00E87940">
              <w:rPr>
                <w:rFonts w:ascii="Arial" w:hAnsi="Arial" w:cs="Arial"/>
                <w:color w:val="000000"/>
                <w:sz w:val="18"/>
                <w:szCs w:val="18"/>
                <w:highlight w:val="yellow"/>
              </w:rPr>
              <w:t>WEB-интерфейс</w:t>
            </w:r>
          </w:p>
        </w:tc>
        <w:tc>
          <w:tcPr>
            <w:tcW w:w="948"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Нет</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Нет</w:t>
            </w:r>
          </w:p>
        </w:tc>
        <w:tc>
          <w:tcPr>
            <w:tcW w:w="151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1.3.6.1.4.1.18545.1.2.1.8</w:t>
            </w:r>
          </w:p>
        </w:tc>
        <w:tc>
          <w:tcPr>
            <w:tcW w:w="1276" w:type="dxa"/>
            <w:tcBorders>
              <w:top w:val="single" w:sz="4" w:space="0" w:color="auto"/>
              <w:left w:val="single" w:sz="4" w:space="0" w:color="auto"/>
              <w:bottom w:val="single" w:sz="4" w:space="0" w:color="auto"/>
              <w:right w:val="single" w:sz="4" w:space="0" w:color="auto"/>
            </w:tcBorders>
            <w:vAlign w:val="bottom"/>
          </w:tcPr>
          <w:p w:rsidR="00183324" w:rsidRPr="00E87940" w:rsidRDefault="00183324">
            <w:pPr>
              <w:spacing w:after="0" w:line="240" w:lineRule="auto"/>
              <w:jc w:val="center"/>
              <w:rPr>
                <w:rFonts w:ascii="Arial" w:hAnsi="Arial" w:cs="Arial"/>
                <w:color w:val="000000"/>
                <w:sz w:val="18"/>
                <w:szCs w:val="18"/>
              </w:rPr>
            </w:pPr>
          </w:p>
        </w:tc>
        <w:tc>
          <w:tcPr>
            <w:tcW w:w="86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rPr>
            </w:pPr>
            <w:r w:rsidRPr="00E87940">
              <w:rPr>
                <w:rFonts w:ascii="Arial" w:hAnsi="Arial" w:cs="Arial"/>
                <w:color w:val="000000"/>
                <w:sz w:val="18"/>
                <w:szCs w:val="18"/>
              </w:rPr>
              <w:t>5 лет</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183324">
            <w:pPr>
              <w:spacing w:after="0" w:line="240" w:lineRule="auto"/>
              <w:jc w:val="center"/>
              <w:rPr>
                <w:rFonts w:ascii="Arial" w:hAnsi="Arial" w:cs="Arial"/>
                <w:color w:val="000000"/>
                <w:sz w:val="18"/>
                <w:szCs w:val="18"/>
              </w:rPr>
            </w:pPr>
          </w:p>
        </w:tc>
      </w:tr>
    </w:tbl>
    <w:p w:rsidR="00183324" w:rsidRPr="00E87940" w:rsidRDefault="00183324">
      <w:pPr>
        <w:spacing w:after="0" w:line="240" w:lineRule="auto"/>
        <w:rPr>
          <w:rFonts w:ascii="Garamond" w:hAnsi="Garamond"/>
          <w:b/>
        </w:rPr>
      </w:pPr>
    </w:p>
    <w:p w:rsidR="00183324" w:rsidRPr="00E87940" w:rsidRDefault="00183324">
      <w:pPr>
        <w:spacing w:after="0" w:line="240" w:lineRule="auto"/>
        <w:rPr>
          <w:rFonts w:ascii="Garamond" w:hAnsi="Garamond"/>
          <w:b/>
          <w:bCs/>
        </w:rPr>
      </w:pPr>
    </w:p>
    <w:p w:rsidR="00183324" w:rsidRPr="00E87940" w:rsidRDefault="00183324">
      <w:pPr>
        <w:spacing w:after="0" w:line="240" w:lineRule="auto"/>
        <w:rPr>
          <w:rFonts w:ascii="Garamond" w:hAnsi="Garamond"/>
          <w:b/>
          <w:bCs/>
        </w:rPr>
      </w:pPr>
    </w:p>
    <w:p w:rsidR="00330581" w:rsidRPr="00E87940" w:rsidRDefault="00330581">
      <w:pPr>
        <w:spacing w:after="160" w:line="259" w:lineRule="auto"/>
        <w:rPr>
          <w:rFonts w:ascii="Garamond" w:hAnsi="Garamond"/>
          <w:b/>
          <w:bCs/>
          <w:sz w:val="24"/>
          <w:szCs w:val="24"/>
        </w:rPr>
      </w:pPr>
      <w:r w:rsidRPr="00E87940">
        <w:rPr>
          <w:rFonts w:ascii="Garamond" w:hAnsi="Garamond"/>
          <w:b/>
          <w:bCs/>
          <w:sz w:val="24"/>
          <w:szCs w:val="24"/>
        </w:rPr>
        <w:br w:type="page"/>
      </w:r>
    </w:p>
    <w:p w:rsidR="00183324" w:rsidRPr="00E87940" w:rsidRDefault="00D71AA7">
      <w:pPr>
        <w:spacing w:after="0" w:line="240" w:lineRule="auto"/>
        <w:rPr>
          <w:rFonts w:ascii="Garamond" w:hAnsi="Garamond"/>
          <w:b/>
          <w:bCs/>
          <w:sz w:val="24"/>
          <w:szCs w:val="24"/>
        </w:rPr>
      </w:pPr>
      <w:r w:rsidRPr="00E87940">
        <w:rPr>
          <w:rFonts w:ascii="Garamond" w:hAnsi="Garamond"/>
          <w:b/>
          <w:bCs/>
          <w:sz w:val="24"/>
          <w:szCs w:val="24"/>
        </w:rPr>
        <w:t>Удалить из приложения 2 к Правилам ЭДО СЭД КО:</w:t>
      </w:r>
    </w:p>
    <w:p w:rsidR="00183324" w:rsidRPr="00E87940" w:rsidRDefault="00183324">
      <w:pPr>
        <w:spacing w:after="0" w:line="240" w:lineRule="auto"/>
        <w:rPr>
          <w:rFonts w:ascii="Garamond" w:hAnsi="Garamond"/>
          <w:b/>
          <w:bCs/>
        </w:rPr>
      </w:pPr>
    </w:p>
    <w:tbl>
      <w:tblPr>
        <w:tblW w:w="15588" w:type="dxa"/>
        <w:tblInd w:w="-5" w:type="dxa"/>
        <w:tblLayout w:type="fixed"/>
        <w:tblLook w:val="00A0" w:firstRow="1" w:lastRow="0" w:firstColumn="1" w:lastColumn="0" w:noHBand="0" w:noVBand="0"/>
      </w:tblPr>
      <w:tblGrid>
        <w:gridCol w:w="1413"/>
        <w:gridCol w:w="2835"/>
        <w:gridCol w:w="1417"/>
        <w:gridCol w:w="709"/>
        <w:gridCol w:w="850"/>
        <w:gridCol w:w="709"/>
        <w:gridCol w:w="1320"/>
        <w:gridCol w:w="948"/>
        <w:gridCol w:w="850"/>
        <w:gridCol w:w="1516"/>
        <w:gridCol w:w="1276"/>
        <w:gridCol w:w="867"/>
        <w:gridCol w:w="878"/>
      </w:tblGrid>
      <w:tr w:rsidR="00183324" w:rsidRPr="00E87940" w:rsidTr="00330581">
        <w:trPr>
          <w:trHeight w:val="1292"/>
        </w:trPr>
        <w:tc>
          <w:tcPr>
            <w:tcW w:w="1413" w:type="dxa"/>
            <w:tcBorders>
              <w:top w:val="single" w:sz="4" w:space="0" w:color="auto"/>
              <w:left w:val="single" w:sz="4" w:space="0" w:color="auto"/>
              <w:bottom w:val="single" w:sz="4" w:space="0" w:color="auto"/>
              <w:right w:val="single" w:sz="4" w:space="0" w:color="auto"/>
            </w:tcBorders>
            <w:shd w:val="clear" w:color="000000" w:fill="C0C0C0"/>
            <w:vAlign w:val="center"/>
          </w:tcPr>
          <w:p w:rsidR="00183324" w:rsidRPr="00E87940" w:rsidRDefault="00D71AA7">
            <w:pPr>
              <w:spacing w:after="0" w:line="240" w:lineRule="auto"/>
              <w:jc w:val="center"/>
              <w:rPr>
                <w:rFonts w:ascii="Arial" w:hAnsi="Arial" w:cs="Arial"/>
                <w:sz w:val="18"/>
                <w:szCs w:val="18"/>
              </w:rPr>
            </w:pPr>
            <w:r w:rsidRPr="00E87940">
              <w:rPr>
                <w:rFonts w:ascii="Arial" w:hAnsi="Arial" w:cs="Arial"/>
                <w:sz w:val="18"/>
                <w:szCs w:val="18"/>
              </w:rPr>
              <w:t>Код формы</w:t>
            </w:r>
          </w:p>
        </w:tc>
        <w:tc>
          <w:tcPr>
            <w:tcW w:w="2835" w:type="dxa"/>
            <w:tcBorders>
              <w:top w:val="single" w:sz="4" w:space="0" w:color="auto"/>
              <w:left w:val="single" w:sz="4" w:space="0" w:color="auto"/>
              <w:bottom w:val="single" w:sz="4" w:space="0" w:color="auto"/>
              <w:right w:val="single" w:sz="4" w:space="0" w:color="auto"/>
            </w:tcBorders>
            <w:shd w:val="clear" w:color="000000" w:fill="C0C0C0"/>
            <w:vAlign w:val="center"/>
          </w:tcPr>
          <w:p w:rsidR="00183324" w:rsidRPr="00E87940" w:rsidRDefault="00D71AA7">
            <w:pPr>
              <w:spacing w:after="0" w:line="240" w:lineRule="auto"/>
              <w:jc w:val="center"/>
              <w:rPr>
                <w:rFonts w:ascii="Arial" w:hAnsi="Arial" w:cs="Arial"/>
                <w:sz w:val="18"/>
                <w:szCs w:val="18"/>
              </w:rPr>
            </w:pPr>
            <w:r w:rsidRPr="00E87940">
              <w:rPr>
                <w:rFonts w:ascii="Arial" w:hAnsi="Arial" w:cs="Arial"/>
                <w:sz w:val="18"/>
                <w:szCs w:val="18"/>
              </w:rPr>
              <w:t>Наименование формы</w:t>
            </w:r>
          </w:p>
        </w:tc>
        <w:tc>
          <w:tcPr>
            <w:tcW w:w="1417" w:type="dxa"/>
            <w:tcBorders>
              <w:top w:val="single" w:sz="4" w:space="0" w:color="auto"/>
              <w:left w:val="single" w:sz="4" w:space="0" w:color="auto"/>
              <w:bottom w:val="single" w:sz="4" w:space="0" w:color="auto"/>
              <w:right w:val="single" w:sz="4" w:space="0" w:color="auto"/>
            </w:tcBorders>
            <w:shd w:val="clear" w:color="000000" w:fill="C0C0C0"/>
            <w:vAlign w:val="center"/>
          </w:tcPr>
          <w:p w:rsidR="00183324" w:rsidRPr="00E87940" w:rsidRDefault="00D71AA7">
            <w:pPr>
              <w:spacing w:after="0" w:line="240" w:lineRule="auto"/>
              <w:jc w:val="center"/>
              <w:rPr>
                <w:rFonts w:ascii="Arial" w:hAnsi="Arial" w:cs="Arial"/>
                <w:sz w:val="18"/>
                <w:szCs w:val="18"/>
              </w:rPr>
            </w:pPr>
            <w:r w:rsidRPr="00E87940">
              <w:rPr>
                <w:rFonts w:ascii="Arial" w:hAnsi="Arial" w:cs="Arial"/>
                <w:sz w:val="18"/>
                <w:szCs w:val="18"/>
              </w:rPr>
              <w:t>Основание предоставления</w:t>
            </w:r>
          </w:p>
        </w:tc>
        <w:tc>
          <w:tcPr>
            <w:tcW w:w="709" w:type="dxa"/>
            <w:tcBorders>
              <w:top w:val="single" w:sz="4" w:space="0" w:color="auto"/>
              <w:left w:val="single" w:sz="4" w:space="0" w:color="auto"/>
              <w:bottom w:val="single" w:sz="4" w:space="0" w:color="auto"/>
              <w:right w:val="single" w:sz="4" w:space="0" w:color="auto"/>
            </w:tcBorders>
            <w:shd w:val="clear" w:color="000000" w:fill="C0C0C0"/>
            <w:vAlign w:val="center"/>
          </w:tcPr>
          <w:p w:rsidR="00183324" w:rsidRPr="00E87940" w:rsidRDefault="00D71AA7">
            <w:pPr>
              <w:spacing w:after="0" w:line="240" w:lineRule="auto"/>
              <w:jc w:val="center"/>
              <w:rPr>
                <w:rFonts w:ascii="Arial" w:hAnsi="Arial" w:cs="Arial"/>
                <w:sz w:val="18"/>
                <w:szCs w:val="18"/>
              </w:rPr>
            </w:pPr>
            <w:r w:rsidRPr="00E87940">
              <w:rPr>
                <w:rFonts w:ascii="Arial" w:eastAsia="Batang" w:hAnsi="Arial" w:cs="Arial"/>
                <w:sz w:val="18"/>
                <w:szCs w:val="18"/>
                <w:lang w:eastAsia="ko-KR"/>
              </w:rPr>
              <w:t>Формат содержательной части</w:t>
            </w:r>
          </w:p>
        </w:tc>
        <w:tc>
          <w:tcPr>
            <w:tcW w:w="850" w:type="dxa"/>
            <w:tcBorders>
              <w:top w:val="single" w:sz="4" w:space="0" w:color="auto"/>
              <w:left w:val="single" w:sz="4" w:space="0" w:color="auto"/>
              <w:bottom w:val="single" w:sz="4" w:space="0" w:color="auto"/>
              <w:right w:val="single" w:sz="4" w:space="0" w:color="auto"/>
            </w:tcBorders>
            <w:shd w:val="clear" w:color="000000" w:fill="C0C0C0"/>
            <w:vAlign w:val="center"/>
          </w:tcPr>
          <w:p w:rsidR="00183324" w:rsidRPr="00E87940" w:rsidRDefault="00D71AA7">
            <w:pPr>
              <w:spacing w:after="0" w:line="240" w:lineRule="auto"/>
              <w:jc w:val="center"/>
              <w:rPr>
                <w:rFonts w:ascii="Arial" w:hAnsi="Arial" w:cs="Arial"/>
                <w:sz w:val="18"/>
                <w:szCs w:val="18"/>
              </w:rPr>
            </w:pPr>
            <w:r w:rsidRPr="00E87940">
              <w:rPr>
                <w:rFonts w:ascii="Arial" w:hAnsi="Arial" w:cs="Arial"/>
                <w:sz w:val="18"/>
                <w:szCs w:val="18"/>
              </w:rPr>
              <w:t>Отправитель</w:t>
            </w:r>
          </w:p>
        </w:tc>
        <w:tc>
          <w:tcPr>
            <w:tcW w:w="709" w:type="dxa"/>
            <w:tcBorders>
              <w:top w:val="single" w:sz="4" w:space="0" w:color="auto"/>
              <w:left w:val="single" w:sz="4" w:space="0" w:color="auto"/>
              <w:bottom w:val="single" w:sz="4" w:space="0" w:color="auto"/>
              <w:right w:val="single" w:sz="4" w:space="0" w:color="auto"/>
            </w:tcBorders>
            <w:shd w:val="clear" w:color="000000" w:fill="C0C0C0"/>
            <w:vAlign w:val="center"/>
          </w:tcPr>
          <w:p w:rsidR="00183324" w:rsidRPr="00E87940" w:rsidRDefault="00D71AA7">
            <w:pPr>
              <w:spacing w:after="0" w:line="240" w:lineRule="auto"/>
              <w:jc w:val="center"/>
              <w:rPr>
                <w:rFonts w:ascii="Arial" w:hAnsi="Arial" w:cs="Arial"/>
                <w:sz w:val="18"/>
                <w:szCs w:val="18"/>
              </w:rPr>
            </w:pPr>
            <w:r w:rsidRPr="00E87940">
              <w:rPr>
                <w:rFonts w:ascii="Arial" w:hAnsi="Arial" w:cs="Arial"/>
                <w:sz w:val="18"/>
                <w:szCs w:val="18"/>
              </w:rPr>
              <w:t>Получатель</w:t>
            </w:r>
          </w:p>
        </w:tc>
        <w:tc>
          <w:tcPr>
            <w:tcW w:w="1320" w:type="dxa"/>
            <w:tcBorders>
              <w:top w:val="single" w:sz="4" w:space="0" w:color="auto"/>
              <w:left w:val="single" w:sz="4" w:space="0" w:color="auto"/>
              <w:bottom w:val="single" w:sz="4" w:space="0" w:color="auto"/>
              <w:right w:val="single" w:sz="4" w:space="0" w:color="auto"/>
            </w:tcBorders>
            <w:shd w:val="clear" w:color="000000" w:fill="C0C0C0"/>
            <w:vAlign w:val="center"/>
          </w:tcPr>
          <w:p w:rsidR="00183324" w:rsidRPr="00E87940" w:rsidRDefault="00D71AA7">
            <w:pPr>
              <w:spacing w:after="0" w:line="240" w:lineRule="auto"/>
              <w:jc w:val="center"/>
              <w:rPr>
                <w:rFonts w:ascii="Arial" w:hAnsi="Arial" w:cs="Arial"/>
                <w:sz w:val="18"/>
                <w:szCs w:val="18"/>
              </w:rPr>
            </w:pPr>
            <w:r w:rsidRPr="00E87940">
              <w:rPr>
                <w:rFonts w:ascii="Arial" w:hAnsi="Arial" w:cs="Arial"/>
                <w:sz w:val="18"/>
                <w:szCs w:val="18"/>
              </w:rPr>
              <w:t>Способ доставки</w:t>
            </w:r>
          </w:p>
        </w:tc>
        <w:tc>
          <w:tcPr>
            <w:tcW w:w="948" w:type="dxa"/>
            <w:tcBorders>
              <w:top w:val="single" w:sz="4" w:space="0" w:color="auto"/>
              <w:left w:val="single" w:sz="4" w:space="0" w:color="auto"/>
              <w:bottom w:val="single" w:sz="4" w:space="0" w:color="auto"/>
              <w:right w:val="single" w:sz="4" w:space="0" w:color="auto"/>
            </w:tcBorders>
            <w:shd w:val="clear" w:color="000000" w:fill="C0C0C0"/>
            <w:vAlign w:val="center"/>
          </w:tcPr>
          <w:p w:rsidR="00183324" w:rsidRPr="00E87940" w:rsidRDefault="00D71AA7">
            <w:pPr>
              <w:spacing w:after="0" w:line="240" w:lineRule="auto"/>
              <w:jc w:val="center"/>
              <w:rPr>
                <w:rFonts w:ascii="Arial" w:hAnsi="Arial" w:cs="Arial"/>
                <w:sz w:val="18"/>
                <w:szCs w:val="18"/>
              </w:rPr>
            </w:pPr>
            <w:r w:rsidRPr="00E87940">
              <w:rPr>
                <w:rFonts w:ascii="Arial" w:eastAsia="Batang" w:hAnsi="Arial" w:cs="Arial"/>
                <w:sz w:val="18"/>
                <w:szCs w:val="18"/>
                <w:lang w:eastAsia="ko-KR"/>
              </w:rPr>
              <w:t>Подтверждение получения документом квитанцией</w:t>
            </w:r>
          </w:p>
        </w:tc>
        <w:tc>
          <w:tcPr>
            <w:tcW w:w="850" w:type="dxa"/>
            <w:tcBorders>
              <w:top w:val="single" w:sz="4" w:space="0" w:color="auto"/>
              <w:left w:val="single" w:sz="4" w:space="0" w:color="auto"/>
              <w:bottom w:val="single" w:sz="4" w:space="0" w:color="auto"/>
              <w:right w:val="single" w:sz="4" w:space="0" w:color="auto"/>
            </w:tcBorders>
            <w:shd w:val="clear" w:color="000000" w:fill="C0C0C0"/>
            <w:vAlign w:val="center"/>
          </w:tcPr>
          <w:p w:rsidR="00183324" w:rsidRPr="00E87940" w:rsidRDefault="00D71AA7">
            <w:pPr>
              <w:spacing w:after="0" w:line="240" w:lineRule="auto"/>
              <w:jc w:val="center"/>
              <w:rPr>
                <w:rFonts w:ascii="Arial" w:hAnsi="Arial" w:cs="Arial"/>
                <w:sz w:val="18"/>
                <w:szCs w:val="18"/>
              </w:rPr>
            </w:pPr>
            <w:r w:rsidRPr="00E87940">
              <w:rPr>
                <w:rFonts w:ascii="Arial" w:eastAsia="Batang" w:hAnsi="Arial" w:cs="Arial"/>
                <w:sz w:val="18"/>
                <w:szCs w:val="18"/>
                <w:lang w:eastAsia="ko-KR"/>
              </w:rPr>
              <w:t>Необходимость шифрования</w:t>
            </w:r>
          </w:p>
        </w:tc>
        <w:tc>
          <w:tcPr>
            <w:tcW w:w="1516" w:type="dxa"/>
            <w:tcBorders>
              <w:top w:val="single" w:sz="4" w:space="0" w:color="auto"/>
              <w:left w:val="single" w:sz="4" w:space="0" w:color="auto"/>
              <w:bottom w:val="single" w:sz="4" w:space="0" w:color="auto"/>
              <w:right w:val="single" w:sz="4" w:space="0" w:color="auto"/>
            </w:tcBorders>
            <w:shd w:val="clear" w:color="000000" w:fill="C0C0C0"/>
            <w:vAlign w:val="center"/>
          </w:tcPr>
          <w:p w:rsidR="00183324" w:rsidRPr="00E87940" w:rsidRDefault="00D71AA7">
            <w:pPr>
              <w:spacing w:after="0" w:line="240" w:lineRule="auto"/>
              <w:jc w:val="center"/>
              <w:rPr>
                <w:rFonts w:ascii="Arial" w:hAnsi="Arial" w:cs="Arial"/>
                <w:sz w:val="18"/>
                <w:szCs w:val="18"/>
              </w:rPr>
            </w:pPr>
            <w:r w:rsidRPr="00E87940">
              <w:rPr>
                <w:rFonts w:ascii="Arial" w:eastAsia="Batang" w:hAnsi="Arial" w:cs="Arial"/>
                <w:sz w:val="18"/>
                <w:szCs w:val="18"/>
                <w:lang w:eastAsia="ko-KR"/>
              </w:rPr>
              <w:t>Идентификатор (OID), определяющий требуемые для подписания ЭД полномочия представителя участника ЭДО</w:t>
            </w:r>
          </w:p>
        </w:tc>
        <w:tc>
          <w:tcPr>
            <w:tcW w:w="1276" w:type="dxa"/>
            <w:tcBorders>
              <w:top w:val="single" w:sz="4" w:space="0" w:color="auto"/>
              <w:left w:val="single" w:sz="4" w:space="0" w:color="auto"/>
              <w:bottom w:val="single" w:sz="4" w:space="0" w:color="auto"/>
              <w:right w:val="single" w:sz="4" w:space="0" w:color="auto"/>
            </w:tcBorders>
            <w:shd w:val="clear" w:color="000000" w:fill="C0C0C0"/>
            <w:vAlign w:val="center"/>
          </w:tcPr>
          <w:p w:rsidR="00183324" w:rsidRPr="00E87940" w:rsidRDefault="00D71AA7">
            <w:pPr>
              <w:spacing w:after="0" w:line="240" w:lineRule="auto"/>
              <w:jc w:val="center"/>
              <w:rPr>
                <w:rFonts w:ascii="Arial" w:hAnsi="Arial" w:cs="Arial"/>
                <w:sz w:val="18"/>
                <w:szCs w:val="18"/>
              </w:rPr>
            </w:pPr>
            <w:r w:rsidRPr="00E87940">
              <w:rPr>
                <w:rFonts w:ascii="Arial" w:eastAsia="Batang" w:hAnsi="Arial" w:cs="Arial"/>
                <w:sz w:val="18"/>
                <w:szCs w:val="18"/>
                <w:lang w:eastAsia="ko-KR"/>
              </w:rPr>
              <w:t>Адрес электронной почты</w:t>
            </w:r>
          </w:p>
        </w:tc>
        <w:tc>
          <w:tcPr>
            <w:tcW w:w="867" w:type="dxa"/>
            <w:tcBorders>
              <w:top w:val="single" w:sz="4" w:space="0" w:color="auto"/>
              <w:left w:val="single" w:sz="4" w:space="0" w:color="auto"/>
              <w:bottom w:val="single" w:sz="4" w:space="0" w:color="auto"/>
              <w:right w:val="single" w:sz="4" w:space="0" w:color="auto"/>
            </w:tcBorders>
            <w:shd w:val="clear" w:color="000000" w:fill="C0C0C0"/>
            <w:vAlign w:val="center"/>
          </w:tcPr>
          <w:p w:rsidR="00183324" w:rsidRPr="00E87940" w:rsidRDefault="00D71AA7">
            <w:pPr>
              <w:spacing w:after="0" w:line="240" w:lineRule="auto"/>
              <w:jc w:val="center"/>
              <w:rPr>
                <w:rFonts w:ascii="Arial" w:hAnsi="Arial" w:cs="Arial"/>
                <w:sz w:val="18"/>
                <w:szCs w:val="18"/>
              </w:rPr>
            </w:pPr>
            <w:r w:rsidRPr="00E87940">
              <w:rPr>
                <w:rFonts w:ascii="Arial" w:hAnsi="Arial" w:cs="Arial"/>
                <w:sz w:val="18"/>
                <w:szCs w:val="18"/>
              </w:rPr>
              <w:t>Срок хранения в архиве</w:t>
            </w:r>
          </w:p>
        </w:tc>
        <w:tc>
          <w:tcPr>
            <w:tcW w:w="878" w:type="dxa"/>
            <w:tcBorders>
              <w:top w:val="single" w:sz="4" w:space="0" w:color="auto"/>
              <w:left w:val="single" w:sz="4" w:space="0" w:color="auto"/>
              <w:bottom w:val="single" w:sz="4" w:space="0" w:color="auto"/>
              <w:right w:val="single" w:sz="4" w:space="0" w:color="auto"/>
            </w:tcBorders>
            <w:shd w:val="clear" w:color="000000" w:fill="C0C0C0"/>
            <w:vAlign w:val="center"/>
          </w:tcPr>
          <w:p w:rsidR="00183324" w:rsidRPr="00E87940" w:rsidRDefault="00D71AA7">
            <w:pPr>
              <w:spacing w:after="0" w:line="240" w:lineRule="auto"/>
              <w:jc w:val="center"/>
              <w:rPr>
                <w:rFonts w:ascii="Arial" w:hAnsi="Arial" w:cs="Arial"/>
                <w:sz w:val="18"/>
                <w:szCs w:val="18"/>
              </w:rPr>
            </w:pPr>
            <w:r w:rsidRPr="00E87940">
              <w:rPr>
                <w:rFonts w:ascii="Arial" w:hAnsi="Arial" w:cs="Arial"/>
                <w:sz w:val="18"/>
                <w:szCs w:val="18"/>
              </w:rPr>
              <w:t>Срок доступа через интерфейс сайта</w:t>
            </w:r>
          </w:p>
        </w:tc>
      </w:tr>
      <w:tr w:rsidR="00183324" w:rsidRPr="00E87940" w:rsidTr="00330581">
        <w:trPr>
          <w:trHeight w:val="505"/>
        </w:trPr>
        <w:tc>
          <w:tcPr>
            <w:tcW w:w="1413"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eastAsia="Times New Roman" w:hAnsi="Arial" w:cs="Arial"/>
                <w:color w:val="000000"/>
                <w:sz w:val="18"/>
                <w:szCs w:val="18"/>
                <w:highlight w:val="yellow"/>
              </w:rPr>
            </w:pPr>
            <w:r w:rsidRPr="00E87940">
              <w:rPr>
                <w:rFonts w:ascii="Arial" w:hAnsi="Arial" w:cs="Arial"/>
                <w:color w:val="000000"/>
                <w:sz w:val="18"/>
                <w:szCs w:val="18"/>
                <w:highlight w:val="yellow"/>
              </w:rPr>
              <w:t>FORM1_RSBU</w:t>
            </w:r>
          </w:p>
        </w:tc>
        <w:tc>
          <w:tcPr>
            <w:tcW w:w="2835"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Бухгалтерский баланс (форма № 1)</w:t>
            </w:r>
          </w:p>
        </w:tc>
        <w:tc>
          <w:tcPr>
            <w:tcW w:w="141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Приложение № 16, п. 16.1.3</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xml</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Участник</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ЦФР</w:t>
            </w:r>
          </w:p>
        </w:tc>
        <w:tc>
          <w:tcPr>
            <w:tcW w:w="132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sz w:val="18"/>
                <w:szCs w:val="18"/>
                <w:highlight w:val="yellow"/>
              </w:rPr>
            </w:pPr>
            <w:r w:rsidRPr="00E87940">
              <w:rPr>
                <w:rFonts w:ascii="Arial" w:hAnsi="Arial" w:cs="Arial"/>
                <w:color w:val="000000"/>
                <w:sz w:val="18"/>
                <w:szCs w:val="18"/>
                <w:highlight w:val="yellow"/>
              </w:rPr>
              <w:t>электронная почта</w:t>
            </w:r>
          </w:p>
        </w:tc>
        <w:tc>
          <w:tcPr>
            <w:tcW w:w="948"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Да</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Да</w:t>
            </w:r>
          </w:p>
        </w:tc>
        <w:tc>
          <w:tcPr>
            <w:tcW w:w="151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1.3.6.1.4.1.18545.1.2.1.8</w:t>
            </w:r>
          </w:p>
        </w:tc>
        <w:tc>
          <w:tcPr>
            <w:tcW w:w="127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forms-rsbu@cfrenergo.ru</w:t>
            </w:r>
          </w:p>
        </w:tc>
        <w:tc>
          <w:tcPr>
            <w:tcW w:w="86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5 лет</w:t>
            </w:r>
          </w:p>
        </w:tc>
        <w:tc>
          <w:tcPr>
            <w:tcW w:w="878" w:type="dxa"/>
            <w:tcBorders>
              <w:top w:val="single" w:sz="4" w:space="0" w:color="auto"/>
              <w:left w:val="single" w:sz="4" w:space="0" w:color="auto"/>
              <w:bottom w:val="single" w:sz="4" w:space="0" w:color="auto"/>
              <w:right w:val="single" w:sz="4" w:space="0" w:color="auto"/>
            </w:tcBorders>
            <w:shd w:val="clear" w:color="auto" w:fill="auto"/>
            <w:vAlign w:val="bottom"/>
          </w:tcPr>
          <w:p w:rsidR="00183324" w:rsidRPr="00E87940" w:rsidRDefault="00183324">
            <w:pPr>
              <w:spacing w:after="0" w:line="240" w:lineRule="auto"/>
              <w:jc w:val="center"/>
              <w:rPr>
                <w:rFonts w:ascii="Arial" w:hAnsi="Arial" w:cs="Arial"/>
                <w:color w:val="000000"/>
                <w:sz w:val="18"/>
                <w:szCs w:val="18"/>
              </w:rPr>
            </w:pPr>
          </w:p>
        </w:tc>
      </w:tr>
      <w:tr w:rsidR="00183324" w:rsidRPr="00E87940" w:rsidTr="00330581">
        <w:trPr>
          <w:trHeight w:val="505"/>
        </w:trPr>
        <w:tc>
          <w:tcPr>
            <w:tcW w:w="1413"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eastAsia="Times New Roman" w:hAnsi="Arial" w:cs="Arial"/>
                <w:color w:val="000000"/>
                <w:sz w:val="18"/>
                <w:szCs w:val="18"/>
                <w:highlight w:val="yellow"/>
              </w:rPr>
            </w:pPr>
            <w:r w:rsidRPr="00E87940">
              <w:rPr>
                <w:rFonts w:ascii="Arial" w:hAnsi="Arial" w:cs="Arial"/>
                <w:color w:val="000000"/>
                <w:sz w:val="18"/>
                <w:szCs w:val="18"/>
                <w:highlight w:val="yellow"/>
              </w:rPr>
              <w:t>FORM2_RSBU</w:t>
            </w:r>
          </w:p>
        </w:tc>
        <w:tc>
          <w:tcPr>
            <w:tcW w:w="2835"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Отчет о прибылях и убытках (форма № 2)</w:t>
            </w:r>
          </w:p>
        </w:tc>
        <w:tc>
          <w:tcPr>
            <w:tcW w:w="141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Приложение № 16, п. 16.1.3</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xml</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Участник</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ЦФР</w:t>
            </w:r>
          </w:p>
        </w:tc>
        <w:tc>
          <w:tcPr>
            <w:tcW w:w="132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sz w:val="18"/>
                <w:szCs w:val="18"/>
                <w:highlight w:val="yellow"/>
              </w:rPr>
            </w:pPr>
            <w:r w:rsidRPr="00E87940">
              <w:rPr>
                <w:rFonts w:ascii="Arial" w:hAnsi="Arial" w:cs="Arial"/>
                <w:color w:val="000000"/>
                <w:sz w:val="18"/>
                <w:szCs w:val="18"/>
                <w:highlight w:val="yellow"/>
              </w:rPr>
              <w:t>электронная почта</w:t>
            </w:r>
          </w:p>
        </w:tc>
        <w:tc>
          <w:tcPr>
            <w:tcW w:w="948"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Да</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Да</w:t>
            </w:r>
          </w:p>
        </w:tc>
        <w:tc>
          <w:tcPr>
            <w:tcW w:w="151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1.3.6.1.4.1.18545.1.2.1.8</w:t>
            </w:r>
          </w:p>
        </w:tc>
        <w:tc>
          <w:tcPr>
            <w:tcW w:w="127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forms-rsbu@cfrenergo.ru</w:t>
            </w:r>
          </w:p>
        </w:tc>
        <w:tc>
          <w:tcPr>
            <w:tcW w:w="86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5 лет</w:t>
            </w:r>
          </w:p>
        </w:tc>
        <w:tc>
          <w:tcPr>
            <w:tcW w:w="878" w:type="dxa"/>
            <w:tcBorders>
              <w:top w:val="single" w:sz="4" w:space="0" w:color="auto"/>
              <w:left w:val="single" w:sz="4" w:space="0" w:color="auto"/>
              <w:bottom w:val="single" w:sz="4" w:space="0" w:color="auto"/>
              <w:right w:val="single" w:sz="4" w:space="0" w:color="auto"/>
            </w:tcBorders>
            <w:shd w:val="clear" w:color="auto" w:fill="auto"/>
            <w:vAlign w:val="bottom"/>
          </w:tcPr>
          <w:p w:rsidR="00183324" w:rsidRPr="00E87940" w:rsidRDefault="00183324">
            <w:pPr>
              <w:spacing w:after="0" w:line="240" w:lineRule="auto"/>
              <w:jc w:val="center"/>
              <w:rPr>
                <w:rFonts w:ascii="Arial" w:hAnsi="Arial" w:cs="Arial"/>
                <w:color w:val="000000"/>
                <w:sz w:val="18"/>
                <w:szCs w:val="18"/>
              </w:rPr>
            </w:pPr>
          </w:p>
        </w:tc>
      </w:tr>
      <w:tr w:rsidR="00183324" w:rsidRPr="00E87940" w:rsidTr="00330581">
        <w:trPr>
          <w:trHeight w:val="505"/>
        </w:trPr>
        <w:tc>
          <w:tcPr>
            <w:tcW w:w="1413"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FORM47_FACT</w:t>
            </w:r>
          </w:p>
        </w:tc>
        <w:tc>
          <w:tcPr>
            <w:tcW w:w="2835"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Форма 47 факт в ЦФР</w:t>
            </w:r>
          </w:p>
        </w:tc>
        <w:tc>
          <w:tcPr>
            <w:tcW w:w="141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Регламент № 16, приложение 47А</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xml</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Участник</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ЦФР</w:t>
            </w:r>
          </w:p>
        </w:tc>
        <w:tc>
          <w:tcPr>
            <w:tcW w:w="132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sz w:val="18"/>
                <w:szCs w:val="18"/>
                <w:highlight w:val="yellow"/>
              </w:rPr>
            </w:pPr>
            <w:r w:rsidRPr="00E87940">
              <w:rPr>
                <w:rFonts w:ascii="Arial" w:hAnsi="Arial" w:cs="Arial"/>
                <w:color w:val="000000"/>
                <w:sz w:val="18"/>
                <w:szCs w:val="18"/>
                <w:highlight w:val="yellow"/>
              </w:rPr>
              <w:t>электронная почта</w:t>
            </w:r>
          </w:p>
        </w:tc>
        <w:tc>
          <w:tcPr>
            <w:tcW w:w="948"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Да</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Да</w:t>
            </w:r>
          </w:p>
        </w:tc>
        <w:tc>
          <w:tcPr>
            <w:tcW w:w="151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1.3.6.1.4.1.18545.1.2.1.8</w:t>
            </w:r>
          </w:p>
        </w:tc>
        <w:tc>
          <w:tcPr>
            <w:tcW w:w="127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forma-47@cfrenergo.ru</w:t>
            </w:r>
          </w:p>
        </w:tc>
        <w:tc>
          <w:tcPr>
            <w:tcW w:w="86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5 лет</w:t>
            </w:r>
          </w:p>
        </w:tc>
        <w:tc>
          <w:tcPr>
            <w:tcW w:w="878" w:type="dxa"/>
            <w:tcBorders>
              <w:top w:val="single" w:sz="4" w:space="0" w:color="auto"/>
              <w:left w:val="single" w:sz="4" w:space="0" w:color="auto"/>
              <w:bottom w:val="single" w:sz="4" w:space="0" w:color="auto"/>
              <w:right w:val="single" w:sz="4" w:space="0" w:color="auto"/>
            </w:tcBorders>
            <w:shd w:val="clear" w:color="auto" w:fill="auto"/>
            <w:vAlign w:val="bottom"/>
          </w:tcPr>
          <w:p w:rsidR="00183324" w:rsidRPr="00E87940" w:rsidRDefault="00183324">
            <w:pPr>
              <w:spacing w:after="0" w:line="240" w:lineRule="auto"/>
              <w:jc w:val="center"/>
              <w:rPr>
                <w:rFonts w:ascii="Arial" w:hAnsi="Arial" w:cs="Arial"/>
                <w:color w:val="000000"/>
                <w:sz w:val="18"/>
                <w:szCs w:val="18"/>
              </w:rPr>
            </w:pPr>
          </w:p>
        </w:tc>
      </w:tr>
      <w:tr w:rsidR="00183324" w:rsidRPr="00E87940" w:rsidTr="00330581">
        <w:trPr>
          <w:trHeight w:val="505"/>
        </w:trPr>
        <w:tc>
          <w:tcPr>
            <w:tcW w:w="1413"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eastAsia="Times New Roman" w:hAnsi="Arial" w:cs="Arial"/>
                <w:color w:val="000000"/>
                <w:sz w:val="18"/>
                <w:szCs w:val="18"/>
                <w:highlight w:val="yellow"/>
              </w:rPr>
            </w:pPr>
            <w:r w:rsidRPr="00E87940">
              <w:rPr>
                <w:rFonts w:ascii="Arial" w:hAnsi="Arial" w:cs="Arial"/>
                <w:color w:val="000000"/>
                <w:sz w:val="18"/>
                <w:szCs w:val="18"/>
                <w:highlight w:val="yellow"/>
              </w:rPr>
              <w:t>FORM47_FACT_UNIFIED</w:t>
            </w:r>
          </w:p>
        </w:tc>
        <w:tc>
          <w:tcPr>
            <w:tcW w:w="2835"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Форма приложения 47а (единая)</w:t>
            </w:r>
          </w:p>
        </w:tc>
        <w:tc>
          <w:tcPr>
            <w:tcW w:w="141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Регламент № 16, п. 16.1.3</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xml</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Участник</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ЦФР</w:t>
            </w:r>
          </w:p>
        </w:tc>
        <w:tc>
          <w:tcPr>
            <w:tcW w:w="132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sz w:val="18"/>
                <w:szCs w:val="18"/>
                <w:highlight w:val="yellow"/>
              </w:rPr>
            </w:pPr>
            <w:r w:rsidRPr="00E87940">
              <w:rPr>
                <w:rFonts w:ascii="Arial" w:hAnsi="Arial" w:cs="Arial"/>
                <w:color w:val="000000"/>
                <w:sz w:val="18"/>
                <w:szCs w:val="18"/>
                <w:highlight w:val="yellow"/>
              </w:rPr>
              <w:t>электронная почта</w:t>
            </w:r>
          </w:p>
        </w:tc>
        <w:tc>
          <w:tcPr>
            <w:tcW w:w="948"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Да</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Да</w:t>
            </w:r>
          </w:p>
        </w:tc>
        <w:tc>
          <w:tcPr>
            <w:tcW w:w="151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1.3.6.1.4.1.18545.1.2.1.8</w:t>
            </w:r>
          </w:p>
        </w:tc>
        <w:tc>
          <w:tcPr>
            <w:tcW w:w="127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forma-47@cfrenergo.ru</w:t>
            </w:r>
          </w:p>
        </w:tc>
        <w:tc>
          <w:tcPr>
            <w:tcW w:w="86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5 лет</w:t>
            </w:r>
          </w:p>
        </w:tc>
        <w:tc>
          <w:tcPr>
            <w:tcW w:w="878" w:type="dxa"/>
            <w:tcBorders>
              <w:top w:val="single" w:sz="4" w:space="0" w:color="auto"/>
              <w:left w:val="single" w:sz="4" w:space="0" w:color="auto"/>
              <w:bottom w:val="single" w:sz="4" w:space="0" w:color="auto"/>
              <w:right w:val="single" w:sz="4" w:space="0" w:color="auto"/>
            </w:tcBorders>
            <w:shd w:val="clear" w:color="auto" w:fill="auto"/>
            <w:vAlign w:val="bottom"/>
          </w:tcPr>
          <w:p w:rsidR="00183324" w:rsidRPr="00E87940" w:rsidRDefault="00183324">
            <w:pPr>
              <w:spacing w:after="0" w:line="240" w:lineRule="auto"/>
              <w:jc w:val="center"/>
              <w:rPr>
                <w:rFonts w:ascii="Arial" w:hAnsi="Arial" w:cs="Arial"/>
                <w:color w:val="000000"/>
                <w:sz w:val="18"/>
                <w:szCs w:val="18"/>
              </w:rPr>
            </w:pPr>
          </w:p>
        </w:tc>
      </w:tr>
      <w:tr w:rsidR="00183324" w:rsidRPr="00E87940" w:rsidTr="00330581">
        <w:trPr>
          <w:trHeight w:val="505"/>
        </w:trPr>
        <w:tc>
          <w:tcPr>
            <w:tcW w:w="1413"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highlight w:val="yellow"/>
              </w:rPr>
            </w:pPr>
            <w:r w:rsidRPr="00E87940">
              <w:rPr>
                <w:rFonts w:ascii="Arial" w:hAnsi="Arial" w:cs="Arial"/>
                <w:color w:val="000000"/>
                <w:sz w:val="18"/>
                <w:szCs w:val="18"/>
                <w:highlight w:val="yellow"/>
              </w:rPr>
              <w:t>FORM47_FACT_WEB</w:t>
            </w:r>
          </w:p>
        </w:tc>
        <w:tc>
          <w:tcPr>
            <w:tcW w:w="2835"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highlight w:val="yellow"/>
              </w:rPr>
            </w:pPr>
            <w:r w:rsidRPr="00E87940">
              <w:rPr>
                <w:rFonts w:ascii="Arial" w:hAnsi="Arial" w:cs="Arial"/>
                <w:color w:val="000000"/>
                <w:sz w:val="18"/>
                <w:szCs w:val="18"/>
                <w:highlight w:val="yellow"/>
              </w:rPr>
              <w:t>Форма 47 (факт) в ЦФР</w:t>
            </w:r>
          </w:p>
        </w:tc>
        <w:tc>
          <w:tcPr>
            <w:tcW w:w="141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highlight w:val="yellow"/>
              </w:rPr>
            </w:pPr>
            <w:r w:rsidRPr="00E87940">
              <w:rPr>
                <w:rFonts w:ascii="Arial" w:hAnsi="Arial" w:cs="Arial"/>
                <w:color w:val="000000"/>
                <w:sz w:val="18"/>
                <w:szCs w:val="18"/>
                <w:highlight w:val="yellow"/>
              </w:rPr>
              <w:t>Регламент № 16, приложение 47а</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highlight w:val="yellow"/>
              </w:rPr>
            </w:pPr>
            <w:r w:rsidRPr="00E87940">
              <w:rPr>
                <w:rFonts w:ascii="Arial" w:hAnsi="Arial" w:cs="Arial"/>
                <w:color w:val="000000"/>
                <w:sz w:val="18"/>
                <w:szCs w:val="18"/>
                <w:highlight w:val="yellow"/>
              </w:rPr>
              <w:t>xml</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highlight w:val="yellow"/>
              </w:rPr>
            </w:pPr>
            <w:r w:rsidRPr="00E87940">
              <w:rPr>
                <w:rFonts w:ascii="Arial" w:hAnsi="Arial" w:cs="Arial"/>
                <w:color w:val="000000"/>
                <w:sz w:val="18"/>
                <w:szCs w:val="18"/>
                <w:highlight w:val="yellow"/>
              </w:rPr>
              <w:t>Участник</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highlight w:val="yellow"/>
              </w:rPr>
            </w:pPr>
            <w:r w:rsidRPr="00E87940">
              <w:rPr>
                <w:rFonts w:ascii="Arial" w:hAnsi="Arial" w:cs="Arial"/>
                <w:color w:val="000000"/>
                <w:sz w:val="18"/>
                <w:szCs w:val="18"/>
                <w:highlight w:val="yellow"/>
              </w:rPr>
              <w:t>ЦФР</w:t>
            </w:r>
          </w:p>
        </w:tc>
        <w:tc>
          <w:tcPr>
            <w:tcW w:w="132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highlight w:val="yellow"/>
              </w:rPr>
            </w:pPr>
            <w:r w:rsidRPr="00E87940">
              <w:rPr>
                <w:rFonts w:ascii="Arial" w:hAnsi="Arial" w:cs="Arial"/>
                <w:color w:val="000000"/>
                <w:sz w:val="18"/>
                <w:szCs w:val="18"/>
                <w:highlight w:val="yellow"/>
              </w:rPr>
              <w:t>WEB-интерфейс</w:t>
            </w:r>
          </w:p>
        </w:tc>
        <w:tc>
          <w:tcPr>
            <w:tcW w:w="948"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highlight w:val="yellow"/>
              </w:rPr>
            </w:pPr>
            <w:r w:rsidRPr="00E87940">
              <w:rPr>
                <w:rFonts w:ascii="Arial" w:hAnsi="Arial" w:cs="Arial"/>
                <w:color w:val="000000"/>
                <w:sz w:val="18"/>
                <w:szCs w:val="18"/>
                <w:highlight w:val="yellow"/>
              </w:rPr>
              <w:t>Нет</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highlight w:val="yellow"/>
              </w:rPr>
            </w:pPr>
            <w:r w:rsidRPr="00E87940">
              <w:rPr>
                <w:rFonts w:ascii="Arial" w:hAnsi="Arial" w:cs="Arial"/>
                <w:color w:val="000000"/>
                <w:sz w:val="18"/>
                <w:szCs w:val="18"/>
                <w:highlight w:val="yellow"/>
              </w:rPr>
              <w:t>Нет</w:t>
            </w:r>
          </w:p>
        </w:tc>
        <w:tc>
          <w:tcPr>
            <w:tcW w:w="151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highlight w:val="yellow"/>
              </w:rPr>
            </w:pPr>
            <w:r w:rsidRPr="00E87940">
              <w:rPr>
                <w:rFonts w:ascii="Arial" w:hAnsi="Arial" w:cs="Arial"/>
                <w:color w:val="000000"/>
                <w:sz w:val="18"/>
                <w:szCs w:val="18"/>
                <w:highlight w:val="yellow"/>
              </w:rPr>
              <w:t>1.3.6.1.4.1.18545.1.2.1.8</w:t>
            </w:r>
          </w:p>
        </w:tc>
        <w:tc>
          <w:tcPr>
            <w:tcW w:w="127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highlight w:val="yellow"/>
              </w:rPr>
            </w:pPr>
            <w:r w:rsidRPr="00E87940">
              <w:rPr>
                <w:rFonts w:ascii="Arial" w:hAnsi="Arial" w:cs="Arial"/>
                <w:color w:val="000000"/>
                <w:sz w:val="18"/>
                <w:szCs w:val="18"/>
                <w:highlight w:val="yellow"/>
              </w:rPr>
              <w:t> </w:t>
            </w:r>
          </w:p>
        </w:tc>
        <w:tc>
          <w:tcPr>
            <w:tcW w:w="86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highlight w:val="yellow"/>
              </w:rPr>
            </w:pPr>
            <w:r w:rsidRPr="00E87940">
              <w:rPr>
                <w:rFonts w:ascii="Arial" w:hAnsi="Arial" w:cs="Arial"/>
                <w:color w:val="000000"/>
                <w:sz w:val="18"/>
                <w:szCs w:val="18"/>
                <w:highlight w:val="yellow"/>
              </w:rPr>
              <w:t>5 лет</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183324">
            <w:pPr>
              <w:spacing w:after="0" w:line="240" w:lineRule="auto"/>
              <w:jc w:val="center"/>
              <w:rPr>
                <w:rFonts w:ascii="Arial" w:hAnsi="Arial" w:cs="Arial"/>
                <w:color w:val="000000"/>
                <w:sz w:val="18"/>
                <w:szCs w:val="18"/>
              </w:rPr>
            </w:pPr>
          </w:p>
        </w:tc>
      </w:tr>
      <w:tr w:rsidR="00183324" w:rsidRPr="00E87940" w:rsidTr="00330581">
        <w:trPr>
          <w:trHeight w:val="505"/>
        </w:trPr>
        <w:tc>
          <w:tcPr>
            <w:tcW w:w="1413"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highlight w:val="yellow"/>
              </w:rPr>
            </w:pPr>
            <w:r w:rsidRPr="00E87940">
              <w:rPr>
                <w:rFonts w:ascii="Arial" w:hAnsi="Arial" w:cs="Arial"/>
                <w:color w:val="000000"/>
                <w:sz w:val="18"/>
                <w:szCs w:val="18"/>
                <w:highlight w:val="yellow"/>
              </w:rPr>
              <w:t>FORM47_PLAN</w:t>
            </w:r>
          </w:p>
        </w:tc>
        <w:tc>
          <w:tcPr>
            <w:tcW w:w="2835"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highlight w:val="yellow"/>
              </w:rPr>
            </w:pPr>
            <w:r w:rsidRPr="00E87940">
              <w:rPr>
                <w:rFonts w:ascii="Arial" w:hAnsi="Arial" w:cs="Arial"/>
                <w:color w:val="000000"/>
                <w:sz w:val="18"/>
                <w:szCs w:val="18"/>
                <w:highlight w:val="yellow"/>
              </w:rPr>
              <w:t>Форма 47 план в ЦФР</w:t>
            </w:r>
          </w:p>
        </w:tc>
        <w:tc>
          <w:tcPr>
            <w:tcW w:w="141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highlight w:val="yellow"/>
              </w:rPr>
            </w:pPr>
            <w:r w:rsidRPr="00E87940">
              <w:rPr>
                <w:rFonts w:ascii="Arial" w:hAnsi="Arial" w:cs="Arial"/>
                <w:color w:val="000000"/>
                <w:sz w:val="18"/>
                <w:szCs w:val="18"/>
                <w:highlight w:val="yellow"/>
              </w:rPr>
              <w:t>Регламент № 16, приложение 47</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highlight w:val="yellow"/>
              </w:rPr>
            </w:pPr>
            <w:r w:rsidRPr="00E87940">
              <w:rPr>
                <w:rFonts w:ascii="Arial" w:hAnsi="Arial" w:cs="Arial"/>
                <w:color w:val="000000"/>
                <w:sz w:val="18"/>
                <w:szCs w:val="18"/>
                <w:highlight w:val="yellow"/>
              </w:rPr>
              <w:t>xml</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highlight w:val="yellow"/>
              </w:rPr>
            </w:pPr>
            <w:r w:rsidRPr="00E87940">
              <w:rPr>
                <w:rFonts w:ascii="Arial" w:hAnsi="Arial" w:cs="Arial"/>
                <w:color w:val="000000"/>
                <w:sz w:val="18"/>
                <w:szCs w:val="18"/>
                <w:highlight w:val="yellow"/>
              </w:rPr>
              <w:t>Участник</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highlight w:val="yellow"/>
              </w:rPr>
            </w:pPr>
            <w:r w:rsidRPr="00E87940">
              <w:rPr>
                <w:rFonts w:ascii="Arial" w:hAnsi="Arial" w:cs="Arial"/>
                <w:color w:val="000000"/>
                <w:sz w:val="18"/>
                <w:szCs w:val="18"/>
                <w:highlight w:val="yellow"/>
              </w:rPr>
              <w:t>ЦФР</w:t>
            </w:r>
          </w:p>
        </w:tc>
        <w:tc>
          <w:tcPr>
            <w:tcW w:w="132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highlight w:val="yellow"/>
              </w:rPr>
            </w:pPr>
            <w:r w:rsidRPr="00E87940">
              <w:rPr>
                <w:rFonts w:ascii="Arial" w:hAnsi="Arial" w:cs="Arial"/>
                <w:color w:val="000000"/>
                <w:sz w:val="18"/>
                <w:szCs w:val="18"/>
                <w:highlight w:val="yellow"/>
              </w:rPr>
              <w:t>электронная почта</w:t>
            </w:r>
          </w:p>
        </w:tc>
        <w:tc>
          <w:tcPr>
            <w:tcW w:w="948"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highlight w:val="yellow"/>
              </w:rPr>
            </w:pPr>
            <w:r w:rsidRPr="00E87940">
              <w:rPr>
                <w:rFonts w:ascii="Arial" w:hAnsi="Arial" w:cs="Arial"/>
                <w:color w:val="000000"/>
                <w:sz w:val="18"/>
                <w:szCs w:val="18"/>
                <w:highlight w:val="yellow"/>
              </w:rPr>
              <w:t>Да</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highlight w:val="yellow"/>
              </w:rPr>
            </w:pPr>
            <w:r w:rsidRPr="00E87940">
              <w:rPr>
                <w:rFonts w:ascii="Arial" w:hAnsi="Arial" w:cs="Arial"/>
                <w:color w:val="000000"/>
                <w:sz w:val="18"/>
                <w:szCs w:val="18"/>
                <w:highlight w:val="yellow"/>
              </w:rPr>
              <w:t>Да</w:t>
            </w:r>
          </w:p>
        </w:tc>
        <w:tc>
          <w:tcPr>
            <w:tcW w:w="151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highlight w:val="yellow"/>
              </w:rPr>
            </w:pPr>
            <w:r w:rsidRPr="00E87940">
              <w:rPr>
                <w:rFonts w:ascii="Arial" w:hAnsi="Arial" w:cs="Arial"/>
                <w:color w:val="000000"/>
                <w:sz w:val="18"/>
                <w:szCs w:val="18"/>
                <w:highlight w:val="yellow"/>
              </w:rPr>
              <w:t>1.3.6.1.4.1.18545.1.2.1.8</w:t>
            </w:r>
          </w:p>
        </w:tc>
        <w:tc>
          <w:tcPr>
            <w:tcW w:w="127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highlight w:val="yellow"/>
              </w:rPr>
            </w:pPr>
            <w:r w:rsidRPr="00E87940">
              <w:rPr>
                <w:rFonts w:ascii="Arial" w:hAnsi="Arial" w:cs="Arial"/>
                <w:color w:val="000000"/>
                <w:sz w:val="18"/>
                <w:szCs w:val="18"/>
                <w:highlight w:val="yellow"/>
              </w:rPr>
              <w:t>forma-47@cfrenergo.ru</w:t>
            </w:r>
          </w:p>
        </w:tc>
        <w:tc>
          <w:tcPr>
            <w:tcW w:w="86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highlight w:val="yellow"/>
              </w:rPr>
            </w:pPr>
            <w:r w:rsidRPr="00E87940">
              <w:rPr>
                <w:rFonts w:ascii="Arial" w:hAnsi="Arial" w:cs="Arial"/>
                <w:color w:val="000000"/>
                <w:sz w:val="18"/>
                <w:szCs w:val="18"/>
                <w:highlight w:val="yellow"/>
              </w:rPr>
              <w:t>5 лет</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183324">
            <w:pPr>
              <w:spacing w:after="0" w:line="240" w:lineRule="auto"/>
              <w:jc w:val="center"/>
              <w:rPr>
                <w:rFonts w:ascii="Arial" w:hAnsi="Arial" w:cs="Arial"/>
                <w:color w:val="000000"/>
                <w:sz w:val="18"/>
                <w:szCs w:val="18"/>
              </w:rPr>
            </w:pPr>
          </w:p>
        </w:tc>
      </w:tr>
      <w:tr w:rsidR="00183324" w:rsidRPr="00E87940" w:rsidTr="00330581">
        <w:trPr>
          <w:trHeight w:val="505"/>
        </w:trPr>
        <w:tc>
          <w:tcPr>
            <w:tcW w:w="1413"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highlight w:val="yellow"/>
              </w:rPr>
            </w:pPr>
            <w:r w:rsidRPr="00E87940">
              <w:rPr>
                <w:rFonts w:ascii="Arial" w:hAnsi="Arial" w:cs="Arial"/>
                <w:color w:val="000000"/>
                <w:sz w:val="18"/>
                <w:szCs w:val="18"/>
                <w:highlight w:val="yellow"/>
              </w:rPr>
              <w:t>PART_CFR_DOP_REP_FORMDDS</w:t>
            </w:r>
          </w:p>
        </w:tc>
        <w:tc>
          <w:tcPr>
            <w:tcW w:w="2835"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highlight w:val="yellow"/>
              </w:rPr>
            </w:pPr>
            <w:r w:rsidRPr="00E87940">
              <w:rPr>
                <w:rFonts w:ascii="Arial" w:hAnsi="Arial" w:cs="Arial"/>
                <w:color w:val="000000"/>
                <w:sz w:val="18"/>
                <w:szCs w:val="18"/>
                <w:highlight w:val="yellow"/>
              </w:rPr>
              <w:t>Отчет о движении денежных средств</w:t>
            </w:r>
          </w:p>
        </w:tc>
        <w:tc>
          <w:tcPr>
            <w:tcW w:w="141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highlight w:val="yellow"/>
              </w:rPr>
            </w:pPr>
            <w:r w:rsidRPr="00E87940">
              <w:rPr>
                <w:rFonts w:ascii="Arial" w:hAnsi="Arial" w:cs="Arial"/>
                <w:color w:val="000000"/>
                <w:sz w:val="18"/>
                <w:szCs w:val="18"/>
                <w:highlight w:val="yellow"/>
              </w:rPr>
              <w:t>Регламент № 16, п. 16.1.4</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highlight w:val="yellow"/>
              </w:rPr>
            </w:pPr>
            <w:r w:rsidRPr="00E87940">
              <w:rPr>
                <w:rFonts w:ascii="Arial" w:hAnsi="Arial" w:cs="Arial"/>
                <w:color w:val="000000"/>
                <w:sz w:val="18"/>
                <w:szCs w:val="18"/>
                <w:highlight w:val="yellow"/>
              </w:rPr>
              <w:t>xml</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highlight w:val="yellow"/>
              </w:rPr>
            </w:pPr>
            <w:r w:rsidRPr="00E87940">
              <w:rPr>
                <w:rFonts w:ascii="Arial" w:hAnsi="Arial" w:cs="Arial"/>
                <w:color w:val="000000"/>
                <w:sz w:val="18"/>
                <w:szCs w:val="18"/>
                <w:highlight w:val="yellow"/>
              </w:rPr>
              <w:t>Участник</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highlight w:val="yellow"/>
              </w:rPr>
            </w:pPr>
            <w:r w:rsidRPr="00E87940">
              <w:rPr>
                <w:rFonts w:ascii="Arial" w:hAnsi="Arial" w:cs="Arial"/>
                <w:color w:val="000000"/>
                <w:sz w:val="18"/>
                <w:szCs w:val="18"/>
                <w:highlight w:val="yellow"/>
              </w:rPr>
              <w:t>ЦФР</w:t>
            </w:r>
          </w:p>
        </w:tc>
        <w:tc>
          <w:tcPr>
            <w:tcW w:w="132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hAnsi="Arial" w:cs="Arial"/>
                <w:color w:val="000000"/>
                <w:sz w:val="18"/>
                <w:szCs w:val="18"/>
                <w:highlight w:val="yellow"/>
              </w:rPr>
            </w:pPr>
            <w:r w:rsidRPr="00E87940">
              <w:rPr>
                <w:rFonts w:ascii="Arial" w:hAnsi="Arial" w:cs="Arial"/>
                <w:color w:val="000000"/>
                <w:sz w:val="18"/>
                <w:szCs w:val="18"/>
                <w:highlight w:val="yellow"/>
              </w:rPr>
              <w:t xml:space="preserve">электронная почта </w:t>
            </w:r>
          </w:p>
        </w:tc>
        <w:tc>
          <w:tcPr>
            <w:tcW w:w="948"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highlight w:val="yellow"/>
              </w:rPr>
            </w:pPr>
            <w:r w:rsidRPr="00E87940">
              <w:rPr>
                <w:rFonts w:ascii="Arial" w:hAnsi="Arial" w:cs="Arial"/>
                <w:color w:val="000000"/>
                <w:sz w:val="18"/>
                <w:szCs w:val="18"/>
                <w:highlight w:val="yellow"/>
              </w:rPr>
              <w:t>Да</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highlight w:val="yellow"/>
              </w:rPr>
            </w:pPr>
            <w:r w:rsidRPr="00E87940">
              <w:rPr>
                <w:rFonts w:ascii="Arial" w:hAnsi="Arial" w:cs="Arial"/>
                <w:color w:val="000000"/>
                <w:sz w:val="18"/>
                <w:szCs w:val="18"/>
                <w:highlight w:val="yellow"/>
              </w:rPr>
              <w:t>Да</w:t>
            </w:r>
          </w:p>
        </w:tc>
        <w:tc>
          <w:tcPr>
            <w:tcW w:w="151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highlight w:val="yellow"/>
              </w:rPr>
            </w:pPr>
            <w:r w:rsidRPr="00E87940">
              <w:rPr>
                <w:rFonts w:ascii="Arial" w:hAnsi="Arial" w:cs="Arial"/>
                <w:color w:val="000000"/>
                <w:sz w:val="18"/>
                <w:szCs w:val="18"/>
                <w:highlight w:val="yellow"/>
              </w:rPr>
              <w:t>1.3.6.1.4.1.18545.1.2.1.8</w:t>
            </w:r>
          </w:p>
        </w:tc>
        <w:tc>
          <w:tcPr>
            <w:tcW w:w="127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highlight w:val="yellow"/>
              </w:rPr>
            </w:pPr>
            <w:r w:rsidRPr="00E87940">
              <w:rPr>
                <w:rFonts w:ascii="Arial" w:hAnsi="Arial" w:cs="Arial"/>
                <w:color w:val="000000"/>
                <w:sz w:val="18"/>
                <w:szCs w:val="18"/>
                <w:highlight w:val="yellow"/>
              </w:rPr>
              <w:t>form49@atsenergo.ru</w:t>
            </w:r>
          </w:p>
        </w:tc>
        <w:tc>
          <w:tcPr>
            <w:tcW w:w="86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jc w:val="center"/>
              <w:rPr>
                <w:rFonts w:ascii="Arial" w:hAnsi="Arial" w:cs="Arial"/>
                <w:color w:val="000000"/>
                <w:sz w:val="18"/>
                <w:szCs w:val="18"/>
                <w:highlight w:val="yellow"/>
              </w:rPr>
            </w:pPr>
            <w:r w:rsidRPr="00E87940">
              <w:rPr>
                <w:rFonts w:ascii="Arial" w:hAnsi="Arial" w:cs="Arial"/>
                <w:color w:val="000000"/>
                <w:sz w:val="18"/>
                <w:szCs w:val="18"/>
                <w:highlight w:val="yellow"/>
              </w:rPr>
              <w:t>5 лет</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183324" w:rsidRPr="00E87940" w:rsidRDefault="00183324">
            <w:pPr>
              <w:spacing w:after="0" w:line="240" w:lineRule="auto"/>
              <w:jc w:val="center"/>
              <w:rPr>
                <w:rFonts w:ascii="Arial" w:hAnsi="Arial" w:cs="Arial"/>
                <w:color w:val="000000"/>
                <w:sz w:val="18"/>
                <w:szCs w:val="18"/>
              </w:rPr>
            </w:pPr>
          </w:p>
        </w:tc>
      </w:tr>
      <w:tr w:rsidR="00183324" w:rsidRPr="00E87940" w:rsidTr="00330581">
        <w:trPr>
          <w:trHeight w:val="505"/>
        </w:trPr>
        <w:tc>
          <w:tcPr>
            <w:tcW w:w="1413"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eastAsia="Times New Roman" w:hAnsi="Arial" w:cs="Arial"/>
                <w:color w:val="000000"/>
                <w:sz w:val="18"/>
                <w:szCs w:val="18"/>
                <w:highlight w:val="yellow"/>
              </w:rPr>
            </w:pPr>
            <w:r w:rsidRPr="00E87940">
              <w:rPr>
                <w:rFonts w:ascii="Arial" w:hAnsi="Arial" w:cs="Arial"/>
                <w:color w:val="000000"/>
                <w:sz w:val="18"/>
                <w:szCs w:val="18"/>
                <w:highlight w:val="yellow"/>
              </w:rPr>
              <w:t>CFR_CREDINFO_DOC</w:t>
            </w:r>
          </w:p>
        </w:tc>
        <w:tc>
          <w:tcPr>
            <w:tcW w:w="2835"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Отчет о привлечении кредитных ресурсов</w:t>
            </w:r>
          </w:p>
        </w:tc>
        <w:tc>
          <w:tcPr>
            <w:tcW w:w="141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Регламент № 16, п. 16.2, приложение 50</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doc</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Участник</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ЦФР</w:t>
            </w:r>
          </w:p>
        </w:tc>
        <w:tc>
          <w:tcPr>
            <w:tcW w:w="132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 xml:space="preserve">электронная почта </w:t>
            </w:r>
          </w:p>
        </w:tc>
        <w:tc>
          <w:tcPr>
            <w:tcW w:w="948"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Нет</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Да</w:t>
            </w:r>
          </w:p>
        </w:tc>
        <w:tc>
          <w:tcPr>
            <w:tcW w:w="151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1.3.6.1.4.1.18545.1.2.1.8</w:t>
            </w:r>
          </w:p>
        </w:tc>
        <w:tc>
          <w:tcPr>
            <w:tcW w:w="127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forma-50@atsenergo.ru</w:t>
            </w:r>
          </w:p>
        </w:tc>
        <w:tc>
          <w:tcPr>
            <w:tcW w:w="86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5 лет</w:t>
            </w:r>
          </w:p>
        </w:tc>
        <w:tc>
          <w:tcPr>
            <w:tcW w:w="878" w:type="dxa"/>
            <w:tcBorders>
              <w:top w:val="single" w:sz="4" w:space="0" w:color="auto"/>
              <w:left w:val="single" w:sz="4" w:space="0" w:color="auto"/>
              <w:bottom w:val="single" w:sz="4" w:space="0" w:color="auto"/>
              <w:right w:val="single" w:sz="4" w:space="0" w:color="auto"/>
            </w:tcBorders>
            <w:shd w:val="clear" w:color="auto" w:fill="auto"/>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 </w:t>
            </w:r>
          </w:p>
        </w:tc>
      </w:tr>
      <w:tr w:rsidR="00183324" w:rsidRPr="00E87940" w:rsidTr="00330581">
        <w:trPr>
          <w:trHeight w:val="505"/>
        </w:trPr>
        <w:tc>
          <w:tcPr>
            <w:tcW w:w="1413"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eastAsia="Times New Roman" w:hAnsi="Arial" w:cs="Arial"/>
                <w:color w:val="000000"/>
                <w:sz w:val="18"/>
                <w:szCs w:val="18"/>
                <w:highlight w:val="yellow"/>
              </w:rPr>
            </w:pPr>
            <w:r w:rsidRPr="00E87940">
              <w:rPr>
                <w:rFonts w:ascii="Arial" w:hAnsi="Arial" w:cs="Arial"/>
                <w:color w:val="000000"/>
                <w:sz w:val="18"/>
                <w:szCs w:val="18"/>
                <w:highlight w:val="yellow"/>
              </w:rPr>
              <w:t>CFR_CREDINFO_PDF</w:t>
            </w:r>
          </w:p>
        </w:tc>
        <w:tc>
          <w:tcPr>
            <w:tcW w:w="2835"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Отчет о привлечении кредитных ресурсов</w:t>
            </w:r>
          </w:p>
        </w:tc>
        <w:tc>
          <w:tcPr>
            <w:tcW w:w="141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Регламент № 16, п. 16.2, приложение 50</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pdf</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Участник</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ЦФР</w:t>
            </w:r>
          </w:p>
        </w:tc>
        <w:tc>
          <w:tcPr>
            <w:tcW w:w="132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 xml:space="preserve">электронная почта </w:t>
            </w:r>
          </w:p>
        </w:tc>
        <w:tc>
          <w:tcPr>
            <w:tcW w:w="948"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Нет</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Да</w:t>
            </w:r>
          </w:p>
        </w:tc>
        <w:tc>
          <w:tcPr>
            <w:tcW w:w="151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1.3.6.1.4.1.18545.1.2.1.8</w:t>
            </w:r>
          </w:p>
        </w:tc>
        <w:tc>
          <w:tcPr>
            <w:tcW w:w="127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forma-50@atsenergo.ru</w:t>
            </w:r>
          </w:p>
        </w:tc>
        <w:tc>
          <w:tcPr>
            <w:tcW w:w="86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5 лет</w:t>
            </w:r>
          </w:p>
        </w:tc>
        <w:tc>
          <w:tcPr>
            <w:tcW w:w="878" w:type="dxa"/>
            <w:tcBorders>
              <w:top w:val="single" w:sz="4" w:space="0" w:color="auto"/>
              <w:left w:val="single" w:sz="4" w:space="0" w:color="auto"/>
              <w:bottom w:val="single" w:sz="4" w:space="0" w:color="auto"/>
              <w:right w:val="single" w:sz="4" w:space="0" w:color="auto"/>
            </w:tcBorders>
            <w:shd w:val="clear" w:color="auto" w:fill="auto"/>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 </w:t>
            </w:r>
          </w:p>
        </w:tc>
      </w:tr>
      <w:tr w:rsidR="00183324" w:rsidRPr="00E87940" w:rsidTr="00330581">
        <w:trPr>
          <w:trHeight w:val="505"/>
        </w:trPr>
        <w:tc>
          <w:tcPr>
            <w:tcW w:w="1413"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CFR_CREDINFO_XLS</w:t>
            </w:r>
          </w:p>
        </w:tc>
        <w:tc>
          <w:tcPr>
            <w:tcW w:w="2835"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Отчет о привлечении кредитных ресурсов</w:t>
            </w:r>
          </w:p>
        </w:tc>
        <w:tc>
          <w:tcPr>
            <w:tcW w:w="141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Регламент № 16, п. 16.2, приложение 50</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xls</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Участник</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ЦФР</w:t>
            </w:r>
          </w:p>
        </w:tc>
        <w:tc>
          <w:tcPr>
            <w:tcW w:w="132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 xml:space="preserve">электронная почта </w:t>
            </w:r>
          </w:p>
        </w:tc>
        <w:tc>
          <w:tcPr>
            <w:tcW w:w="948"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Нет</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Да</w:t>
            </w:r>
          </w:p>
        </w:tc>
        <w:tc>
          <w:tcPr>
            <w:tcW w:w="151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1.3.6.1.4.1.18545.1.2.1.8</w:t>
            </w:r>
          </w:p>
        </w:tc>
        <w:tc>
          <w:tcPr>
            <w:tcW w:w="127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forma-50@atsenergo.ru</w:t>
            </w:r>
          </w:p>
        </w:tc>
        <w:tc>
          <w:tcPr>
            <w:tcW w:w="86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5 лет</w:t>
            </w:r>
          </w:p>
        </w:tc>
        <w:tc>
          <w:tcPr>
            <w:tcW w:w="878" w:type="dxa"/>
            <w:tcBorders>
              <w:top w:val="single" w:sz="4" w:space="0" w:color="auto"/>
              <w:left w:val="single" w:sz="4" w:space="0" w:color="auto"/>
              <w:bottom w:val="single" w:sz="4" w:space="0" w:color="auto"/>
              <w:right w:val="single" w:sz="4" w:space="0" w:color="auto"/>
            </w:tcBorders>
            <w:shd w:val="clear" w:color="auto" w:fill="auto"/>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 </w:t>
            </w:r>
          </w:p>
        </w:tc>
      </w:tr>
      <w:tr w:rsidR="00183324" w:rsidRPr="00E87940" w:rsidTr="00330581">
        <w:trPr>
          <w:trHeight w:val="505"/>
        </w:trPr>
        <w:tc>
          <w:tcPr>
            <w:tcW w:w="1413"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spacing w:after="0" w:line="240" w:lineRule="auto"/>
              <w:rPr>
                <w:rFonts w:ascii="Arial" w:eastAsia="Times New Roman" w:hAnsi="Arial" w:cs="Arial"/>
                <w:color w:val="000000"/>
                <w:sz w:val="18"/>
                <w:szCs w:val="18"/>
                <w:highlight w:val="yellow"/>
              </w:rPr>
            </w:pPr>
            <w:r w:rsidRPr="00E87940">
              <w:rPr>
                <w:rFonts w:ascii="Arial" w:hAnsi="Arial" w:cs="Arial"/>
                <w:color w:val="000000"/>
                <w:sz w:val="18"/>
                <w:szCs w:val="18"/>
                <w:highlight w:val="yellow"/>
              </w:rPr>
              <w:t>CFR_CREDINFO_XLSX</w:t>
            </w:r>
          </w:p>
        </w:tc>
        <w:tc>
          <w:tcPr>
            <w:tcW w:w="2835"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Отчет о привлечении кредитных ресурсов</w:t>
            </w:r>
          </w:p>
        </w:tc>
        <w:tc>
          <w:tcPr>
            <w:tcW w:w="141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Регламент № 16, п. 16.2, приложение 50</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xlsx</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Участник</w:t>
            </w:r>
          </w:p>
        </w:tc>
        <w:tc>
          <w:tcPr>
            <w:tcW w:w="709"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ЦФР</w:t>
            </w:r>
          </w:p>
        </w:tc>
        <w:tc>
          <w:tcPr>
            <w:tcW w:w="132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 xml:space="preserve">электронная почта </w:t>
            </w:r>
          </w:p>
        </w:tc>
        <w:tc>
          <w:tcPr>
            <w:tcW w:w="948"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Нет</w:t>
            </w:r>
          </w:p>
        </w:tc>
        <w:tc>
          <w:tcPr>
            <w:tcW w:w="850"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Да</w:t>
            </w:r>
          </w:p>
        </w:tc>
        <w:tc>
          <w:tcPr>
            <w:tcW w:w="151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1.3.6.1.4.1.18545.1.2.1.8</w:t>
            </w:r>
          </w:p>
        </w:tc>
        <w:tc>
          <w:tcPr>
            <w:tcW w:w="1276"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forma-50@atsenergo.ru</w:t>
            </w:r>
          </w:p>
        </w:tc>
        <w:tc>
          <w:tcPr>
            <w:tcW w:w="867" w:type="dxa"/>
            <w:tcBorders>
              <w:top w:val="single" w:sz="4" w:space="0" w:color="auto"/>
              <w:left w:val="single" w:sz="4" w:space="0" w:color="auto"/>
              <w:bottom w:val="single" w:sz="4" w:space="0" w:color="auto"/>
              <w:right w:val="single" w:sz="4" w:space="0" w:color="auto"/>
            </w:tcBorders>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5 лет</w:t>
            </w:r>
          </w:p>
        </w:tc>
        <w:tc>
          <w:tcPr>
            <w:tcW w:w="878" w:type="dxa"/>
            <w:tcBorders>
              <w:top w:val="single" w:sz="4" w:space="0" w:color="auto"/>
              <w:left w:val="single" w:sz="4" w:space="0" w:color="auto"/>
              <w:bottom w:val="single" w:sz="4" w:space="0" w:color="auto"/>
              <w:right w:val="single" w:sz="4" w:space="0" w:color="auto"/>
            </w:tcBorders>
            <w:shd w:val="clear" w:color="auto" w:fill="auto"/>
            <w:vAlign w:val="bottom"/>
          </w:tcPr>
          <w:p w:rsidR="00183324" w:rsidRPr="00E87940" w:rsidRDefault="00D71AA7">
            <w:pPr>
              <w:rPr>
                <w:rFonts w:ascii="Arial" w:hAnsi="Arial" w:cs="Arial"/>
                <w:color w:val="000000"/>
                <w:sz w:val="18"/>
                <w:szCs w:val="18"/>
                <w:highlight w:val="yellow"/>
              </w:rPr>
            </w:pPr>
            <w:r w:rsidRPr="00E87940">
              <w:rPr>
                <w:rFonts w:ascii="Arial" w:hAnsi="Arial" w:cs="Arial"/>
                <w:color w:val="000000"/>
                <w:sz w:val="18"/>
                <w:szCs w:val="18"/>
                <w:highlight w:val="yellow"/>
              </w:rPr>
              <w:t> </w:t>
            </w:r>
          </w:p>
        </w:tc>
      </w:tr>
    </w:tbl>
    <w:p w:rsidR="00183324" w:rsidRPr="00E87940" w:rsidRDefault="00183324">
      <w:pPr>
        <w:spacing w:after="0" w:line="240" w:lineRule="auto"/>
        <w:rPr>
          <w:rFonts w:ascii="Times New Roman" w:eastAsia="Times New Roman" w:hAnsi="Times New Roman"/>
          <w:sz w:val="24"/>
          <w:szCs w:val="24"/>
          <w:lang w:eastAsia="ru-RU"/>
        </w:rPr>
      </w:pPr>
    </w:p>
    <w:sectPr w:rsidR="00183324" w:rsidRPr="00E87940">
      <w:pgSz w:w="16838" w:h="11906" w:orient="landscape" w:code="9"/>
      <w:pgMar w:top="1134" w:right="720" w:bottom="1134" w:left="720" w:header="22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20F" w:rsidRDefault="008A620F">
      <w:pPr>
        <w:spacing w:after="0" w:line="240" w:lineRule="auto"/>
      </w:pPr>
      <w:r>
        <w:separator/>
      </w:r>
    </w:p>
  </w:endnote>
  <w:endnote w:type="continuationSeparator" w:id="0">
    <w:p w:rsidR="008A620F" w:rsidRDefault="008A620F">
      <w:pPr>
        <w:spacing w:after="0" w:line="240" w:lineRule="auto"/>
      </w:pPr>
      <w:r>
        <w:continuationSeparator/>
      </w:r>
    </w:p>
  </w:endnote>
  <w:endnote w:type="continuationNotice" w:id="1">
    <w:p w:rsidR="008A620F" w:rsidRDefault="008A62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Tunga">
    <w:panose1 w:val="00000400000000000000"/>
    <w:charset w:val="00"/>
    <w:family w:val="swiss"/>
    <w:pitch w:val="variable"/>
    <w:sig w:usb0="004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NewsGoth Dm B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StarSymbol">
    <w:altName w:val="MS Gothic"/>
    <w:charset w:val="80"/>
    <w:family w:val="auto"/>
    <w:pitch w:val="default"/>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Arial MT Black">
    <w:altName w:val="Arial"/>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NewsGoth BT">
    <w:altName w:val="Arial"/>
    <w:panose1 w:val="00000000000000000000"/>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Garamond Bold">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20F" w:rsidRDefault="008A620F">
      <w:pPr>
        <w:spacing w:after="0" w:line="240" w:lineRule="auto"/>
      </w:pPr>
      <w:r>
        <w:separator/>
      </w:r>
    </w:p>
  </w:footnote>
  <w:footnote w:type="continuationSeparator" w:id="0">
    <w:p w:rsidR="008A620F" w:rsidRDefault="008A620F">
      <w:pPr>
        <w:spacing w:after="0" w:line="240" w:lineRule="auto"/>
      </w:pPr>
      <w:r>
        <w:continuationSeparator/>
      </w:r>
    </w:p>
  </w:footnote>
  <w:footnote w:type="continuationNotice" w:id="1">
    <w:p w:rsidR="008A620F" w:rsidRDefault="008A620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792A9E40"/>
    <w:lvl w:ilvl="0">
      <w:start w:val="1"/>
      <w:numFmt w:val="decimal"/>
      <w:pStyle w:val="3"/>
      <w:lvlText w:val="%1."/>
      <w:lvlJc w:val="left"/>
      <w:pPr>
        <w:tabs>
          <w:tab w:val="num" w:pos="926"/>
        </w:tabs>
        <w:ind w:left="926" w:hanging="360"/>
      </w:pPr>
      <w:rPr>
        <w:rFonts w:cs="Times New Roman"/>
      </w:rPr>
    </w:lvl>
  </w:abstractNum>
  <w:abstractNum w:abstractNumId="1" w15:restartNumberingAfterBreak="0">
    <w:nsid w:val="FFFFFF80"/>
    <w:multiLevelType w:val="singleLevel"/>
    <w:tmpl w:val="77AEC38A"/>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2"/>
    <w:multiLevelType w:val="singleLevel"/>
    <w:tmpl w:val="80723470"/>
    <w:styleLink w:val="List632"/>
    <w:lvl w:ilvl="0">
      <w:start w:val="1"/>
      <w:numFmt w:val="bullet"/>
      <w:lvlText w:val=""/>
      <w:lvlJc w:val="left"/>
      <w:pPr>
        <w:ind w:left="720" w:hanging="360"/>
      </w:pPr>
      <w:rPr>
        <w:rFonts w:ascii="Symbol" w:hAnsi="Symbol" w:hint="default"/>
        <w:color w:val="auto"/>
      </w:rPr>
    </w:lvl>
  </w:abstractNum>
  <w:abstractNum w:abstractNumId="3" w15:restartNumberingAfterBreak="0">
    <w:nsid w:val="00000005"/>
    <w:multiLevelType w:val="multilevel"/>
    <w:tmpl w:val="0419001D"/>
    <w:styleLink w:val="List5311"/>
    <w:lvl w:ilvl="0">
      <w:start w:val="1"/>
      <w:numFmt w:val="decimal"/>
      <w:lvlText w:val="%1)"/>
      <w:lvlJc w:val="left"/>
      <w:pPr>
        <w:tabs>
          <w:tab w:val="num" w:pos="360"/>
        </w:tabs>
        <w:ind w:left="360" w:hanging="360"/>
      </w:pPr>
      <w:rPr>
        <w:b w:val="0"/>
        <w:bCs w:val="0"/>
        <w:i w:val="0"/>
        <w:iCs w:val="0"/>
        <w:smallCaps w:val="0"/>
        <w:strike w:val="0"/>
        <w:color w:val="000000"/>
        <w:spacing w:val="0"/>
        <w:w w:val="100"/>
        <w:position w:val="0"/>
        <w:sz w:val="22"/>
        <w:szCs w:val="22"/>
        <w:u w:val="none"/>
      </w:rPr>
    </w:lvl>
    <w:lvl w:ilvl="1">
      <w:start w:val="1"/>
      <w:numFmt w:val="lowerLetter"/>
      <w:lvlText w:val="%2)"/>
      <w:lvlJc w:val="left"/>
      <w:pPr>
        <w:tabs>
          <w:tab w:val="num" w:pos="720"/>
        </w:tabs>
        <w:ind w:left="720" w:hanging="360"/>
      </w:pPr>
      <w:rPr>
        <w:b w:val="0"/>
        <w:bCs w:val="0"/>
        <w:i w:val="0"/>
        <w:iCs w:val="0"/>
        <w:smallCaps w:val="0"/>
        <w:strike w:val="0"/>
        <w:color w:val="000000"/>
        <w:spacing w:val="0"/>
        <w:w w:val="100"/>
        <w:position w:val="0"/>
        <w:sz w:val="18"/>
        <w:szCs w:val="18"/>
        <w:u w:val="none"/>
      </w:rPr>
    </w:lvl>
    <w:lvl w:ilvl="2">
      <w:start w:val="1"/>
      <w:numFmt w:val="lowerRoman"/>
      <w:lvlText w:val="%3)"/>
      <w:lvlJc w:val="left"/>
      <w:pPr>
        <w:tabs>
          <w:tab w:val="num" w:pos="1080"/>
        </w:tabs>
        <w:ind w:left="1080" w:hanging="360"/>
      </w:pPr>
      <w:rPr>
        <w:b w:val="0"/>
        <w:bCs w:val="0"/>
        <w:i w:val="0"/>
        <w:iCs w:val="0"/>
        <w:smallCaps w:val="0"/>
        <w:strike w:val="0"/>
        <w:color w:val="000000"/>
        <w:spacing w:val="0"/>
        <w:w w:val="100"/>
        <w:position w:val="0"/>
        <w:sz w:val="18"/>
        <w:szCs w:val="18"/>
        <w:u w:val="none"/>
      </w:rPr>
    </w:lvl>
    <w:lvl w:ilvl="3">
      <w:start w:val="1"/>
      <w:numFmt w:val="decimal"/>
      <w:lvlText w:val="(%4)"/>
      <w:lvlJc w:val="left"/>
      <w:pPr>
        <w:tabs>
          <w:tab w:val="num" w:pos="1440"/>
        </w:tabs>
        <w:ind w:left="1440" w:hanging="360"/>
      </w:pPr>
      <w:rPr>
        <w:b w:val="0"/>
        <w:bCs w:val="0"/>
        <w:i w:val="0"/>
        <w:iCs w:val="0"/>
        <w:smallCaps w:val="0"/>
        <w:strike w:val="0"/>
        <w:color w:val="000000"/>
        <w:spacing w:val="0"/>
        <w:w w:val="100"/>
        <w:position w:val="0"/>
        <w:sz w:val="18"/>
        <w:szCs w:val="18"/>
        <w:u w:val="none"/>
      </w:rPr>
    </w:lvl>
    <w:lvl w:ilvl="4">
      <w:start w:val="1"/>
      <w:numFmt w:val="lowerLetter"/>
      <w:lvlText w:val="(%5)"/>
      <w:lvlJc w:val="left"/>
      <w:pPr>
        <w:tabs>
          <w:tab w:val="num" w:pos="1800"/>
        </w:tabs>
        <w:ind w:left="1800" w:hanging="360"/>
      </w:pPr>
      <w:rPr>
        <w:b w:val="0"/>
        <w:bCs w:val="0"/>
        <w:i w:val="0"/>
        <w:iCs w:val="0"/>
        <w:smallCaps w:val="0"/>
        <w:strike w:val="0"/>
        <w:color w:val="000000"/>
        <w:spacing w:val="0"/>
        <w:w w:val="100"/>
        <w:position w:val="0"/>
        <w:sz w:val="18"/>
        <w:szCs w:val="18"/>
        <w:u w:val="none"/>
      </w:rPr>
    </w:lvl>
    <w:lvl w:ilvl="5">
      <w:start w:val="1"/>
      <w:numFmt w:val="lowerRoman"/>
      <w:lvlText w:val="(%6)"/>
      <w:lvlJc w:val="left"/>
      <w:pPr>
        <w:tabs>
          <w:tab w:val="num" w:pos="2160"/>
        </w:tabs>
        <w:ind w:left="2160" w:hanging="360"/>
      </w:pPr>
      <w:rPr>
        <w:b w:val="0"/>
        <w:bCs w:val="0"/>
        <w:i w:val="0"/>
        <w:iCs w:val="0"/>
        <w:smallCaps w:val="0"/>
        <w:strike w:val="0"/>
        <w:color w:val="000000"/>
        <w:spacing w:val="0"/>
        <w:w w:val="100"/>
        <w:position w:val="0"/>
        <w:sz w:val="18"/>
        <w:szCs w:val="18"/>
        <w:u w:val="none"/>
      </w:rPr>
    </w:lvl>
    <w:lvl w:ilvl="6">
      <w:start w:val="1"/>
      <w:numFmt w:val="decimal"/>
      <w:lvlText w:val="%7."/>
      <w:lvlJc w:val="left"/>
      <w:pPr>
        <w:tabs>
          <w:tab w:val="num" w:pos="2520"/>
        </w:tabs>
        <w:ind w:left="2520" w:hanging="360"/>
      </w:pPr>
      <w:rPr>
        <w:b w:val="0"/>
        <w:bCs w:val="0"/>
        <w:i w:val="0"/>
        <w:iCs w:val="0"/>
        <w:smallCaps w:val="0"/>
        <w:strike w:val="0"/>
        <w:color w:val="000000"/>
        <w:spacing w:val="0"/>
        <w:w w:val="100"/>
        <w:position w:val="0"/>
        <w:sz w:val="18"/>
        <w:szCs w:val="18"/>
        <w:u w:val="none"/>
      </w:rPr>
    </w:lvl>
    <w:lvl w:ilvl="7">
      <w:start w:val="1"/>
      <w:numFmt w:val="lowerLetter"/>
      <w:lvlText w:val="%8."/>
      <w:lvlJc w:val="left"/>
      <w:pPr>
        <w:tabs>
          <w:tab w:val="num" w:pos="2880"/>
        </w:tabs>
        <w:ind w:left="2880" w:hanging="360"/>
      </w:pPr>
      <w:rPr>
        <w:b w:val="0"/>
        <w:bCs w:val="0"/>
        <w:i w:val="0"/>
        <w:iCs w:val="0"/>
        <w:smallCaps w:val="0"/>
        <w:strike w:val="0"/>
        <w:color w:val="000000"/>
        <w:spacing w:val="0"/>
        <w:w w:val="100"/>
        <w:position w:val="0"/>
        <w:sz w:val="18"/>
        <w:szCs w:val="18"/>
        <w:u w:val="none"/>
      </w:rPr>
    </w:lvl>
    <w:lvl w:ilvl="8">
      <w:start w:val="1"/>
      <w:numFmt w:val="lowerRoman"/>
      <w:lvlText w:val="%9."/>
      <w:lvlJc w:val="left"/>
      <w:pPr>
        <w:tabs>
          <w:tab w:val="num" w:pos="3240"/>
        </w:tabs>
        <w:ind w:left="3240" w:hanging="360"/>
      </w:pPr>
      <w:rPr>
        <w:b w:val="0"/>
        <w:bCs w:val="0"/>
        <w:i w:val="0"/>
        <w:iCs w:val="0"/>
        <w:smallCaps w:val="0"/>
        <w:strike w:val="0"/>
        <w:color w:val="000000"/>
        <w:spacing w:val="0"/>
        <w:w w:val="100"/>
        <w:position w:val="0"/>
        <w:sz w:val="18"/>
        <w:szCs w:val="18"/>
        <w:u w:val="none"/>
      </w:rPr>
    </w:lvl>
  </w:abstractNum>
  <w:abstractNum w:abstractNumId="4" w15:restartNumberingAfterBreak="0">
    <w:nsid w:val="015C5D54"/>
    <w:multiLevelType w:val="multilevel"/>
    <w:tmpl w:val="69901C9E"/>
    <w:lvl w:ilvl="0">
      <w:start w:val="4"/>
      <w:numFmt w:val="decimal"/>
      <w:pStyle w:val="1"/>
      <w:lvlText w:val="%1."/>
      <w:lvlJc w:val="left"/>
      <w:pPr>
        <w:tabs>
          <w:tab w:val="num" w:pos="510"/>
        </w:tabs>
        <w:ind w:left="510" w:hanging="510"/>
      </w:pPr>
      <w:rPr>
        <w:rFonts w:hint="default"/>
      </w:rPr>
    </w:lvl>
    <w:lvl w:ilvl="1">
      <w:start w:val="1"/>
      <w:numFmt w:val="decimal"/>
      <w:pStyle w:val="2"/>
      <w:lvlText w:val="%1.%2."/>
      <w:lvlJc w:val="left"/>
      <w:pPr>
        <w:tabs>
          <w:tab w:val="num" w:pos="510"/>
        </w:tabs>
        <w:ind w:left="510" w:hanging="510"/>
      </w:pPr>
      <w:rPr>
        <w:rFonts w:hint="default"/>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720"/>
        </w:tabs>
        <w:ind w:left="720" w:hanging="720"/>
      </w:pPr>
      <w:rPr>
        <w:rFonts w:hint="default"/>
      </w:rPr>
    </w:lvl>
    <w:lvl w:ilvl="4">
      <w:start w:val="1"/>
      <w:numFmt w:val="decimal"/>
      <w:pStyle w:val="50"/>
      <w:lvlText w:val="%1.%2.%3.%4.%5."/>
      <w:lvlJc w:val="left"/>
      <w:pPr>
        <w:tabs>
          <w:tab w:val="num" w:pos="1080"/>
        </w:tabs>
        <w:ind w:left="1080" w:hanging="1080"/>
      </w:pPr>
      <w:rPr>
        <w:rFonts w:hint="default"/>
      </w:rPr>
    </w:lvl>
    <w:lvl w:ilvl="5">
      <w:start w:val="1"/>
      <w:numFmt w:val="decimal"/>
      <w:pStyle w:val="6"/>
      <w:lvlText w:val="%1.%2.%3.%4.%5.%6."/>
      <w:lvlJc w:val="left"/>
      <w:pPr>
        <w:tabs>
          <w:tab w:val="num" w:pos="1080"/>
        </w:tabs>
        <w:ind w:left="1080" w:hanging="1080"/>
      </w:pPr>
      <w:rPr>
        <w:rFonts w:hint="default"/>
      </w:rPr>
    </w:lvl>
    <w:lvl w:ilvl="6">
      <w:start w:val="1"/>
      <w:numFmt w:val="decimal"/>
      <w:pStyle w:val="7"/>
      <w:lvlText w:val="%1.%2.%3.%4.%5.%6.%7."/>
      <w:lvlJc w:val="left"/>
      <w:pPr>
        <w:tabs>
          <w:tab w:val="num" w:pos="1440"/>
        </w:tabs>
        <w:ind w:left="1440" w:hanging="1440"/>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800"/>
        </w:tabs>
        <w:ind w:left="1800" w:hanging="1800"/>
      </w:pPr>
      <w:rPr>
        <w:rFonts w:hint="default"/>
      </w:rPr>
    </w:lvl>
  </w:abstractNum>
  <w:abstractNum w:abstractNumId="5" w15:restartNumberingAfterBreak="0">
    <w:nsid w:val="02872B1B"/>
    <w:multiLevelType w:val="hybridMultilevel"/>
    <w:tmpl w:val="B75CBB4A"/>
    <w:lvl w:ilvl="0" w:tplc="7C72A708">
      <w:start w:val="1"/>
      <w:numFmt w:val="bullet"/>
      <w:pStyle w:val="ActUses"/>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03E21D28"/>
    <w:multiLevelType w:val="hybridMultilevel"/>
    <w:tmpl w:val="6B3ECC62"/>
    <w:styleLink w:val="111111211"/>
    <w:lvl w:ilvl="0" w:tplc="51F82934">
      <w:start w:val="10"/>
      <w:numFmt w:val="bullet"/>
      <w:lvlText w:val="-"/>
      <w:lvlJc w:val="left"/>
      <w:pPr>
        <w:ind w:left="1287" w:hanging="360"/>
      </w:pPr>
      <w:rPr>
        <w:rFonts w:ascii="Garamond" w:eastAsia="Times New Roman" w:hAnsi="Garamond" w:cs="Times New Roman" w:hint="default"/>
      </w:rPr>
    </w:lvl>
    <w:lvl w:ilvl="1" w:tplc="3C58584E" w:tentative="1">
      <w:start w:val="1"/>
      <w:numFmt w:val="bullet"/>
      <w:lvlText w:val="o"/>
      <w:lvlJc w:val="left"/>
      <w:pPr>
        <w:ind w:left="2007" w:hanging="360"/>
      </w:pPr>
      <w:rPr>
        <w:rFonts w:ascii="Courier New" w:hAnsi="Courier New" w:cs="Courier New" w:hint="default"/>
      </w:rPr>
    </w:lvl>
    <w:lvl w:ilvl="2" w:tplc="4432AF6C" w:tentative="1">
      <w:start w:val="1"/>
      <w:numFmt w:val="bullet"/>
      <w:lvlText w:val=""/>
      <w:lvlJc w:val="left"/>
      <w:pPr>
        <w:ind w:left="2727" w:hanging="360"/>
      </w:pPr>
      <w:rPr>
        <w:rFonts w:ascii="Wingdings" w:hAnsi="Wingdings" w:hint="default"/>
      </w:rPr>
    </w:lvl>
    <w:lvl w:ilvl="3" w:tplc="78B06670" w:tentative="1">
      <w:start w:val="1"/>
      <w:numFmt w:val="bullet"/>
      <w:lvlText w:val=""/>
      <w:lvlJc w:val="left"/>
      <w:pPr>
        <w:ind w:left="3447" w:hanging="360"/>
      </w:pPr>
      <w:rPr>
        <w:rFonts w:ascii="Symbol" w:hAnsi="Symbol" w:hint="default"/>
      </w:rPr>
    </w:lvl>
    <w:lvl w:ilvl="4" w:tplc="309E9E0A" w:tentative="1">
      <w:start w:val="1"/>
      <w:numFmt w:val="bullet"/>
      <w:lvlText w:val="o"/>
      <w:lvlJc w:val="left"/>
      <w:pPr>
        <w:ind w:left="4167" w:hanging="360"/>
      </w:pPr>
      <w:rPr>
        <w:rFonts w:ascii="Courier New" w:hAnsi="Courier New" w:cs="Courier New" w:hint="default"/>
      </w:rPr>
    </w:lvl>
    <w:lvl w:ilvl="5" w:tplc="56ECF334" w:tentative="1">
      <w:start w:val="1"/>
      <w:numFmt w:val="bullet"/>
      <w:lvlText w:val=""/>
      <w:lvlJc w:val="left"/>
      <w:pPr>
        <w:ind w:left="4887" w:hanging="360"/>
      </w:pPr>
      <w:rPr>
        <w:rFonts w:ascii="Wingdings" w:hAnsi="Wingdings" w:hint="default"/>
      </w:rPr>
    </w:lvl>
    <w:lvl w:ilvl="6" w:tplc="CC102E1E" w:tentative="1">
      <w:start w:val="1"/>
      <w:numFmt w:val="bullet"/>
      <w:lvlText w:val=""/>
      <w:lvlJc w:val="left"/>
      <w:pPr>
        <w:ind w:left="5607" w:hanging="360"/>
      </w:pPr>
      <w:rPr>
        <w:rFonts w:ascii="Symbol" w:hAnsi="Symbol" w:hint="default"/>
      </w:rPr>
    </w:lvl>
    <w:lvl w:ilvl="7" w:tplc="A4C822F2" w:tentative="1">
      <w:start w:val="1"/>
      <w:numFmt w:val="bullet"/>
      <w:lvlText w:val="o"/>
      <w:lvlJc w:val="left"/>
      <w:pPr>
        <w:ind w:left="6327" w:hanging="360"/>
      </w:pPr>
      <w:rPr>
        <w:rFonts w:ascii="Courier New" w:hAnsi="Courier New" w:cs="Courier New" w:hint="default"/>
      </w:rPr>
    </w:lvl>
    <w:lvl w:ilvl="8" w:tplc="1632E5A4" w:tentative="1">
      <w:start w:val="1"/>
      <w:numFmt w:val="bullet"/>
      <w:lvlText w:val=""/>
      <w:lvlJc w:val="left"/>
      <w:pPr>
        <w:ind w:left="7047" w:hanging="360"/>
      </w:pPr>
      <w:rPr>
        <w:rFonts w:ascii="Wingdings" w:hAnsi="Wingdings" w:hint="default"/>
      </w:rPr>
    </w:lvl>
  </w:abstractNum>
  <w:abstractNum w:abstractNumId="7" w15:restartNumberingAfterBreak="0">
    <w:nsid w:val="04F00EA6"/>
    <w:multiLevelType w:val="hybridMultilevel"/>
    <w:tmpl w:val="E8CC65EC"/>
    <w:styleLink w:val="List633"/>
    <w:lvl w:ilvl="0" w:tplc="1674CF2E">
      <w:start w:val="1"/>
      <w:numFmt w:val="bullet"/>
      <w:lvlText w:val=""/>
      <w:lvlJc w:val="left"/>
      <w:pPr>
        <w:ind w:left="1146" w:hanging="360"/>
      </w:pPr>
      <w:rPr>
        <w:rFonts w:ascii="Symbol" w:hAnsi="Symbol" w:hint="default"/>
      </w:rPr>
    </w:lvl>
    <w:lvl w:ilvl="1" w:tplc="9C586208" w:tentative="1">
      <w:start w:val="1"/>
      <w:numFmt w:val="bullet"/>
      <w:lvlText w:val="o"/>
      <w:lvlJc w:val="left"/>
      <w:pPr>
        <w:ind w:left="1866" w:hanging="360"/>
      </w:pPr>
      <w:rPr>
        <w:rFonts w:ascii="Courier New" w:hAnsi="Courier New" w:cs="Courier New" w:hint="default"/>
      </w:rPr>
    </w:lvl>
    <w:lvl w:ilvl="2" w:tplc="4E82225C" w:tentative="1">
      <w:start w:val="1"/>
      <w:numFmt w:val="bullet"/>
      <w:lvlText w:val=""/>
      <w:lvlJc w:val="left"/>
      <w:pPr>
        <w:ind w:left="2586" w:hanging="360"/>
      </w:pPr>
      <w:rPr>
        <w:rFonts w:ascii="Wingdings" w:hAnsi="Wingdings" w:hint="default"/>
      </w:rPr>
    </w:lvl>
    <w:lvl w:ilvl="3" w:tplc="88640320" w:tentative="1">
      <w:start w:val="1"/>
      <w:numFmt w:val="bullet"/>
      <w:lvlText w:val=""/>
      <w:lvlJc w:val="left"/>
      <w:pPr>
        <w:ind w:left="3306" w:hanging="360"/>
      </w:pPr>
      <w:rPr>
        <w:rFonts w:ascii="Symbol" w:hAnsi="Symbol" w:hint="default"/>
      </w:rPr>
    </w:lvl>
    <w:lvl w:ilvl="4" w:tplc="36663A78" w:tentative="1">
      <w:start w:val="1"/>
      <w:numFmt w:val="bullet"/>
      <w:lvlText w:val="o"/>
      <w:lvlJc w:val="left"/>
      <w:pPr>
        <w:ind w:left="4026" w:hanging="360"/>
      </w:pPr>
      <w:rPr>
        <w:rFonts w:ascii="Courier New" w:hAnsi="Courier New" w:cs="Courier New" w:hint="default"/>
      </w:rPr>
    </w:lvl>
    <w:lvl w:ilvl="5" w:tplc="7D186C26" w:tentative="1">
      <w:start w:val="1"/>
      <w:numFmt w:val="bullet"/>
      <w:lvlText w:val=""/>
      <w:lvlJc w:val="left"/>
      <w:pPr>
        <w:ind w:left="4746" w:hanging="360"/>
      </w:pPr>
      <w:rPr>
        <w:rFonts w:ascii="Wingdings" w:hAnsi="Wingdings" w:hint="default"/>
      </w:rPr>
    </w:lvl>
    <w:lvl w:ilvl="6" w:tplc="5C56BA3A" w:tentative="1">
      <w:start w:val="1"/>
      <w:numFmt w:val="bullet"/>
      <w:lvlText w:val=""/>
      <w:lvlJc w:val="left"/>
      <w:pPr>
        <w:ind w:left="5466" w:hanging="360"/>
      </w:pPr>
      <w:rPr>
        <w:rFonts w:ascii="Symbol" w:hAnsi="Symbol" w:hint="default"/>
      </w:rPr>
    </w:lvl>
    <w:lvl w:ilvl="7" w:tplc="E72C4900" w:tentative="1">
      <w:start w:val="1"/>
      <w:numFmt w:val="bullet"/>
      <w:lvlText w:val="o"/>
      <w:lvlJc w:val="left"/>
      <w:pPr>
        <w:ind w:left="6186" w:hanging="360"/>
      </w:pPr>
      <w:rPr>
        <w:rFonts w:ascii="Courier New" w:hAnsi="Courier New" w:cs="Courier New" w:hint="default"/>
      </w:rPr>
    </w:lvl>
    <w:lvl w:ilvl="8" w:tplc="06C617CA" w:tentative="1">
      <w:start w:val="1"/>
      <w:numFmt w:val="bullet"/>
      <w:lvlText w:val=""/>
      <w:lvlJc w:val="left"/>
      <w:pPr>
        <w:ind w:left="6906" w:hanging="360"/>
      </w:pPr>
      <w:rPr>
        <w:rFonts w:ascii="Wingdings" w:hAnsi="Wingdings" w:hint="default"/>
      </w:rPr>
    </w:lvl>
  </w:abstractNum>
  <w:abstractNum w:abstractNumId="8" w15:restartNumberingAfterBreak="0">
    <w:nsid w:val="064D6871"/>
    <w:multiLevelType w:val="hybridMultilevel"/>
    <w:tmpl w:val="4F1EC810"/>
    <w:lvl w:ilvl="0" w:tplc="B03EE634">
      <w:start w:val="1"/>
      <w:numFmt w:val="bullet"/>
      <w:pStyle w:val="40"/>
      <w:suff w:val="space"/>
      <w:lvlText w:val=""/>
      <w:lvlJc w:val="left"/>
      <w:pPr>
        <w:ind w:left="1440" w:hanging="360"/>
      </w:pPr>
      <w:rPr>
        <w:rFonts w:ascii="Symbol" w:hAnsi="Symbol" w:hint="default"/>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07D47DCA"/>
    <w:multiLevelType w:val="hybridMultilevel"/>
    <w:tmpl w:val="06B46BCC"/>
    <w:lvl w:ilvl="0" w:tplc="FFFFFFFF">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C6404C2"/>
    <w:multiLevelType w:val="multilevel"/>
    <w:tmpl w:val="4E2EB692"/>
    <w:styleLink w:val="List534"/>
    <w:lvl w:ilvl="0">
      <w:start w:val="1"/>
      <w:numFmt w:val="decimal"/>
      <w:lvlText w:val="%1."/>
      <w:lvlJc w:val="left"/>
      <w:pPr>
        <w:tabs>
          <w:tab w:val="num" w:pos="317"/>
        </w:tabs>
        <w:ind w:left="317" w:hanging="31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1">
      <w:start w:val="1"/>
      <w:numFmt w:val="lowerLetter"/>
      <w:lvlText w:val="%2."/>
      <w:lvlJc w:val="left"/>
      <w:pPr>
        <w:tabs>
          <w:tab w:val="num" w:pos="1380"/>
        </w:tabs>
        <w:ind w:left="138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2">
      <w:start w:val="1"/>
      <w:numFmt w:val="lowerRoman"/>
      <w:lvlText w:val="%3."/>
      <w:lvlJc w:val="left"/>
      <w:pPr>
        <w:tabs>
          <w:tab w:val="num" w:pos="2111"/>
        </w:tabs>
        <w:ind w:left="211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3">
      <w:start w:val="1"/>
      <w:numFmt w:val="decimal"/>
      <w:lvlText w:val="%4."/>
      <w:lvlJc w:val="left"/>
      <w:pPr>
        <w:tabs>
          <w:tab w:val="num" w:pos="2820"/>
        </w:tabs>
        <w:ind w:left="282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4">
      <w:start w:val="1"/>
      <w:numFmt w:val="lowerLetter"/>
      <w:lvlText w:val="%5."/>
      <w:lvlJc w:val="left"/>
      <w:pPr>
        <w:tabs>
          <w:tab w:val="num" w:pos="3540"/>
        </w:tabs>
        <w:ind w:left="354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5">
      <w:start w:val="1"/>
      <w:numFmt w:val="lowerRoman"/>
      <w:lvlText w:val="%6."/>
      <w:lvlJc w:val="left"/>
      <w:pPr>
        <w:tabs>
          <w:tab w:val="num" w:pos="4271"/>
        </w:tabs>
        <w:ind w:left="427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6">
      <w:start w:val="1"/>
      <w:numFmt w:val="decimal"/>
      <w:lvlText w:val="%7."/>
      <w:lvlJc w:val="left"/>
      <w:pPr>
        <w:tabs>
          <w:tab w:val="num" w:pos="4980"/>
        </w:tabs>
        <w:ind w:left="498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7">
      <w:start w:val="1"/>
      <w:numFmt w:val="lowerLetter"/>
      <w:lvlText w:val="%8."/>
      <w:lvlJc w:val="left"/>
      <w:pPr>
        <w:tabs>
          <w:tab w:val="num" w:pos="5700"/>
        </w:tabs>
        <w:ind w:left="570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8">
      <w:start w:val="1"/>
      <w:numFmt w:val="lowerRoman"/>
      <w:lvlText w:val="%9."/>
      <w:lvlJc w:val="left"/>
      <w:pPr>
        <w:tabs>
          <w:tab w:val="num" w:pos="6431"/>
        </w:tabs>
        <w:ind w:left="643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abstractNum>
  <w:abstractNum w:abstractNumId="11" w15:restartNumberingAfterBreak="0">
    <w:nsid w:val="0D0122CB"/>
    <w:multiLevelType w:val="hybridMultilevel"/>
    <w:tmpl w:val="FC329146"/>
    <w:styleLink w:val="33"/>
    <w:lvl w:ilvl="0" w:tplc="34BEDC94">
      <w:start w:val="1"/>
      <w:numFmt w:val="russianLower"/>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0DAD5368"/>
    <w:multiLevelType w:val="hybridMultilevel"/>
    <w:tmpl w:val="7D0000A2"/>
    <w:lvl w:ilvl="0" w:tplc="526435B2">
      <w:start w:val="1"/>
      <w:numFmt w:val="bullet"/>
      <w:lvlText w:val="­"/>
      <w:lvlJc w:val="left"/>
      <w:pPr>
        <w:ind w:left="1367" w:hanging="360"/>
      </w:pPr>
      <w:rPr>
        <w:rFonts w:ascii="Courier New" w:hAnsi="Courier New" w:hint="default"/>
      </w:rPr>
    </w:lvl>
    <w:lvl w:ilvl="1" w:tplc="04190003">
      <w:start w:val="1"/>
      <w:numFmt w:val="bullet"/>
      <w:lvlText w:val="o"/>
      <w:lvlJc w:val="left"/>
      <w:pPr>
        <w:ind w:left="2087" w:hanging="360"/>
      </w:pPr>
      <w:rPr>
        <w:rFonts w:ascii="Courier New" w:hAnsi="Courier New" w:cs="Courier New" w:hint="default"/>
      </w:rPr>
    </w:lvl>
    <w:lvl w:ilvl="2" w:tplc="04190005">
      <w:start w:val="1"/>
      <w:numFmt w:val="bullet"/>
      <w:lvlText w:val=""/>
      <w:lvlJc w:val="left"/>
      <w:pPr>
        <w:ind w:left="2807" w:hanging="360"/>
      </w:pPr>
      <w:rPr>
        <w:rFonts w:ascii="Wingdings" w:hAnsi="Wingdings" w:hint="default"/>
      </w:rPr>
    </w:lvl>
    <w:lvl w:ilvl="3" w:tplc="04190001">
      <w:start w:val="1"/>
      <w:numFmt w:val="bullet"/>
      <w:lvlText w:val=""/>
      <w:lvlJc w:val="left"/>
      <w:pPr>
        <w:ind w:left="3527" w:hanging="360"/>
      </w:pPr>
      <w:rPr>
        <w:rFonts w:ascii="Symbol" w:hAnsi="Symbol" w:hint="default"/>
      </w:rPr>
    </w:lvl>
    <w:lvl w:ilvl="4" w:tplc="04190003">
      <w:start w:val="1"/>
      <w:numFmt w:val="bullet"/>
      <w:lvlText w:val="o"/>
      <w:lvlJc w:val="left"/>
      <w:pPr>
        <w:ind w:left="4247" w:hanging="360"/>
      </w:pPr>
      <w:rPr>
        <w:rFonts w:ascii="Courier New" w:hAnsi="Courier New" w:cs="Courier New" w:hint="default"/>
      </w:rPr>
    </w:lvl>
    <w:lvl w:ilvl="5" w:tplc="04190005">
      <w:start w:val="1"/>
      <w:numFmt w:val="bullet"/>
      <w:lvlText w:val=""/>
      <w:lvlJc w:val="left"/>
      <w:pPr>
        <w:ind w:left="4967" w:hanging="360"/>
      </w:pPr>
      <w:rPr>
        <w:rFonts w:ascii="Wingdings" w:hAnsi="Wingdings" w:hint="default"/>
      </w:rPr>
    </w:lvl>
    <w:lvl w:ilvl="6" w:tplc="04190001">
      <w:start w:val="1"/>
      <w:numFmt w:val="bullet"/>
      <w:lvlText w:val=""/>
      <w:lvlJc w:val="left"/>
      <w:pPr>
        <w:ind w:left="5687" w:hanging="360"/>
      </w:pPr>
      <w:rPr>
        <w:rFonts w:ascii="Symbol" w:hAnsi="Symbol" w:hint="default"/>
      </w:rPr>
    </w:lvl>
    <w:lvl w:ilvl="7" w:tplc="04190003">
      <w:start w:val="1"/>
      <w:numFmt w:val="bullet"/>
      <w:lvlText w:val="o"/>
      <w:lvlJc w:val="left"/>
      <w:pPr>
        <w:ind w:left="6407" w:hanging="360"/>
      </w:pPr>
      <w:rPr>
        <w:rFonts w:ascii="Courier New" w:hAnsi="Courier New" w:cs="Courier New" w:hint="default"/>
      </w:rPr>
    </w:lvl>
    <w:lvl w:ilvl="8" w:tplc="04190005">
      <w:start w:val="1"/>
      <w:numFmt w:val="bullet"/>
      <w:lvlText w:val=""/>
      <w:lvlJc w:val="left"/>
      <w:pPr>
        <w:ind w:left="7127" w:hanging="360"/>
      </w:pPr>
      <w:rPr>
        <w:rFonts w:ascii="Wingdings" w:hAnsi="Wingdings" w:hint="default"/>
      </w:rPr>
    </w:lvl>
  </w:abstractNum>
  <w:abstractNum w:abstractNumId="13" w15:restartNumberingAfterBreak="0">
    <w:nsid w:val="10EC4DF2"/>
    <w:multiLevelType w:val="multilevel"/>
    <w:tmpl w:val="E8B4E47C"/>
    <w:styleLink w:val="111111213"/>
    <w:lvl w:ilvl="0">
      <w:start w:val="2"/>
      <w:numFmt w:val="decimal"/>
      <w:lvlText w:val="%1"/>
      <w:lvlJc w:val="left"/>
      <w:pPr>
        <w:ind w:left="420" w:hanging="420"/>
      </w:pPr>
      <w:rPr>
        <w:rFonts w:hint="default"/>
      </w:rPr>
    </w:lvl>
    <w:lvl w:ilvl="1">
      <w:start w:val="3"/>
      <w:numFmt w:val="decimal"/>
      <w:lvlText w:val="%1.%2"/>
      <w:lvlJc w:val="left"/>
      <w:pPr>
        <w:ind w:left="690" w:hanging="4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4" w15:restartNumberingAfterBreak="0">
    <w:nsid w:val="111F1766"/>
    <w:multiLevelType w:val="multilevel"/>
    <w:tmpl w:val="F29E5CA4"/>
    <w:lvl w:ilvl="0">
      <w:start w:val="1"/>
      <w:numFmt w:val="decimal"/>
      <w:lvlText w:val="%1)"/>
      <w:lvlJc w:val="left"/>
      <w:pPr>
        <w:tabs>
          <w:tab w:val="num" w:pos="360"/>
        </w:tabs>
        <w:ind w:left="360" w:hanging="360"/>
      </w:pPr>
      <w:rPr>
        <w:rFonts w:cs="Tunga"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bullet"/>
      <w:pStyle w:val="a"/>
      <w:lvlText w:val="￼"/>
      <w:lvlJc w:val="left"/>
      <w:pPr>
        <w:tabs>
          <w:tab w:val="num" w:pos="360"/>
        </w:tabs>
        <w:ind w:left="360" w:hanging="360"/>
      </w:pPr>
      <w:rPr>
        <w:rFonts w:ascii="Palatino Linotype" w:hAnsi="Palatino Linotype" w:hint="default"/>
        <w:color w:val="auto"/>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2975AD1"/>
    <w:multiLevelType w:val="multilevel"/>
    <w:tmpl w:val="0419001F"/>
    <w:styleLink w:val="111111"/>
    <w:lvl w:ilvl="0">
      <w:start w:val="6"/>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14234933"/>
    <w:multiLevelType w:val="hybridMultilevel"/>
    <w:tmpl w:val="054A2E5A"/>
    <w:styleLink w:val="32"/>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162F4BF8"/>
    <w:multiLevelType w:val="hybridMultilevel"/>
    <w:tmpl w:val="FE523B76"/>
    <w:styleLink w:val="312"/>
    <w:lvl w:ilvl="0" w:tplc="03B8F0F0">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1A84604C"/>
    <w:multiLevelType w:val="hybridMultilevel"/>
    <w:tmpl w:val="398649EA"/>
    <w:styleLink w:val="List532"/>
    <w:lvl w:ilvl="0" w:tplc="5FC4672A">
      <w:start w:val="1"/>
      <w:numFmt w:val="bullet"/>
      <w:lvlText w:val="−"/>
      <w:lvlJc w:val="left"/>
      <w:pPr>
        <w:ind w:left="1429" w:hanging="360"/>
      </w:pPr>
      <w:rPr>
        <w:rFonts w:ascii="Times New Roman" w:hAnsi="Times New Roman" w:hint="default"/>
      </w:rPr>
    </w:lvl>
    <w:lvl w:ilvl="1" w:tplc="19F069DC" w:tentative="1">
      <w:start w:val="1"/>
      <w:numFmt w:val="bullet"/>
      <w:lvlText w:val="o"/>
      <w:lvlJc w:val="left"/>
      <w:pPr>
        <w:ind w:left="2149" w:hanging="360"/>
      </w:pPr>
      <w:rPr>
        <w:rFonts w:ascii="Courier New" w:hAnsi="Courier New" w:hint="default"/>
      </w:rPr>
    </w:lvl>
    <w:lvl w:ilvl="2" w:tplc="7A9A09D8" w:tentative="1">
      <w:start w:val="1"/>
      <w:numFmt w:val="bullet"/>
      <w:lvlText w:val=""/>
      <w:lvlJc w:val="left"/>
      <w:pPr>
        <w:ind w:left="2869" w:hanging="360"/>
      </w:pPr>
      <w:rPr>
        <w:rFonts w:ascii="Wingdings" w:hAnsi="Wingdings" w:hint="default"/>
      </w:rPr>
    </w:lvl>
    <w:lvl w:ilvl="3" w:tplc="ECCAB762" w:tentative="1">
      <w:start w:val="1"/>
      <w:numFmt w:val="bullet"/>
      <w:lvlText w:val=""/>
      <w:lvlJc w:val="left"/>
      <w:pPr>
        <w:ind w:left="3589" w:hanging="360"/>
      </w:pPr>
      <w:rPr>
        <w:rFonts w:ascii="Symbol" w:hAnsi="Symbol" w:hint="default"/>
      </w:rPr>
    </w:lvl>
    <w:lvl w:ilvl="4" w:tplc="D6A03FFC" w:tentative="1">
      <w:start w:val="1"/>
      <w:numFmt w:val="bullet"/>
      <w:lvlText w:val="o"/>
      <w:lvlJc w:val="left"/>
      <w:pPr>
        <w:ind w:left="4309" w:hanging="360"/>
      </w:pPr>
      <w:rPr>
        <w:rFonts w:ascii="Courier New" w:hAnsi="Courier New" w:hint="default"/>
      </w:rPr>
    </w:lvl>
    <w:lvl w:ilvl="5" w:tplc="31107FD0" w:tentative="1">
      <w:start w:val="1"/>
      <w:numFmt w:val="bullet"/>
      <w:lvlText w:val=""/>
      <w:lvlJc w:val="left"/>
      <w:pPr>
        <w:ind w:left="5029" w:hanging="360"/>
      </w:pPr>
      <w:rPr>
        <w:rFonts w:ascii="Wingdings" w:hAnsi="Wingdings" w:hint="default"/>
      </w:rPr>
    </w:lvl>
    <w:lvl w:ilvl="6" w:tplc="BBC4D926" w:tentative="1">
      <w:start w:val="1"/>
      <w:numFmt w:val="bullet"/>
      <w:lvlText w:val=""/>
      <w:lvlJc w:val="left"/>
      <w:pPr>
        <w:ind w:left="5749" w:hanging="360"/>
      </w:pPr>
      <w:rPr>
        <w:rFonts w:ascii="Symbol" w:hAnsi="Symbol" w:hint="default"/>
      </w:rPr>
    </w:lvl>
    <w:lvl w:ilvl="7" w:tplc="0A54B680" w:tentative="1">
      <w:start w:val="1"/>
      <w:numFmt w:val="bullet"/>
      <w:lvlText w:val="o"/>
      <w:lvlJc w:val="left"/>
      <w:pPr>
        <w:ind w:left="6469" w:hanging="360"/>
      </w:pPr>
      <w:rPr>
        <w:rFonts w:ascii="Courier New" w:hAnsi="Courier New" w:hint="default"/>
      </w:rPr>
    </w:lvl>
    <w:lvl w:ilvl="8" w:tplc="C64CE44E" w:tentative="1">
      <w:start w:val="1"/>
      <w:numFmt w:val="bullet"/>
      <w:lvlText w:val=""/>
      <w:lvlJc w:val="left"/>
      <w:pPr>
        <w:ind w:left="7189" w:hanging="360"/>
      </w:pPr>
      <w:rPr>
        <w:rFonts w:ascii="Wingdings" w:hAnsi="Wingdings" w:hint="default"/>
      </w:rPr>
    </w:lvl>
  </w:abstractNum>
  <w:abstractNum w:abstractNumId="19" w15:restartNumberingAfterBreak="0">
    <w:nsid w:val="1D003981"/>
    <w:multiLevelType w:val="multilevel"/>
    <w:tmpl w:val="04190023"/>
    <w:styleLink w:val="a0"/>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1E056EA5"/>
    <w:multiLevelType w:val="hybridMultilevel"/>
    <w:tmpl w:val="157823B2"/>
    <w:styleLink w:val="20"/>
    <w:lvl w:ilvl="0" w:tplc="DCD2E5F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104E01EA">
      <w:start w:val="1"/>
      <w:numFmt w:val="lowerLetter"/>
      <w:lvlText w:val="%2."/>
      <w:lvlJc w:val="left"/>
      <w:pPr>
        <w:ind w:left="720" w:hanging="426"/>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D4E4D238">
      <w:start w:val="1"/>
      <w:numFmt w:val="lowerRoman"/>
      <w:lvlText w:val="%3."/>
      <w:lvlJc w:val="left"/>
      <w:pPr>
        <w:ind w:left="1440" w:hanging="33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50F65E62">
      <w:start w:val="1"/>
      <w:numFmt w:val="decimal"/>
      <w:lvlText w:val="%4."/>
      <w:lvlJc w:val="left"/>
      <w:pPr>
        <w:ind w:left="2160" w:hanging="426"/>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68BAFD78">
      <w:start w:val="1"/>
      <w:numFmt w:val="lowerLetter"/>
      <w:lvlText w:val="%5."/>
      <w:lvlJc w:val="left"/>
      <w:pPr>
        <w:ind w:left="2880" w:hanging="426"/>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7862D080">
      <w:start w:val="1"/>
      <w:numFmt w:val="lowerRoman"/>
      <w:lvlText w:val="%6."/>
      <w:lvlJc w:val="left"/>
      <w:pPr>
        <w:ind w:left="3600" w:hanging="33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4A1EC450">
      <w:start w:val="1"/>
      <w:numFmt w:val="decimal"/>
      <w:lvlText w:val="%7."/>
      <w:lvlJc w:val="left"/>
      <w:pPr>
        <w:ind w:left="4320" w:hanging="426"/>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D83862BE">
      <w:start w:val="1"/>
      <w:numFmt w:val="lowerLetter"/>
      <w:lvlText w:val="%8."/>
      <w:lvlJc w:val="left"/>
      <w:pPr>
        <w:ind w:left="5040" w:hanging="426"/>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AD1A47B8">
      <w:start w:val="1"/>
      <w:numFmt w:val="lowerRoman"/>
      <w:lvlText w:val="%9."/>
      <w:lvlJc w:val="left"/>
      <w:pPr>
        <w:ind w:left="5760" w:hanging="33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1E6E255D"/>
    <w:multiLevelType w:val="hybridMultilevel"/>
    <w:tmpl w:val="F6D62B7A"/>
    <w:lvl w:ilvl="0" w:tplc="DAF47CDA">
      <w:start w:val="1"/>
      <w:numFmt w:val="decimal"/>
      <w:pStyle w:val="a1"/>
      <w:lvlText w:val="А.%1."/>
      <w:lvlJc w:val="left"/>
      <w:pPr>
        <w:ind w:left="360" w:hanging="360"/>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451EF0B4" w:tentative="1">
      <w:start w:val="1"/>
      <w:numFmt w:val="lowerLetter"/>
      <w:lvlText w:val="%2."/>
      <w:lvlJc w:val="left"/>
      <w:pPr>
        <w:ind w:left="1789" w:hanging="360"/>
      </w:pPr>
    </w:lvl>
    <w:lvl w:ilvl="2" w:tplc="E4E230D4" w:tentative="1">
      <w:start w:val="1"/>
      <w:numFmt w:val="lowerRoman"/>
      <w:lvlText w:val="%3."/>
      <w:lvlJc w:val="right"/>
      <w:pPr>
        <w:ind w:left="2509" w:hanging="180"/>
      </w:pPr>
    </w:lvl>
    <w:lvl w:ilvl="3" w:tplc="BE60F640" w:tentative="1">
      <w:start w:val="1"/>
      <w:numFmt w:val="decimal"/>
      <w:lvlText w:val="%4."/>
      <w:lvlJc w:val="left"/>
      <w:pPr>
        <w:ind w:left="3229" w:hanging="360"/>
      </w:pPr>
    </w:lvl>
    <w:lvl w:ilvl="4" w:tplc="9BEC4B4E" w:tentative="1">
      <w:start w:val="1"/>
      <w:numFmt w:val="lowerLetter"/>
      <w:lvlText w:val="%5."/>
      <w:lvlJc w:val="left"/>
      <w:pPr>
        <w:ind w:left="3949" w:hanging="360"/>
      </w:pPr>
    </w:lvl>
    <w:lvl w:ilvl="5" w:tplc="6A3620C2" w:tentative="1">
      <w:start w:val="1"/>
      <w:numFmt w:val="lowerRoman"/>
      <w:lvlText w:val="%6."/>
      <w:lvlJc w:val="right"/>
      <w:pPr>
        <w:ind w:left="4669" w:hanging="180"/>
      </w:pPr>
    </w:lvl>
    <w:lvl w:ilvl="6" w:tplc="0D40C2D6" w:tentative="1">
      <w:start w:val="1"/>
      <w:numFmt w:val="decimal"/>
      <w:lvlText w:val="%7."/>
      <w:lvlJc w:val="left"/>
      <w:pPr>
        <w:ind w:left="5389" w:hanging="360"/>
      </w:pPr>
    </w:lvl>
    <w:lvl w:ilvl="7" w:tplc="FF9C8BAC" w:tentative="1">
      <w:start w:val="1"/>
      <w:numFmt w:val="lowerLetter"/>
      <w:lvlText w:val="%8."/>
      <w:lvlJc w:val="left"/>
      <w:pPr>
        <w:ind w:left="6109" w:hanging="360"/>
      </w:pPr>
    </w:lvl>
    <w:lvl w:ilvl="8" w:tplc="D5D606BE" w:tentative="1">
      <w:start w:val="1"/>
      <w:numFmt w:val="lowerRoman"/>
      <w:lvlText w:val="%9."/>
      <w:lvlJc w:val="right"/>
      <w:pPr>
        <w:ind w:left="6829" w:hanging="180"/>
      </w:pPr>
    </w:lvl>
  </w:abstractNum>
  <w:abstractNum w:abstractNumId="22" w15:restartNumberingAfterBreak="0">
    <w:nsid w:val="1FD725E6"/>
    <w:multiLevelType w:val="hybridMultilevel"/>
    <w:tmpl w:val="F21E0230"/>
    <w:lvl w:ilvl="0" w:tplc="5F7814C2">
      <w:start w:val="1"/>
      <w:numFmt w:val="bullet"/>
      <w:pStyle w:val="DCAttribute"/>
      <w:lvlText w:val="–"/>
      <w:lvlJc w:val="left"/>
      <w:pPr>
        <w:tabs>
          <w:tab w:val="num" w:pos="1004"/>
        </w:tabs>
        <w:ind w:left="1004" w:hanging="358"/>
      </w:pPr>
      <w:rPr>
        <w:rFonts w:ascii="Times New Roman" w:hAnsi="Times New Roman" w:cs="Times New Roman" w:hint="default"/>
      </w:rPr>
    </w:lvl>
    <w:lvl w:ilvl="1" w:tplc="04190003" w:tentative="1">
      <w:start w:val="1"/>
      <w:numFmt w:val="bullet"/>
      <w:lvlText w:val="o"/>
      <w:lvlJc w:val="left"/>
      <w:pPr>
        <w:tabs>
          <w:tab w:val="num" w:pos="2443"/>
        </w:tabs>
        <w:ind w:left="2443" w:hanging="360"/>
      </w:pPr>
      <w:rPr>
        <w:rFonts w:ascii="Courier New" w:hAnsi="Courier New" w:cs="Courier New" w:hint="default"/>
      </w:rPr>
    </w:lvl>
    <w:lvl w:ilvl="2" w:tplc="04190005" w:tentative="1">
      <w:start w:val="1"/>
      <w:numFmt w:val="bullet"/>
      <w:lvlText w:val=""/>
      <w:lvlJc w:val="left"/>
      <w:pPr>
        <w:tabs>
          <w:tab w:val="num" w:pos="3163"/>
        </w:tabs>
        <w:ind w:left="3163" w:hanging="360"/>
      </w:pPr>
      <w:rPr>
        <w:rFonts w:ascii="Wingdings" w:hAnsi="Wingdings" w:hint="default"/>
      </w:rPr>
    </w:lvl>
    <w:lvl w:ilvl="3" w:tplc="04190001" w:tentative="1">
      <w:start w:val="1"/>
      <w:numFmt w:val="bullet"/>
      <w:lvlText w:val=""/>
      <w:lvlJc w:val="left"/>
      <w:pPr>
        <w:tabs>
          <w:tab w:val="num" w:pos="3883"/>
        </w:tabs>
        <w:ind w:left="3883" w:hanging="360"/>
      </w:pPr>
      <w:rPr>
        <w:rFonts w:ascii="Symbol" w:hAnsi="Symbol" w:hint="default"/>
      </w:rPr>
    </w:lvl>
    <w:lvl w:ilvl="4" w:tplc="04190003" w:tentative="1">
      <w:start w:val="1"/>
      <w:numFmt w:val="bullet"/>
      <w:lvlText w:val="o"/>
      <w:lvlJc w:val="left"/>
      <w:pPr>
        <w:tabs>
          <w:tab w:val="num" w:pos="4603"/>
        </w:tabs>
        <w:ind w:left="4603" w:hanging="360"/>
      </w:pPr>
      <w:rPr>
        <w:rFonts w:ascii="Courier New" w:hAnsi="Courier New" w:cs="Courier New" w:hint="default"/>
      </w:rPr>
    </w:lvl>
    <w:lvl w:ilvl="5" w:tplc="04190005" w:tentative="1">
      <w:start w:val="1"/>
      <w:numFmt w:val="bullet"/>
      <w:lvlText w:val=""/>
      <w:lvlJc w:val="left"/>
      <w:pPr>
        <w:tabs>
          <w:tab w:val="num" w:pos="5323"/>
        </w:tabs>
        <w:ind w:left="5323" w:hanging="360"/>
      </w:pPr>
      <w:rPr>
        <w:rFonts w:ascii="Wingdings" w:hAnsi="Wingdings" w:hint="default"/>
      </w:rPr>
    </w:lvl>
    <w:lvl w:ilvl="6" w:tplc="04190001" w:tentative="1">
      <w:start w:val="1"/>
      <w:numFmt w:val="bullet"/>
      <w:lvlText w:val=""/>
      <w:lvlJc w:val="left"/>
      <w:pPr>
        <w:tabs>
          <w:tab w:val="num" w:pos="6043"/>
        </w:tabs>
        <w:ind w:left="6043" w:hanging="360"/>
      </w:pPr>
      <w:rPr>
        <w:rFonts w:ascii="Symbol" w:hAnsi="Symbol" w:hint="default"/>
      </w:rPr>
    </w:lvl>
    <w:lvl w:ilvl="7" w:tplc="04190003" w:tentative="1">
      <w:start w:val="1"/>
      <w:numFmt w:val="bullet"/>
      <w:lvlText w:val="o"/>
      <w:lvlJc w:val="left"/>
      <w:pPr>
        <w:tabs>
          <w:tab w:val="num" w:pos="6763"/>
        </w:tabs>
        <w:ind w:left="6763" w:hanging="360"/>
      </w:pPr>
      <w:rPr>
        <w:rFonts w:ascii="Courier New" w:hAnsi="Courier New" w:cs="Courier New" w:hint="default"/>
      </w:rPr>
    </w:lvl>
    <w:lvl w:ilvl="8" w:tplc="04190005" w:tentative="1">
      <w:start w:val="1"/>
      <w:numFmt w:val="bullet"/>
      <w:lvlText w:val=""/>
      <w:lvlJc w:val="left"/>
      <w:pPr>
        <w:tabs>
          <w:tab w:val="num" w:pos="7483"/>
        </w:tabs>
        <w:ind w:left="7483" w:hanging="360"/>
      </w:pPr>
      <w:rPr>
        <w:rFonts w:ascii="Wingdings" w:hAnsi="Wingdings" w:hint="default"/>
      </w:rPr>
    </w:lvl>
  </w:abstractNum>
  <w:abstractNum w:abstractNumId="23" w15:restartNumberingAfterBreak="0">
    <w:nsid w:val="2074386C"/>
    <w:multiLevelType w:val="hybridMultilevel"/>
    <w:tmpl w:val="FE523B76"/>
    <w:styleLink w:val="List5212"/>
    <w:lvl w:ilvl="0" w:tplc="03B8F0F0">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215B58EF"/>
    <w:multiLevelType w:val="multilevel"/>
    <w:tmpl w:val="87C07216"/>
    <w:styleLink w:val="3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5"/>
        </w:tabs>
        <w:ind w:left="715" w:hanging="432"/>
      </w:pPr>
      <w:rPr>
        <w:rFonts w:cs="Times New Roman"/>
        <w:b/>
        <w:strike w:val="0"/>
        <w:dstrike w:val="0"/>
        <w:u w:val="none"/>
        <w:effect w:val="none"/>
      </w:rPr>
    </w:lvl>
    <w:lvl w:ilvl="2">
      <w:start w:val="1"/>
      <w:numFmt w:val="decimal"/>
      <w:lvlText w:val="%3."/>
      <w:lvlJc w:val="left"/>
      <w:pPr>
        <w:tabs>
          <w:tab w:val="num" w:pos="1440"/>
        </w:tabs>
        <w:ind w:left="1224" w:hanging="504"/>
      </w:pPr>
      <w:rPr>
        <w:rFonts w:cs="Times New Roman"/>
        <w:b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15:restartNumberingAfterBreak="0">
    <w:nsid w:val="26096DF5"/>
    <w:multiLevelType w:val="multilevel"/>
    <w:tmpl w:val="041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8127FBF"/>
    <w:multiLevelType w:val="hybridMultilevel"/>
    <w:tmpl w:val="400ECC96"/>
    <w:styleLink w:val="List5221"/>
    <w:lvl w:ilvl="0" w:tplc="9E14E82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15:restartNumberingAfterBreak="0">
    <w:nsid w:val="284B75B3"/>
    <w:multiLevelType w:val="multilevel"/>
    <w:tmpl w:val="4F90DA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91C402E"/>
    <w:multiLevelType w:val="hybridMultilevel"/>
    <w:tmpl w:val="EEB2C884"/>
    <w:styleLink w:val="11111124"/>
    <w:lvl w:ilvl="0" w:tplc="FBF2017C">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29EB5D48"/>
    <w:multiLevelType w:val="hybridMultilevel"/>
    <w:tmpl w:val="D076F3FA"/>
    <w:lvl w:ilvl="0" w:tplc="04190001">
      <w:start w:val="1"/>
      <w:numFmt w:val="bullet"/>
      <w:pStyle w:val="a2"/>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9FA170B"/>
    <w:multiLevelType w:val="multilevel"/>
    <w:tmpl w:val="4D0C1F72"/>
    <w:styleLink w:val="List6311"/>
    <w:lvl w:ilvl="0">
      <w:start w:val="6"/>
      <w:numFmt w:val="decimal"/>
      <w:lvlText w:val="%1."/>
      <w:lvlJc w:val="left"/>
      <w:pPr>
        <w:ind w:left="432" w:hanging="432"/>
      </w:pPr>
    </w:lvl>
    <w:lvl w:ilvl="1">
      <w:start w:val="2"/>
      <w:numFmt w:val="decimal"/>
      <w:lvlText w:val="%1.%2."/>
      <w:lvlJc w:val="left"/>
      <w:pPr>
        <w:ind w:left="949" w:hanging="720"/>
      </w:pPr>
    </w:lvl>
    <w:lvl w:ilvl="2">
      <w:start w:val="1"/>
      <w:numFmt w:val="decimal"/>
      <w:lvlText w:val="%1.%2.%3."/>
      <w:lvlJc w:val="left"/>
      <w:pPr>
        <w:ind w:left="1145" w:hanging="720"/>
      </w:pPr>
    </w:lvl>
    <w:lvl w:ilvl="3">
      <w:start w:val="1"/>
      <w:numFmt w:val="decimal"/>
      <w:lvlText w:val="%1.%2.%3.%4."/>
      <w:lvlJc w:val="left"/>
      <w:pPr>
        <w:ind w:left="1767" w:hanging="1080"/>
      </w:pPr>
    </w:lvl>
    <w:lvl w:ilvl="4">
      <w:start w:val="1"/>
      <w:numFmt w:val="decimal"/>
      <w:lvlText w:val="%1.%2.%3.%4.%5."/>
      <w:lvlJc w:val="left"/>
      <w:pPr>
        <w:ind w:left="1996" w:hanging="1080"/>
      </w:pPr>
    </w:lvl>
    <w:lvl w:ilvl="5">
      <w:start w:val="1"/>
      <w:numFmt w:val="decimal"/>
      <w:lvlText w:val="%1.%2.%3.%4.%5.%6."/>
      <w:lvlJc w:val="left"/>
      <w:pPr>
        <w:ind w:left="2585" w:hanging="1440"/>
      </w:pPr>
    </w:lvl>
    <w:lvl w:ilvl="6">
      <w:start w:val="1"/>
      <w:numFmt w:val="decimal"/>
      <w:lvlText w:val="%1.%2.%3.%4.%5.%6.%7."/>
      <w:lvlJc w:val="left"/>
      <w:pPr>
        <w:ind w:left="2814" w:hanging="1440"/>
      </w:pPr>
    </w:lvl>
    <w:lvl w:ilvl="7">
      <w:start w:val="1"/>
      <w:numFmt w:val="decimal"/>
      <w:lvlText w:val="%1.%2.%3.%4.%5.%6.%7.%8."/>
      <w:lvlJc w:val="left"/>
      <w:pPr>
        <w:ind w:left="3403" w:hanging="1800"/>
      </w:pPr>
    </w:lvl>
    <w:lvl w:ilvl="8">
      <w:start w:val="1"/>
      <w:numFmt w:val="decimal"/>
      <w:lvlText w:val="%1.%2.%3.%4.%5.%6.%7.%8.%9."/>
      <w:lvlJc w:val="left"/>
      <w:pPr>
        <w:ind w:left="3632" w:hanging="1800"/>
      </w:pPr>
    </w:lvl>
  </w:abstractNum>
  <w:abstractNum w:abstractNumId="31" w15:restartNumberingAfterBreak="0">
    <w:nsid w:val="325A6624"/>
    <w:multiLevelType w:val="hybridMultilevel"/>
    <w:tmpl w:val="663476A2"/>
    <w:styleLink w:val="1111112111"/>
    <w:lvl w:ilvl="0" w:tplc="BE16F436">
      <w:start w:val="1"/>
      <w:numFmt w:val="bullet"/>
      <w:lvlText w:val=""/>
      <w:lvlJc w:val="left"/>
      <w:pPr>
        <w:ind w:left="900" w:hanging="360"/>
      </w:pPr>
      <w:rPr>
        <w:rFonts w:ascii="Symbol" w:eastAsia="Times New Roman" w:hAnsi="Symbol" w:hint="default"/>
      </w:rPr>
    </w:lvl>
    <w:lvl w:ilvl="1" w:tplc="04190019" w:tentative="1">
      <w:start w:val="1"/>
      <w:numFmt w:val="bullet"/>
      <w:lvlText w:val="o"/>
      <w:lvlJc w:val="left"/>
      <w:pPr>
        <w:ind w:left="1620" w:hanging="360"/>
      </w:pPr>
      <w:rPr>
        <w:rFonts w:ascii="Courier New" w:hAnsi="Courier New" w:hint="default"/>
      </w:rPr>
    </w:lvl>
    <w:lvl w:ilvl="2" w:tplc="0419001B" w:tentative="1">
      <w:start w:val="1"/>
      <w:numFmt w:val="bullet"/>
      <w:lvlText w:val=""/>
      <w:lvlJc w:val="left"/>
      <w:pPr>
        <w:ind w:left="2340" w:hanging="360"/>
      </w:pPr>
      <w:rPr>
        <w:rFonts w:ascii="Wingdings" w:hAnsi="Wingdings" w:hint="default"/>
      </w:rPr>
    </w:lvl>
    <w:lvl w:ilvl="3" w:tplc="0419000F" w:tentative="1">
      <w:start w:val="1"/>
      <w:numFmt w:val="bullet"/>
      <w:lvlText w:val=""/>
      <w:lvlJc w:val="left"/>
      <w:pPr>
        <w:ind w:left="3060" w:hanging="360"/>
      </w:pPr>
      <w:rPr>
        <w:rFonts w:ascii="Symbol" w:hAnsi="Symbol" w:hint="default"/>
      </w:rPr>
    </w:lvl>
    <w:lvl w:ilvl="4" w:tplc="04190019" w:tentative="1">
      <w:start w:val="1"/>
      <w:numFmt w:val="bullet"/>
      <w:lvlText w:val="o"/>
      <w:lvlJc w:val="left"/>
      <w:pPr>
        <w:ind w:left="3780" w:hanging="360"/>
      </w:pPr>
      <w:rPr>
        <w:rFonts w:ascii="Courier New" w:hAnsi="Courier New" w:hint="default"/>
      </w:rPr>
    </w:lvl>
    <w:lvl w:ilvl="5" w:tplc="0419001B" w:tentative="1">
      <w:start w:val="1"/>
      <w:numFmt w:val="bullet"/>
      <w:lvlText w:val=""/>
      <w:lvlJc w:val="left"/>
      <w:pPr>
        <w:ind w:left="4500" w:hanging="360"/>
      </w:pPr>
      <w:rPr>
        <w:rFonts w:ascii="Wingdings" w:hAnsi="Wingdings" w:hint="default"/>
      </w:rPr>
    </w:lvl>
    <w:lvl w:ilvl="6" w:tplc="0419000F" w:tentative="1">
      <w:start w:val="1"/>
      <w:numFmt w:val="bullet"/>
      <w:lvlText w:val=""/>
      <w:lvlJc w:val="left"/>
      <w:pPr>
        <w:ind w:left="5220" w:hanging="360"/>
      </w:pPr>
      <w:rPr>
        <w:rFonts w:ascii="Symbol" w:hAnsi="Symbol" w:hint="default"/>
      </w:rPr>
    </w:lvl>
    <w:lvl w:ilvl="7" w:tplc="04190019" w:tentative="1">
      <w:start w:val="1"/>
      <w:numFmt w:val="bullet"/>
      <w:lvlText w:val="o"/>
      <w:lvlJc w:val="left"/>
      <w:pPr>
        <w:ind w:left="5940" w:hanging="360"/>
      </w:pPr>
      <w:rPr>
        <w:rFonts w:ascii="Courier New" w:hAnsi="Courier New" w:hint="default"/>
      </w:rPr>
    </w:lvl>
    <w:lvl w:ilvl="8" w:tplc="0419001B" w:tentative="1">
      <w:start w:val="1"/>
      <w:numFmt w:val="bullet"/>
      <w:lvlText w:val=""/>
      <w:lvlJc w:val="left"/>
      <w:pPr>
        <w:ind w:left="6660" w:hanging="360"/>
      </w:pPr>
      <w:rPr>
        <w:rFonts w:ascii="Wingdings" w:hAnsi="Wingdings" w:hint="default"/>
      </w:rPr>
    </w:lvl>
  </w:abstractNum>
  <w:abstractNum w:abstractNumId="32" w15:restartNumberingAfterBreak="0">
    <w:nsid w:val="32C85165"/>
    <w:multiLevelType w:val="hybridMultilevel"/>
    <w:tmpl w:val="5C72E708"/>
    <w:styleLink w:val="11111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352E5F90"/>
    <w:multiLevelType w:val="hybridMultilevel"/>
    <w:tmpl w:val="E63E9CA4"/>
    <w:styleLink w:val="321"/>
    <w:lvl w:ilvl="0" w:tplc="DDA82012">
      <w:start w:val="1"/>
      <w:numFmt w:val="bullet"/>
      <w:lvlText w:val=""/>
      <w:lvlJc w:val="left"/>
      <w:pPr>
        <w:tabs>
          <w:tab w:val="num" w:pos="2466"/>
        </w:tabs>
        <w:ind w:left="2466" w:hanging="360"/>
      </w:pPr>
      <w:rPr>
        <w:rFonts w:ascii="Symbol" w:hAnsi="Symbol" w:hint="default"/>
        <w:color w:val="auto"/>
      </w:rPr>
    </w:lvl>
    <w:lvl w:ilvl="1" w:tplc="04190003">
      <w:start w:val="1"/>
      <w:numFmt w:val="bullet"/>
      <w:lvlText w:val="o"/>
      <w:lvlJc w:val="left"/>
      <w:pPr>
        <w:tabs>
          <w:tab w:val="num" w:pos="2466"/>
        </w:tabs>
        <w:ind w:left="2466" w:hanging="360"/>
      </w:pPr>
      <w:rPr>
        <w:rFonts w:ascii="Courier New" w:hAnsi="Courier New" w:cs="Courier New" w:hint="default"/>
      </w:rPr>
    </w:lvl>
    <w:lvl w:ilvl="2" w:tplc="04190005">
      <w:start w:val="1"/>
      <w:numFmt w:val="bullet"/>
      <w:lvlText w:val=""/>
      <w:lvlJc w:val="left"/>
      <w:pPr>
        <w:tabs>
          <w:tab w:val="num" w:pos="3186"/>
        </w:tabs>
        <w:ind w:left="3186" w:hanging="360"/>
      </w:pPr>
      <w:rPr>
        <w:rFonts w:ascii="Wingdings" w:hAnsi="Wingdings" w:hint="default"/>
      </w:rPr>
    </w:lvl>
    <w:lvl w:ilvl="3" w:tplc="04190001">
      <w:start w:val="1"/>
      <w:numFmt w:val="bullet"/>
      <w:lvlText w:val=""/>
      <w:lvlJc w:val="left"/>
      <w:pPr>
        <w:tabs>
          <w:tab w:val="num" w:pos="3906"/>
        </w:tabs>
        <w:ind w:left="3906" w:hanging="360"/>
      </w:pPr>
      <w:rPr>
        <w:rFonts w:ascii="Symbol" w:hAnsi="Symbol" w:hint="default"/>
      </w:rPr>
    </w:lvl>
    <w:lvl w:ilvl="4" w:tplc="04190003">
      <w:start w:val="1"/>
      <w:numFmt w:val="bullet"/>
      <w:lvlText w:val="o"/>
      <w:lvlJc w:val="left"/>
      <w:pPr>
        <w:tabs>
          <w:tab w:val="num" w:pos="4626"/>
        </w:tabs>
        <w:ind w:left="4626" w:hanging="360"/>
      </w:pPr>
      <w:rPr>
        <w:rFonts w:ascii="Courier New" w:hAnsi="Courier New" w:cs="Courier New" w:hint="default"/>
      </w:rPr>
    </w:lvl>
    <w:lvl w:ilvl="5" w:tplc="04190005">
      <w:start w:val="1"/>
      <w:numFmt w:val="bullet"/>
      <w:lvlText w:val=""/>
      <w:lvlJc w:val="left"/>
      <w:pPr>
        <w:tabs>
          <w:tab w:val="num" w:pos="5346"/>
        </w:tabs>
        <w:ind w:left="5346" w:hanging="360"/>
      </w:pPr>
      <w:rPr>
        <w:rFonts w:ascii="Wingdings" w:hAnsi="Wingdings" w:hint="default"/>
      </w:rPr>
    </w:lvl>
    <w:lvl w:ilvl="6" w:tplc="04190001">
      <w:start w:val="1"/>
      <w:numFmt w:val="bullet"/>
      <w:lvlText w:val=""/>
      <w:lvlJc w:val="left"/>
      <w:pPr>
        <w:tabs>
          <w:tab w:val="num" w:pos="6066"/>
        </w:tabs>
        <w:ind w:left="6066" w:hanging="360"/>
      </w:pPr>
      <w:rPr>
        <w:rFonts w:ascii="Symbol" w:hAnsi="Symbol" w:hint="default"/>
      </w:rPr>
    </w:lvl>
    <w:lvl w:ilvl="7" w:tplc="04190003">
      <w:start w:val="1"/>
      <w:numFmt w:val="bullet"/>
      <w:lvlText w:val="o"/>
      <w:lvlJc w:val="left"/>
      <w:pPr>
        <w:tabs>
          <w:tab w:val="num" w:pos="6786"/>
        </w:tabs>
        <w:ind w:left="6786" w:hanging="360"/>
      </w:pPr>
      <w:rPr>
        <w:rFonts w:ascii="Courier New" w:hAnsi="Courier New" w:cs="Courier New" w:hint="default"/>
      </w:rPr>
    </w:lvl>
    <w:lvl w:ilvl="8" w:tplc="04190005">
      <w:start w:val="1"/>
      <w:numFmt w:val="bullet"/>
      <w:lvlText w:val=""/>
      <w:lvlJc w:val="left"/>
      <w:pPr>
        <w:tabs>
          <w:tab w:val="num" w:pos="7506"/>
        </w:tabs>
        <w:ind w:left="7506" w:hanging="360"/>
      </w:pPr>
      <w:rPr>
        <w:rFonts w:ascii="Wingdings" w:hAnsi="Wingdings" w:hint="default"/>
      </w:rPr>
    </w:lvl>
  </w:abstractNum>
  <w:abstractNum w:abstractNumId="34" w15:restartNumberingAfterBreak="0">
    <w:nsid w:val="36FC2146"/>
    <w:multiLevelType w:val="multilevel"/>
    <w:tmpl w:val="5AF268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89B6264"/>
    <w:multiLevelType w:val="hybridMultilevel"/>
    <w:tmpl w:val="9FC0156A"/>
    <w:styleLink w:val="11111121"/>
    <w:lvl w:ilvl="0" w:tplc="4482B3E6">
      <w:start w:val="1"/>
      <w:numFmt w:val="bullet"/>
      <w:pStyle w:val="a3"/>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D593499"/>
    <w:multiLevelType w:val="multilevel"/>
    <w:tmpl w:val="DDCEB2DE"/>
    <w:styleLink w:val="List5321"/>
    <w:lvl w:ilvl="0">
      <w:start w:val="3"/>
      <w:numFmt w:val="decimal"/>
      <w:lvlText w:val="%1."/>
      <w:lvlJc w:val="left"/>
      <w:pPr>
        <w:ind w:left="720" w:hanging="360"/>
      </w:pPr>
    </w:lvl>
    <w:lvl w:ilvl="1">
      <w:start w:val="1"/>
      <w:numFmt w:val="decimal"/>
      <w:isLgl/>
      <w:lvlText w:val="%1.%2."/>
      <w:lvlJc w:val="left"/>
      <w:pPr>
        <w:ind w:left="720" w:hanging="720"/>
      </w:pPr>
      <w:rPr>
        <w:i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7" w15:restartNumberingAfterBreak="0">
    <w:nsid w:val="3E1E3431"/>
    <w:multiLevelType w:val="hybridMultilevel"/>
    <w:tmpl w:val="7F962698"/>
    <w:styleLink w:val="311"/>
    <w:lvl w:ilvl="0" w:tplc="B4246AB2">
      <w:start w:val="1"/>
      <w:numFmt w:val="bullet"/>
      <w:lvlText w:val=""/>
      <w:lvlJc w:val="left"/>
      <w:pPr>
        <w:ind w:left="2520" w:hanging="360"/>
      </w:pPr>
      <w:rPr>
        <w:rFonts w:ascii="Symbol" w:hAnsi="Symbol" w:hint="default"/>
      </w:rPr>
    </w:lvl>
    <w:lvl w:ilvl="1" w:tplc="A5A67152">
      <w:start w:val="1"/>
      <w:numFmt w:val="bullet"/>
      <w:lvlText w:val="o"/>
      <w:lvlJc w:val="left"/>
      <w:pPr>
        <w:ind w:left="3240" w:hanging="360"/>
      </w:pPr>
      <w:rPr>
        <w:rFonts w:ascii="Courier New" w:hAnsi="Courier New" w:cs="Courier New" w:hint="default"/>
      </w:rPr>
    </w:lvl>
    <w:lvl w:ilvl="2" w:tplc="F39E7F88">
      <w:start w:val="1"/>
      <w:numFmt w:val="bullet"/>
      <w:lvlText w:val=""/>
      <w:lvlJc w:val="left"/>
      <w:pPr>
        <w:ind w:left="3960" w:hanging="360"/>
      </w:pPr>
      <w:rPr>
        <w:rFonts w:ascii="Wingdings" w:hAnsi="Wingdings" w:hint="default"/>
      </w:rPr>
    </w:lvl>
    <w:lvl w:ilvl="3" w:tplc="FAC27F08">
      <w:start w:val="1"/>
      <w:numFmt w:val="bullet"/>
      <w:lvlText w:val=""/>
      <w:lvlJc w:val="left"/>
      <w:pPr>
        <w:ind w:left="4680" w:hanging="360"/>
      </w:pPr>
      <w:rPr>
        <w:rFonts w:ascii="Symbol" w:hAnsi="Symbol" w:hint="default"/>
      </w:rPr>
    </w:lvl>
    <w:lvl w:ilvl="4" w:tplc="C6E4A0B4">
      <w:start w:val="1"/>
      <w:numFmt w:val="bullet"/>
      <w:lvlText w:val="o"/>
      <w:lvlJc w:val="left"/>
      <w:pPr>
        <w:ind w:left="5400" w:hanging="360"/>
      </w:pPr>
      <w:rPr>
        <w:rFonts w:ascii="Courier New" w:hAnsi="Courier New" w:cs="Courier New" w:hint="default"/>
      </w:rPr>
    </w:lvl>
    <w:lvl w:ilvl="5" w:tplc="BE764AC0">
      <w:start w:val="1"/>
      <w:numFmt w:val="bullet"/>
      <w:lvlText w:val=""/>
      <w:lvlJc w:val="left"/>
      <w:pPr>
        <w:ind w:left="6120" w:hanging="360"/>
      </w:pPr>
      <w:rPr>
        <w:rFonts w:ascii="Wingdings" w:hAnsi="Wingdings" w:hint="default"/>
      </w:rPr>
    </w:lvl>
    <w:lvl w:ilvl="6" w:tplc="114E4398">
      <w:start w:val="1"/>
      <w:numFmt w:val="bullet"/>
      <w:lvlText w:val=""/>
      <w:lvlJc w:val="left"/>
      <w:pPr>
        <w:ind w:left="6840" w:hanging="360"/>
      </w:pPr>
      <w:rPr>
        <w:rFonts w:ascii="Symbol" w:hAnsi="Symbol" w:hint="default"/>
      </w:rPr>
    </w:lvl>
    <w:lvl w:ilvl="7" w:tplc="AA9239FC">
      <w:start w:val="1"/>
      <w:numFmt w:val="bullet"/>
      <w:lvlText w:val="o"/>
      <w:lvlJc w:val="left"/>
      <w:pPr>
        <w:ind w:left="7560" w:hanging="360"/>
      </w:pPr>
      <w:rPr>
        <w:rFonts w:ascii="Courier New" w:hAnsi="Courier New" w:cs="Courier New" w:hint="default"/>
      </w:rPr>
    </w:lvl>
    <w:lvl w:ilvl="8" w:tplc="0A66466E">
      <w:start w:val="1"/>
      <w:numFmt w:val="bullet"/>
      <w:lvlText w:val=""/>
      <w:lvlJc w:val="left"/>
      <w:pPr>
        <w:ind w:left="8280" w:hanging="360"/>
      </w:pPr>
      <w:rPr>
        <w:rFonts w:ascii="Wingdings" w:hAnsi="Wingdings" w:hint="default"/>
      </w:rPr>
    </w:lvl>
  </w:abstractNum>
  <w:abstractNum w:abstractNumId="38" w15:restartNumberingAfterBreak="0">
    <w:nsid w:val="42446A8C"/>
    <w:multiLevelType w:val="multilevel"/>
    <w:tmpl w:val="91A86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2626C33"/>
    <w:multiLevelType w:val="multilevel"/>
    <w:tmpl w:val="EB0E0074"/>
    <w:lvl w:ilvl="0">
      <w:start w:val="1"/>
      <w:numFmt w:val="decimal"/>
      <w:pStyle w:val="10"/>
      <w:lvlText w:val="%1"/>
      <w:lvlJc w:val="left"/>
      <w:pPr>
        <w:tabs>
          <w:tab w:val="num" w:pos="432"/>
        </w:tabs>
        <w:ind w:left="432" w:hanging="432"/>
      </w:pPr>
      <w:rPr>
        <w:rFonts w:ascii="Times New Roman" w:hAnsi="Times New Roman" w:hint="default"/>
        <w:b/>
        <w:i w:val="0"/>
        <w:sz w:val="36"/>
      </w:rPr>
    </w:lvl>
    <w:lvl w:ilvl="1">
      <w:start w:val="1"/>
      <w:numFmt w:val="decimal"/>
      <w:lvlText w:val="%1.%2"/>
      <w:lvlJc w:val="left"/>
      <w:pPr>
        <w:tabs>
          <w:tab w:val="num" w:pos="576"/>
        </w:tabs>
        <w:ind w:left="576" w:hanging="576"/>
      </w:pPr>
      <w:rPr>
        <w:rFonts w:ascii="Times New Roman" w:hAnsi="Times New Roman" w:hint="default"/>
        <w:b/>
        <w:i w:val="0"/>
        <w:sz w:val="32"/>
      </w:rPr>
    </w:lvl>
    <w:lvl w:ilvl="2">
      <w:start w:val="1"/>
      <w:numFmt w:val="decimal"/>
      <w:lvlText w:val="%1.%2.%3"/>
      <w:lvlJc w:val="left"/>
      <w:pPr>
        <w:tabs>
          <w:tab w:val="num" w:pos="720"/>
        </w:tabs>
        <w:ind w:left="720" w:hanging="720"/>
      </w:pPr>
      <w:rPr>
        <w:rFonts w:ascii="Times New Roman" w:hAnsi="Times New Roman" w:hint="default"/>
        <w:b/>
        <w:i w:val="0"/>
        <w:sz w:val="24"/>
      </w:rPr>
    </w:lvl>
    <w:lvl w:ilvl="3">
      <w:start w:val="1"/>
      <w:numFmt w:val="decimal"/>
      <w:lvlText w:val="%1.%2.%3.%4"/>
      <w:lvlJc w:val="left"/>
      <w:pPr>
        <w:tabs>
          <w:tab w:val="num" w:pos="864"/>
        </w:tabs>
        <w:ind w:left="864" w:hanging="864"/>
      </w:pPr>
      <w:rPr>
        <w:rFonts w:ascii="Times New Roman" w:hAnsi="Times New Roman" w:hint="default"/>
        <w:b/>
        <w:i w:val="0"/>
        <w:sz w:val="24"/>
      </w:rPr>
    </w:lvl>
    <w:lvl w:ilvl="4">
      <w:start w:val="1"/>
      <w:numFmt w:val="decimal"/>
      <w:lvlText w:val="%1.%2.%3.%4.%5"/>
      <w:lvlJc w:val="left"/>
      <w:pPr>
        <w:tabs>
          <w:tab w:val="num" w:pos="1008"/>
        </w:tabs>
        <w:ind w:left="1008" w:hanging="1008"/>
      </w:pPr>
      <w:rPr>
        <w:rFonts w:ascii="Times New Roman" w:hAnsi="Times New Roman" w:hint="default"/>
        <w:b/>
        <w:i w:val="0"/>
        <w:sz w:val="24"/>
      </w:rPr>
    </w:lvl>
    <w:lvl w:ilvl="5">
      <w:start w:val="1"/>
      <w:numFmt w:val="decimal"/>
      <w:lvlText w:val="%1.%2.%3.%4.%5.%6"/>
      <w:lvlJc w:val="left"/>
      <w:pPr>
        <w:tabs>
          <w:tab w:val="num" w:pos="1152"/>
        </w:tabs>
        <w:ind w:left="1152" w:hanging="1152"/>
      </w:pPr>
      <w:rPr>
        <w:rFonts w:ascii="Times New Roman" w:hAnsi="Times New Roman" w:hint="default"/>
        <w:b/>
        <w:i w:val="0"/>
        <w:sz w:val="24"/>
      </w:rPr>
    </w:lvl>
    <w:lvl w:ilvl="6">
      <w:start w:val="1"/>
      <w:numFmt w:val="decimal"/>
      <w:lvlText w:val="%1.%2.%3.%4.%5.%6.%7"/>
      <w:lvlJc w:val="left"/>
      <w:pPr>
        <w:tabs>
          <w:tab w:val="num" w:pos="1296"/>
        </w:tabs>
        <w:ind w:left="1296" w:hanging="1296"/>
      </w:pPr>
      <w:rPr>
        <w:rFonts w:ascii="Times New Roman" w:hAnsi="Times New Roman" w:hint="default"/>
        <w:b/>
        <w:i w:val="0"/>
        <w:sz w:val="24"/>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44966F95"/>
    <w:multiLevelType w:val="multilevel"/>
    <w:tmpl w:val="F36E757A"/>
    <w:styleLink w:val="List52111"/>
    <w:lvl w:ilvl="0">
      <w:start w:val="9"/>
      <w:numFmt w:val="decimal"/>
      <w:lvlText w:val="%1."/>
      <w:lvlJc w:val="left"/>
      <w:pPr>
        <w:ind w:left="432" w:hanging="432"/>
      </w:pPr>
    </w:lvl>
    <w:lvl w:ilvl="1">
      <w:start w:val="2"/>
      <w:numFmt w:val="decimal"/>
      <w:lvlText w:val="%1.%2."/>
      <w:lvlJc w:val="left"/>
      <w:pPr>
        <w:ind w:left="932" w:hanging="720"/>
      </w:pPr>
    </w:lvl>
    <w:lvl w:ilvl="2">
      <w:start w:val="1"/>
      <w:numFmt w:val="decimal"/>
      <w:lvlText w:val="%1.%2.%3."/>
      <w:lvlJc w:val="left"/>
      <w:pPr>
        <w:ind w:left="1144" w:hanging="720"/>
      </w:pPr>
    </w:lvl>
    <w:lvl w:ilvl="3">
      <w:start w:val="1"/>
      <w:numFmt w:val="decimal"/>
      <w:lvlText w:val="%1.%2.%3.%4."/>
      <w:lvlJc w:val="left"/>
      <w:pPr>
        <w:ind w:left="1716" w:hanging="1080"/>
      </w:pPr>
    </w:lvl>
    <w:lvl w:ilvl="4">
      <w:start w:val="1"/>
      <w:numFmt w:val="decimal"/>
      <w:lvlText w:val="%1.%2.%3.%4.%5."/>
      <w:lvlJc w:val="left"/>
      <w:pPr>
        <w:ind w:left="1928" w:hanging="1080"/>
      </w:pPr>
    </w:lvl>
    <w:lvl w:ilvl="5">
      <w:start w:val="1"/>
      <w:numFmt w:val="decimal"/>
      <w:lvlText w:val="%1.%2.%3.%4.%5.%6."/>
      <w:lvlJc w:val="left"/>
      <w:pPr>
        <w:ind w:left="2500" w:hanging="1440"/>
      </w:pPr>
    </w:lvl>
    <w:lvl w:ilvl="6">
      <w:start w:val="1"/>
      <w:numFmt w:val="decimal"/>
      <w:lvlText w:val="%1.%2.%3.%4.%5.%6.%7."/>
      <w:lvlJc w:val="left"/>
      <w:pPr>
        <w:ind w:left="2712" w:hanging="1440"/>
      </w:pPr>
    </w:lvl>
    <w:lvl w:ilvl="7">
      <w:start w:val="1"/>
      <w:numFmt w:val="decimal"/>
      <w:lvlText w:val="%1.%2.%3.%4.%5.%6.%7.%8."/>
      <w:lvlJc w:val="left"/>
      <w:pPr>
        <w:ind w:left="3284" w:hanging="1800"/>
      </w:pPr>
    </w:lvl>
    <w:lvl w:ilvl="8">
      <w:start w:val="1"/>
      <w:numFmt w:val="decimal"/>
      <w:lvlText w:val="%1.%2.%3.%4.%5.%6.%7.%8.%9."/>
      <w:lvlJc w:val="left"/>
      <w:pPr>
        <w:ind w:left="3496" w:hanging="1800"/>
      </w:pPr>
    </w:lvl>
  </w:abstractNum>
  <w:abstractNum w:abstractNumId="41" w15:restartNumberingAfterBreak="0">
    <w:nsid w:val="455C21DE"/>
    <w:multiLevelType w:val="hybridMultilevel"/>
    <w:tmpl w:val="FC20E7DC"/>
    <w:styleLink w:val="1111115"/>
    <w:lvl w:ilvl="0" w:tplc="229AD41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4F0A8B64"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86A5E9B"/>
    <w:multiLevelType w:val="hybridMultilevel"/>
    <w:tmpl w:val="6896AF44"/>
    <w:lvl w:ilvl="0" w:tplc="1B387414">
      <w:start w:val="1"/>
      <w:numFmt w:val="bullet"/>
      <w:pStyle w:val="MainTitle"/>
      <w:lvlText w:val=""/>
      <w:lvlJc w:val="left"/>
      <w:pPr>
        <w:tabs>
          <w:tab w:val="num" w:pos="720"/>
        </w:tabs>
        <w:ind w:left="720" w:hanging="360"/>
      </w:pPr>
      <w:rPr>
        <w:rFonts w:ascii="Symbol" w:hAnsi="Symbol" w:hint="default"/>
        <w:color w:val="auto"/>
      </w:rPr>
    </w:lvl>
    <w:lvl w:ilvl="1" w:tplc="B7F6DD80" w:tentative="1">
      <w:start w:val="1"/>
      <w:numFmt w:val="bullet"/>
      <w:lvlText w:val="o"/>
      <w:lvlJc w:val="left"/>
      <w:pPr>
        <w:tabs>
          <w:tab w:val="num" w:pos="1440"/>
        </w:tabs>
        <w:ind w:left="1440" w:hanging="360"/>
      </w:pPr>
      <w:rPr>
        <w:rFonts w:ascii="Courier New" w:hAnsi="Courier New" w:cs="Courier New" w:hint="default"/>
      </w:rPr>
    </w:lvl>
    <w:lvl w:ilvl="2" w:tplc="0C3E1194" w:tentative="1">
      <w:start w:val="1"/>
      <w:numFmt w:val="bullet"/>
      <w:lvlText w:val=""/>
      <w:lvlJc w:val="left"/>
      <w:pPr>
        <w:tabs>
          <w:tab w:val="num" w:pos="2160"/>
        </w:tabs>
        <w:ind w:left="2160" w:hanging="360"/>
      </w:pPr>
      <w:rPr>
        <w:rFonts w:ascii="Wingdings" w:hAnsi="Wingdings" w:hint="default"/>
      </w:rPr>
    </w:lvl>
    <w:lvl w:ilvl="3" w:tplc="A154B890" w:tentative="1">
      <w:start w:val="1"/>
      <w:numFmt w:val="bullet"/>
      <w:lvlText w:val=""/>
      <w:lvlJc w:val="left"/>
      <w:pPr>
        <w:tabs>
          <w:tab w:val="num" w:pos="2880"/>
        </w:tabs>
        <w:ind w:left="2880" w:hanging="360"/>
      </w:pPr>
      <w:rPr>
        <w:rFonts w:ascii="Symbol" w:hAnsi="Symbol" w:hint="default"/>
      </w:rPr>
    </w:lvl>
    <w:lvl w:ilvl="4" w:tplc="F47CEE44" w:tentative="1">
      <w:start w:val="1"/>
      <w:numFmt w:val="bullet"/>
      <w:lvlText w:val="o"/>
      <w:lvlJc w:val="left"/>
      <w:pPr>
        <w:tabs>
          <w:tab w:val="num" w:pos="3600"/>
        </w:tabs>
        <w:ind w:left="3600" w:hanging="360"/>
      </w:pPr>
      <w:rPr>
        <w:rFonts w:ascii="Courier New" w:hAnsi="Courier New" w:cs="Courier New" w:hint="default"/>
      </w:rPr>
    </w:lvl>
    <w:lvl w:ilvl="5" w:tplc="53846058" w:tentative="1">
      <w:start w:val="1"/>
      <w:numFmt w:val="bullet"/>
      <w:lvlText w:val=""/>
      <w:lvlJc w:val="left"/>
      <w:pPr>
        <w:tabs>
          <w:tab w:val="num" w:pos="4320"/>
        </w:tabs>
        <w:ind w:left="4320" w:hanging="360"/>
      </w:pPr>
      <w:rPr>
        <w:rFonts w:ascii="Wingdings" w:hAnsi="Wingdings" w:hint="default"/>
      </w:rPr>
    </w:lvl>
    <w:lvl w:ilvl="6" w:tplc="81F2B21A" w:tentative="1">
      <w:start w:val="1"/>
      <w:numFmt w:val="bullet"/>
      <w:lvlText w:val=""/>
      <w:lvlJc w:val="left"/>
      <w:pPr>
        <w:tabs>
          <w:tab w:val="num" w:pos="5040"/>
        </w:tabs>
        <w:ind w:left="5040" w:hanging="360"/>
      </w:pPr>
      <w:rPr>
        <w:rFonts w:ascii="Symbol" w:hAnsi="Symbol" w:hint="default"/>
      </w:rPr>
    </w:lvl>
    <w:lvl w:ilvl="7" w:tplc="44F25D64" w:tentative="1">
      <w:start w:val="1"/>
      <w:numFmt w:val="bullet"/>
      <w:lvlText w:val="o"/>
      <w:lvlJc w:val="left"/>
      <w:pPr>
        <w:tabs>
          <w:tab w:val="num" w:pos="5760"/>
        </w:tabs>
        <w:ind w:left="5760" w:hanging="360"/>
      </w:pPr>
      <w:rPr>
        <w:rFonts w:ascii="Courier New" w:hAnsi="Courier New" w:cs="Courier New" w:hint="default"/>
      </w:rPr>
    </w:lvl>
    <w:lvl w:ilvl="8" w:tplc="2AB8605C"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9534162"/>
    <w:multiLevelType w:val="multilevel"/>
    <w:tmpl w:val="D06EB0EC"/>
    <w:styleLink w:val="11111141"/>
    <w:lvl w:ilvl="0">
      <w:start w:val="30"/>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4" w15:restartNumberingAfterBreak="0">
    <w:nsid w:val="4A641CAC"/>
    <w:multiLevelType w:val="hybridMultilevel"/>
    <w:tmpl w:val="23CA63E2"/>
    <w:styleLink w:val="111111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15:restartNumberingAfterBreak="0">
    <w:nsid w:val="4F006CE4"/>
    <w:multiLevelType w:val="hybridMultilevel"/>
    <w:tmpl w:val="E6E6B60A"/>
    <w:styleLink w:val="21"/>
    <w:lvl w:ilvl="0" w:tplc="04190001">
      <w:start w:val="1"/>
      <w:numFmt w:val="decimal"/>
      <w:lvlText w:val="%1."/>
      <w:lvlJc w:val="left"/>
      <w:pPr>
        <w:tabs>
          <w:tab w:val="num" w:pos="1140"/>
        </w:tabs>
        <w:ind w:left="1140" w:hanging="360"/>
      </w:pPr>
      <w:rPr>
        <w:rFonts w:hint="default"/>
      </w:rPr>
    </w:lvl>
    <w:lvl w:ilvl="1" w:tplc="04190003">
      <w:start w:val="1"/>
      <w:numFmt w:val="bullet"/>
      <w:lvlText w:val=""/>
      <w:lvlJc w:val="left"/>
      <w:pPr>
        <w:tabs>
          <w:tab w:val="num" w:pos="2160"/>
        </w:tabs>
        <w:ind w:left="2160" w:hanging="360"/>
      </w:pPr>
      <w:rPr>
        <w:rFonts w:ascii="Symbol" w:hAnsi="Symbol" w:hint="default"/>
      </w:rPr>
    </w:lvl>
    <w:lvl w:ilvl="2" w:tplc="04190005">
      <w:start w:val="1"/>
      <w:numFmt w:val="lowerRoman"/>
      <w:lvlText w:val="%3."/>
      <w:lvlJc w:val="right"/>
      <w:pPr>
        <w:tabs>
          <w:tab w:val="num" w:pos="2580"/>
        </w:tabs>
        <w:ind w:left="2580" w:hanging="180"/>
      </w:pPr>
      <w:rPr>
        <w:rFonts w:hint="default"/>
      </w:rPr>
    </w:lvl>
    <w:lvl w:ilvl="3" w:tplc="04190001" w:tentative="1">
      <w:start w:val="1"/>
      <w:numFmt w:val="decimal"/>
      <w:lvlText w:val="%4."/>
      <w:lvlJc w:val="left"/>
      <w:pPr>
        <w:tabs>
          <w:tab w:val="num" w:pos="3300"/>
        </w:tabs>
        <w:ind w:left="3300" w:hanging="360"/>
      </w:pPr>
    </w:lvl>
    <w:lvl w:ilvl="4" w:tplc="04190003" w:tentative="1">
      <w:start w:val="1"/>
      <w:numFmt w:val="lowerLetter"/>
      <w:lvlText w:val="%5."/>
      <w:lvlJc w:val="left"/>
      <w:pPr>
        <w:tabs>
          <w:tab w:val="num" w:pos="4020"/>
        </w:tabs>
        <w:ind w:left="4020" w:hanging="360"/>
      </w:pPr>
    </w:lvl>
    <w:lvl w:ilvl="5" w:tplc="04190005" w:tentative="1">
      <w:start w:val="1"/>
      <w:numFmt w:val="lowerRoman"/>
      <w:lvlText w:val="%6."/>
      <w:lvlJc w:val="right"/>
      <w:pPr>
        <w:tabs>
          <w:tab w:val="num" w:pos="4740"/>
        </w:tabs>
        <w:ind w:left="4740" w:hanging="180"/>
      </w:pPr>
    </w:lvl>
    <w:lvl w:ilvl="6" w:tplc="04190001" w:tentative="1">
      <w:start w:val="1"/>
      <w:numFmt w:val="decimal"/>
      <w:lvlText w:val="%7."/>
      <w:lvlJc w:val="left"/>
      <w:pPr>
        <w:tabs>
          <w:tab w:val="num" w:pos="5460"/>
        </w:tabs>
        <w:ind w:left="5460" w:hanging="360"/>
      </w:pPr>
    </w:lvl>
    <w:lvl w:ilvl="7" w:tplc="04190003" w:tentative="1">
      <w:start w:val="1"/>
      <w:numFmt w:val="lowerLetter"/>
      <w:lvlText w:val="%8."/>
      <w:lvlJc w:val="left"/>
      <w:pPr>
        <w:tabs>
          <w:tab w:val="num" w:pos="6180"/>
        </w:tabs>
        <w:ind w:left="6180" w:hanging="360"/>
      </w:pPr>
    </w:lvl>
    <w:lvl w:ilvl="8" w:tplc="04190005" w:tentative="1">
      <w:start w:val="1"/>
      <w:numFmt w:val="lowerRoman"/>
      <w:lvlText w:val="%9."/>
      <w:lvlJc w:val="right"/>
      <w:pPr>
        <w:tabs>
          <w:tab w:val="num" w:pos="6900"/>
        </w:tabs>
        <w:ind w:left="6900" w:hanging="180"/>
      </w:pPr>
    </w:lvl>
  </w:abstractNum>
  <w:abstractNum w:abstractNumId="46" w15:restartNumberingAfterBreak="0">
    <w:nsid w:val="4FBB7B8C"/>
    <w:multiLevelType w:val="hybridMultilevel"/>
    <w:tmpl w:val="1EB6A5F2"/>
    <w:styleLink w:val="1111116"/>
    <w:lvl w:ilvl="0" w:tplc="2E04C7A6">
      <w:start w:val="10"/>
      <w:numFmt w:val="bullet"/>
      <w:lvlText w:val="–"/>
      <w:lvlJc w:val="left"/>
      <w:pPr>
        <w:tabs>
          <w:tab w:val="num" w:pos="0"/>
        </w:tabs>
        <w:ind w:left="1287" w:hanging="360"/>
      </w:pPr>
      <w:rPr>
        <w:rFonts w:ascii="Garamond" w:eastAsia="Times New Roman" w:hAnsi="Garamond" w:hint="default"/>
      </w:rPr>
    </w:lvl>
    <w:lvl w:ilvl="1" w:tplc="04190003">
      <w:start w:val="1"/>
      <w:numFmt w:val="bullet"/>
      <w:lvlText w:val="o"/>
      <w:lvlJc w:val="left"/>
      <w:pPr>
        <w:ind w:left="1566" w:hanging="360"/>
      </w:pPr>
      <w:rPr>
        <w:rFonts w:ascii="Courier New" w:hAnsi="Courier New" w:cs="Times New Roman" w:hint="default"/>
      </w:rPr>
    </w:lvl>
    <w:lvl w:ilvl="2" w:tplc="04190005">
      <w:start w:val="1"/>
      <w:numFmt w:val="bullet"/>
      <w:lvlText w:val=""/>
      <w:lvlJc w:val="left"/>
      <w:pPr>
        <w:ind w:left="2286" w:hanging="360"/>
      </w:pPr>
      <w:rPr>
        <w:rFonts w:ascii="Wingdings" w:hAnsi="Wingdings" w:hint="default"/>
      </w:rPr>
    </w:lvl>
    <w:lvl w:ilvl="3" w:tplc="04190001">
      <w:start w:val="1"/>
      <w:numFmt w:val="bullet"/>
      <w:lvlText w:val=""/>
      <w:lvlJc w:val="left"/>
      <w:pPr>
        <w:ind w:left="3006" w:hanging="360"/>
      </w:pPr>
      <w:rPr>
        <w:rFonts w:ascii="Symbol" w:hAnsi="Symbol" w:hint="default"/>
      </w:rPr>
    </w:lvl>
    <w:lvl w:ilvl="4" w:tplc="04190003">
      <w:start w:val="1"/>
      <w:numFmt w:val="bullet"/>
      <w:lvlText w:val="o"/>
      <w:lvlJc w:val="left"/>
      <w:pPr>
        <w:ind w:left="3726" w:hanging="360"/>
      </w:pPr>
      <w:rPr>
        <w:rFonts w:ascii="Courier New" w:hAnsi="Courier New" w:cs="Times New Roman" w:hint="default"/>
      </w:rPr>
    </w:lvl>
    <w:lvl w:ilvl="5" w:tplc="04190005">
      <w:start w:val="1"/>
      <w:numFmt w:val="bullet"/>
      <w:lvlText w:val=""/>
      <w:lvlJc w:val="left"/>
      <w:pPr>
        <w:ind w:left="4446" w:hanging="360"/>
      </w:pPr>
      <w:rPr>
        <w:rFonts w:ascii="Wingdings" w:hAnsi="Wingdings" w:hint="default"/>
      </w:rPr>
    </w:lvl>
    <w:lvl w:ilvl="6" w:tplc="04190001">
      <w:start w:val="1"/>
      <w:numFmt w:val="bullet"/>
      <w:lvlText w:val=""/>
      <w:lvlJc w:val="left"/>
      <w:pPr>
        <w:ind w:left="5166" w:hanging="360"/>
      </w:pPr>
      <w:rPr>
        <w:rFonts w:ascii="Symbol" w:hAnsi="Symbol" w:hint="default"/>
      </w:rPr>
    </w:lvl>
    <w:lvl w:ilvl="7" w:tplc="04190003">
      <w:start w:val="1"/>
      <w:numFmt w:val="bullet"/>
      <w:lvlText w:val="o"/>
      <w:lvlJc w:val="left"/>
      <w:pPr>
        <w:ind w:left="5886" w:hanging="360"/>
      </w:pPr>
      <w:rPr>
        <w:rFonts w:ascii="Courier New" w:hAnsi="Courier New" w:cs="Times New Roman" w:hint="default"/>
      </w:rPr>
    </w:lvl>
    <w:lvl w:ilvl="8" w:tplc="04190005">
      <w:start w:val="1"/>
      <w:numFmt w:val="bullet"/>
      <w:lvlText w:val=""/>
      <w:lvlJc w:val="left"/>
      <w:pPr>
        <w:ind w:left="6606" w:hanging="360"/>
      </w:pPr>
      <w:rPr>
        <w:rFonts w:ascii="Wingdings" w:hAnsi="Wingdings" w:hint="default"/>
      </w:rPr>
    </w:lvl>
  </w:abstractNum>
  <w:abstractNum w:abstractNumId="47" w15:restartNumberingAfterBreak="0">
    <w:nsid w:val="4FCA45A7"/>
    <w:multiLevelType w:val="hybridMultilevel"/>
    <w:tmpl w:val="B016E80E"/>
    <w:styleLink w:val="List5211"/>
    <w:lvl w:ilvl="0" w:tplc="4482B3E6">
      <w:start w:val="1"/>
      <w:numFmt w:val="bullet"/>
      <w:lvlText w:val=""/>
      <w:lvlJc w:val="left"/>
      <w:pPr>
        <w:tabs>
          <w:tab w:val="num" w:pos="1980"/>
        </w:tabs>
        <w:ind w:left="1980" w:hanging="360"/>
      </w:pPr>
      <w:rPr>
        <w:rFonts w:ascii="Symbol" w:hAnsi="Symbol" w:hint="default"/>
      </w:rPr>
    </w:lvl>
    <w:lvl w:ilvl="1" w:tplc="04190003">
      <w:start w:val="1"/>
      <w:numFmt w:val="lowerLetter"/>
      <w:lvlText w:val="%2."/>
      <w:lvlJc w:val="left"/>
      <w:pPr>
        <w:tabs>
          <w:tab w:val="num" w:pos="2700"/>
        </w:tabs>
        <w:ind w:left="2700" w:hanging="360"/>
      </w:pPr>
    </w:lvl>
    <w:lvl w:ilvl="2" w:tplc="04190005" w:tentative="1">
      <w:start w:val="1"/>
      <w:numFmt w:val="lowerRoman"/>
      <w:lvlText w:val="%3."/>
      <w:lvlJc w:val="right"/>
      <w:pPr>
        <w:tabs>
          <w:tab w:val="num" w:pos="3600"/>
        </w:tabs>
        <w:ind w:left="3600" w:hanging="180"/>
      </w:pPr>
    </w:lvl>
    <w:lvl w:ilvl="3" w:tplc="04190001" w:tentative="1">
      <w:start w:val="1"/>
      <w:numFmt w:val="decimal"/>
      <w:lvlText w:val="%4."/>
      <w:lvlJc w:val="left"/>
      <w:pPr>
        <w:tabs>
          <w:tab w:val="num" w:pos="4320"/>
        </w:tabs>
        <w:ind w:left="4320" w:hanging="360"/>
      </w:pPr>
    </w:lvl>
    <w:lvl w:ilvl="4" w:tplc="04190003" w:tentative="1">
      <w:start w:val="1"/>
      <w:numFmt w:val="lowerLetter"/>
      <w:lvlText w:val="%5."/>
      <w:lvlJc w:val="left"/>
      <w:pPr>
        <w:tabs>
          <w:tab w:val="num" w:pos="5040"/>
        </w:tabs>
        <w:ind w:left="5040" w:hanging="360"/>
      </w:pPr>
    </w:lvl>
    <w:lvl w:ilvl="5" w:tplc="04190005" w:tentative="1">
      <w:start w:val="1"/>
      <w:numFmt w:val="lowerRoman"/>
      <w:lvlText w:val="%6."/>
      <w:lvlJc w:val="right"/>
      <w:pPr>
        <w:tabs>
          <w:tab w:val="num" w:pos="5760"/>
        </w:tabs>
        <w:ind w:left="5760" w:hanging="180"/>
      </w:pPr>
    </w:lvl>
    <w:lvl w:ilvl="6" w:tplc="04190001" w:tentative="1">
      <w:start w:val="1"/>
      <w:numFmt w:val="decimal"/>
      <w:lvlText w:val="%7."/>
      <w:lvlJc w:val="left"/>
      <w:pPr>
        <w:tabs>
          <w:tab w:val="num" w:pos="6480"/>
        </w:tabs>
        <w:ind w:left="6480" w:hanging="360"/>
      </w:pPr>
    </w:lvl>
    <w:lvl w:ilvl="7" w:tplc="04190003" w:tentative="1">
      <w:start w:val="1"/>
      <w:numFmt w:val="lowerLetter"/>
      <w:lvlText w:val="%8."/>
      <w:lvlJc w:val="left"/>
      <w:pPr>
        <w:tabs>
          <w:tab w:val="num" w:pos="7200"/>
        </w:tabs>
        <w:ind w:left="7200" w:hanging="360"/>
      </w:pPr>
    </w:lvl>
    <w:lvl w:ilvl="8" w:tplc="04190005" w:tentative="1">
      <w:start w:val="1"/>
      <w:numFmt w:val="lowerRoman"/>
      <w:lvlText w:val="%9."/>
      <w:lvlJc w:val="right"/>
      <w:pPr>
        <w:tabs>
          <w:tab w:val="num" w:pos="7920"/>
        </w:tabs>
        <w:ind w:left="7920" w:hanging="180"/>
      </w:pPr>
    </w:lvl>
  </w:abstractNum>
  <w:abstractNum w:abstractNumId="48" w15:restartNumberingAfterBreak="0">
    <w:nsid w:val="53A52BEB"/>
    <w:multiLevelType w:val="hybridMultilevel"/>
    <w:tmpl w:val="1C707DB0"/>
    <w:styleLink w:val="11111121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59C36734"/>
    <w:multiLevelType w:val="multilevel"/>
    <w:tmpl w:val="EDC6741C"/>
    <w:styleLink w:val="22"/>
    <w:lvl w:ilvl="0">
      <w:start w:val="7"/>
      <w:numFmt w:val="decimal"/>
      <w:lvlText w:val="%1."/>
      <w:lvlJc w:val="left"/>
      <w:pPr>
        <w:ind w:left="432" w:hanging="432"/>
      </w:pPr>
    </w:lvl>
    <w:lvl w:ilvl="1">
      <w:start w:val="3"/>
      <w:numFmt w:val="decimal"/>
      <w:lvlText w:val="%1.%2."/>
      <w:lvlJc w:val="left"/>
      <w:pPr>
        <w:ind w:left="879" w:hanging="720"/>
      </w:pPr>
    </w:lvl>
    <w:lvl w:ilvl="2">
      <w:start w:val="1"/>
      <w:numFmt w:val="decimal"/>
      <w:lvlText w:val="%1.%2.%3."/>
      <w:lvlJc w:val="left"/>
      <w:pPr>
        <w:ind w:left="1038" w:hanging="720"/>
      </w:pPr>
    </w:lvl>
    <w:lvl w:ilvl="3">
      <w:start w:val="1"/>
      <w:numFmt w:val="decimal"/>
      <w:lvlText w:val="%1.%2.%3.%4."/>
      <w:lvlJc w:val="left"/>
      <w:pPr>
        <w:ind w:left="1557" w:hanging="1080"/>
      </w:pPr>
    </w:lvl>
    <w:lvl w:ilvl="4">
      <w:start w:val="1"/>
      <w:numFmt w:val="decimal"/>
      <w:lvlText w:val="%1.%2.%3.%4.%5."/>
      <w:lvlJc w:val="left"/>
      <w:pPr>
        <w:ind w:left="1716" w:hanging="1080"/>
      </w:pPr>
    </w:lvl>
    <w:lvl w:ilvl="5">
      <w:start w:val="1"/>
      <w:numFmt w:val="decimal"/>
      <w:lvlText w:val="%1.%2.%3.%4.%5.%6."/>
      <w:lvlJc w:val="left"/>
      <w:pPr>
        <w:ind w:left="2235" w:hanging="1440"/>
      </w:pPr>
    </w:lvl>
    <w:lvl w:ilvl="6">
      <w:start w:val="1"/>
      <w:numFmt w:val="decimal"/>
      <w:lvlText w:val="%1.%2.%3.%4.%5.%6.%7."/>
      <w:lvlJc w:val="left"/>
      <w:pPr>
        <w:ind w:left="2394" w:hanging="1440"/>
      </w:pPr>
    </w:lvl>
    <w:lvl w:ilvl="7">
      <w:start w:val="1"/>
      <w:numFmt w:val="decimal"/>
      <w:lvlText w:val="%1.%2.%3.%4.%5.%6.%7.%8."/>
      <w:lvlJc w:val="left"/>
      <w:pPr>
        <w:ind w:left="2913" w:hanging="1800"/>
      </w:pPr>
    </w:lvl>
    <w:lvl w:ilvl="8">
      <w:start w:val="1"/>
      <w:numFmt w:val="decimal"/>
      <w:lvlText w:val="%1.%2.%3.%4.%5.%6.%7.%8.%9."/>
      <w:lvlJc w:val="left"/>
      <w:pPr>
        <w:ind w:left="3072" w:hanging="1800"/>
      </w:pPr>
    </w:lvl>
  </w:abstractNum>
  <w:abstractNum w:abstractNumId="50" w15:restartNumberingAfterBreak="0">
    <w:nsid w:val="5C613A35"/>
    <w:multiLevelType w:val="hybridMultilevel"/>
    <w:tmpl w:val="69E60E54"/>
    <w:styleLink w:val="List533"/>
    <w:lvl w:ilvl="0" w:tplc="04190001">
      <w:start w:val="1"/>
      <w:numFmt w:val="decimal"/>
      <w:lvlText w:val="%1."/>
      <w:lvlJc w:val="left"/>
      <w:pPr>
        <w:ind w:left="788" w:hanging="360"/>
      </w:pPr>
      <w:rPr>
        <w:rFonts w:cs="Times New Roman"/>
      </w:rPr>
    </w:lvl>
    <w:lvl w:ilvl="1" w:tplc="04190003">
      <w:start w:val="1"/>
      <w:numFmt w:val="lowerLetter"/>
      <w:lvlText w:val="%2."/>
      <w:lvlJc w:val="left"/>
      <w:pPr>
        <w:ind w:left="1508" w:hanging="360"/>
      </w:pPr>
      <w:rPr>
        <w:rFonts w:cs="Times New Roman"/>
      </w:rPr>
    </w:lvl>
    <w:lvl w:ilvl="2" w:tplc="04190005">
      <w:start w:val="1"/>
      <w:numFmt w:val="lowerRoman"/>
      <w:lvlText w:val="%3."/>
      <w:lvlJc w:val="right"/>
      <w:pPr>
        <w:ind w:left="2228" w:hanging="180"/>
      </w:pPr>
      <w:rPr>
        <w:rFonts w:cs="Times New Roman"/>
      </w:rPr>
    </w:lvl>
    <w:lvl w:ilvl="3" w:tplc="04190001">
      <w:start w:val="1"/>
      <w:numFmt w:val="decimal"/>
      <w:lvlText w:val="%4."/>
      <w:lvlJc w:val="left"/>
      <w:pPr>
        <w:ind w:left="2948" w:hanging="360"/>
      </w:pPr>
      <w:rPr>
        <w:rFonts w:cs="Times New Roman"/>
      </w:rPr>
    </w:lvl>
    <w:lvl w:ilvl="4" w:tplc="04190003">
      <w:start w:val="1"/>
      <w:numFmt w:val="lowerLetter"/>
      <w:lvlText w:val="%5."/>
      <w:lvlJc w:val="left"/>
      <w:pPr>
        <w:ind w:left="3668" w:hanging="360"/>
      </w:pPr>
      <w:rPr>
        <w:rFonts w:cs="Times New Roman"/>
      </w:rPr>
    </w:lvl>
    <w:lvl w:ilvl="5" w:tplc="04190005">
      <w:start w:val="1"/>
      <w:numFmt w:val="lowerRoman"/>
      <w:lvlText w:val="%6."/>
      <w:lvlJc w:val="right"/>
      <w:pPr>
        <w:ind w:left="4388" w:hanging="180"/>
      </w:pPr>
      <w:rPr>
        <w:rFonts w:cs="Times New Roman"/>
      </w:rPr>
    </w:lvl>
    <w:lvl w:ilvl="6" w:tplc="04190001">
      <w:start w:val="1"/>
      <w:numFmt w:val="decimal"/>
      <w:lvlText w:val="%7."/>
      <w:lvlJc w:val="left"/>
      <w:pPr>
        <w:ind w:left="5108" w:hanging="360"/>
      </w:pPr>
      <w:rPr>
        <w:rFonts w:cs="Times New Roman"/>
      </w:rPr>
    </w:lvl>
    <w:lvl w:ilvl="7" w:tplc="04190003">
      <w:start w:val="1"/>
      <w:numFmt w:val="lowerLetter"/>
      <w:lvlText w:val="%8."/>
      <w:lvlJc w:val="left"/>
      <w:pPr>
        <w:ind w:left="5828" w:hanging="360"/>
      </w:pPr>
      <w:rPr>
        <w:rFonts w:cs="Times New Roman"/>
      </w:rPr>
    </w:lvl>
    <w:lvl w:ilvl="8" w:tplc="04190005">
      <w:start w:val="1"/>
      <w:numFmt w:val="lowerRoman"/>
      <w:lvlText w:val="%9."/>
      <w:lvlJc w:val="right"/>
      <w:pPr>
        <w:ind w:left="6548" w:hanging="180"/>
      </w:pPr>
      <w:rPr>
        <w:rFonts w:cs="Times New Roman"/>
      </w:rPr>
    </w:lvl>
  </w:abstractNum>
  <w:abstractNum w:abstractNumId="51" w15:restartNumberingAfterBreak="0">
    <w:nsid w:val="5F0D3D18"/>
    <w:multiLevelType w:val="hybridMultilevel"/>
    <w:tmpl w:val="23AE49F0"/>
    <w:styleLink w:val="List523"/>
    <w:lvl w:ilvl="0" w:tplc="F1C47AE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15:restartNumberingAfterBreak="0">
    <w:nsid w:val="5F284C2A"/>
    <w:multiLevelType w:val="hybridMultilevel"/>
    <w:tmpl w:val="4828A8EC"/>
    <w:styleLink w:val="List522"/>
    <w:lvl w:ilvl="0" w:tplc="981E6342">
      <w:start w:val="1"/>
      <w:numFmt w:val="russianLower"/>
      <w:lvlText w:val="%1)"/>
      <w:lvlJc w:val="left"/>
      <w:pPr>
        <w:ind w:left="1287" w:hanging="360"/>
      </w:pPr>
      <w:rPr>
        <w:rFonts w:cs="Times New Roman" w:hint="default"/>
        <w:color w:val="auto"/>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3" w15:restartNumberingAfterBreak="0">
    <w:nsid w:val="6034681F"/>
    <w:multiLevelType w:val="multilevel"/>
    <w:tmpl w:val="8E3E81EE"/>
    <w:styleLink w:val="List631"/>
    <w:lvl w:ilvl="0">
      <w:start w:val="1"/>
      <w:numFmt w:val="decimal"/>
      <w:lvlText w:val="%1."/>
      <w:lvlJc w:val="left"/>
      <w:pPr>
        <w:ind w:left="-351"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2849" w:hanging="720"/>
      </w:pPr>
      <w:rPr>
        <w:rFonts w:cs="Times New Roman" w:hint="default"/>
      </w:rPr>
    </w:lvl>
    <w:lvl w:ilvl="3">
      <w:start w:val="1"/>
      <w:numFmt w:val="decimal"/>
      <w:isLgl/>
      <w:lvlText w:val="%1.%2.%3.%4."/>
      <w:lvlJc w:val="left"/>
      <w:pPr>
        <w:ind w:left="4629" w:hanging="1080"/>
      </w:pPr>
      <w:rPr>
        <w:rFonts w:cs="Times New Roman" w:hint="default"/>
      </w:rPr>
    </w:lvl>
    <w:lvl w:ilvl="4">
      <w:start w:val="1"/>
      <w:numFmt w:val="decimal"/>
      <w:isLgl/>
      <w:lvlText w:val="%1.%2.%3.%4.%5."/>
      <w:lvlJc w:val="left"/>
      <w:pPr>
        <w:ind w:left="6049" w:hanging="1080"/>
      </w:pPr>
      <w:rPr>
        <w:rFonts w:cs="Times New Roman" w:hint="default"/>
      </w:rPr>
    </w:lvl>
    <w:lvl w:ilvl="5">
      <w:start w:val="1"/>
      <w:numFmt w:val="decimal"/>
      <w:isLgl/>
      <w:lvlText w:val="%1.%2.%3.%4.%5.%6."/>
      <w:lvlJc w:val="left"/>
      <w:pPr>
        <w:ind w:left="7829" w:hanging="1440"/>
      </w:pPr>
      <w:rPr>
        <w:rFonts w:cs="Times New Roman" w:hint="default"/>
      </w:rPr>
    </w:lvl>
    <w:lvl w:ilvl="6">
      <w:start w:val="1"/>
      <w:numFmt w:val="decimal"/>
      <w:isLgl/>
      <w:lvlText w:val="%1.%2.%3.%4.%5.%6.%7."/>
      <w:lvlJc w:val="left"/>
      <w:pPr>
        <w:ind w:left="9249" w:hanging="1440"/>
      </w:pPr>
      <w:rPr>
        <w:rFonts w:cs="Times New Roman" w:hint="default"/>
      </w:rPr>
    </w:lvl>
    <w:lvl w:ilvl="7">
      <w:start w:val="1"/>
      <w:numFmt w:val="decimal"/>
      <w:isLgl/>
      <w:lvlText w:val="%1.%2.%3.%4.%5.%6.%7.%8."/>
      <w:lvlJc w:val="left"/>
      <w:pPr>
        <w:ind w:left="11029" w:hanging="1800"/>
      </w:pPr>
      <w:rPr>
        <w:rFonts w:cs="Times New Roman" w:hint="default"/>
      </w:rPr>
    </w:lvl>
    <w:lvl w:ilvl="8">
      <w:start w:val="1"/>
      <w:numFmt w:val="decimal"/>
      <w:isLgl/>
      <w:lvlText w:val="%1.%2.%3.%4.%5.%6.%7.%8.%9."/>
      <w:lvlJc w:val="left"/>
      <w:pPr>
        <w:ind w:left="12449" w:hanging="1800"/>
      </w:pPr>
      <w:rPr>
        <w:rFonts w:cs="Times New Roman" w:hint="default"/>
      </w:rPr>
    </w:lvl>
  </w:abstractNum>
  <w:abstractNum w:abstractNumId="54" w15:restartNumberingAfterBreak="0">
    <w:nsid w:val="60CD6899"/>
    <w:multiLevelType w:val="multilevel"/>
    <w:tmpl w:val="2B629DB8"/>
    <w:styleLink w:val="List63"/>
    <w:lvl w:ilvl="0">
      <w:start w:val="1"/>
      <w:numFmt w:val="decimal"/>
      <w:lvlText w:val="%1."/>
      <w:lvlJc w:val="left"/>
      <w:pPr>
        <w:tabs>
          <w:tab w:val="num" w:pos="317"/>
        </w:tabs>
        <w:ind w:left="317" w:hanging="31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1">
      <w:start w:val="1"/>
      <w:numFmt w:val="lowerLetter"/>
      <w:lvlText w:val="%2."/>
      <w:lvlJc w:val="left"/>
      <w:pPr>
        <w:tabs>
          <w:tab w:val="num" w:pos="1380"/>
        </w:tabs>
        <w:ind w:left="138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2">
      <w:start w:val="1"/>
      <w:numFmt w:val="lowerRoman"/>
      <w:lvlText w:val="%3."/>
      <w:lvlJc w:val="left"/>
      <w:pPr>
        <w:tabs>
          <w:tab w:val="num" w:pos="2111"/>
        </w:tabs>
        <w:ind w:left="211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3">
      <w:start w:val="1"/>
      <w:numFmt w:val="decimal"/>
      <w:lvlText w:val="%4."/>
      <w:lvlJc w:val="left"/>
      <w:pPr>
        <w:tabs>
          <w:tab w:val="num" w:pos="2820"/>
        </w:tabs>
        <w:ind w:left="282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4">
      <w:start w:val="1"/>
      <w:numFmt w:val="lowerLetter"/>
      <w:lvlText w:val="%5."/>
      <w:lvlJc w:val="left"/>
      <w:pPr>
        <w:tabs>
          <w:tab w:val="num" w:pos="3540"/>
        </w:tabs>
        <w:ind w:left="354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5">
      <w:start w:val="1"/>
      <w:numFmt w:val="lowerRoman"/>
      <w:lvlText w:val="%6."/>
      <w:lvlJc w:val="left"/>
      <w:pPr>
        <w:tabs>
          <w:tab w:val="num" w:pos="4271"/>
        </w:tabs>
        <w:ind w:left="427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6">
      <w:start w:val="1"/>
      <w:numFmt w:val="decimal"/>
      <w:lvlText w:val="%7."/>
      <w:lvlJc w:val="left"/>
      <w:pPr>
        <w:tabs>
          <w:tab w:val="num" w:pos="4980"/>
        </w:tabs>
        <w:ind w:left="498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7">
      <w:start w:val="1"/>
      <w:numFmt w:val="lowerLetter"/>
      <w:lvlText w:val="%8."/>
      <w:lvlJc w:val="left"/>
      <w:pPr>
        <w:tabs>
          <w:tab w:val="num" w:pos="5700"/>
        </w:tabs>
        <w:ind w:left="570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8">
      <w:start w:val="1"/>
      <w:numFmt w:val="lowerRoman"/>
      <w:lvlText w:val="%9."/>
      <w:lvlJc w:val="left"/>
      <w:pPr>
        <w:tabs>
          <w:tab w:val="num" w:pos="6431"/>
        </w:tabs>
        <w:ind w:left="643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abstractNum>
  <w:abstractNum w:abstractNumId="55" w15:restartNumberingAfterBreak="0">
    <w:nsid w:val="60DE6B39"/>
    <w:multiLevelType w:val="hybridMultilevel"/>
    <w:tmpl w:val="5540D78C"/>
    <w:styleLink w:val="211"/>
    <w:lvl w:ilvl="0" w:tplc="FFFFFFFF">
      <w:start w:val="1"/>
      <w:numFmt w:val="russianLower"/>
      <w:lvlText w:val="%1)"/>
      <w:lvlJc w:val="left"/>
      <w:pPr>
        <w:tabs>
          <w:tab w:val="num" w:pos="720"/>
        </w:tabs>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6" w15:restartNumberingAfterBreak="0">
    <w:nsid w:val="653D1381"/>
    <w:multiLevelType w:val="multilevel"/>
    <w:tmpl w:val="3D4E366C"/>
    <w:styleLink w:val="111111221"/>
    <w:lvl w:ilvl="0">
      <w:start w:val="31"/>
      <w:numFmt w:val="decimal"/>
      <w:lvlText w:val="%1."/>
      <w:lvlJc w:val="left"/>
      <w:pPr>
        <w:ind w:left="570" w:hanging="570"/>
      </w:pPr>
      <w:rPr>
        <w:rFonts w:hint="default"/>
      </w:rPr>
    </w:lvl>
    <w:lvl w:ilvl="1">
      <w:start w:val="2"/>
      <w:numFmt w:val="decimal"/>
      <w:pStyle w:val="H1n"/>
      <w:lvlText w:val="%1.%2."/>
      <w:lvlJc w:val="left"/>
      <w:pPr>
        <w:ind w:left="1440" w:hanging="720"/>
      </w:pPr>
      <w:rPr>
        <w:rFonts w:hint="default"/>
      </w:rPr>
    </w:lvl>
    <w:lvl w:ilvl="2">
      <w:start w:val="1"/>
      <w:numFmt w:val="decimal"/>
      <w:pStyle w:val="H2n"/>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7" w15:restartNumberingAfterBreak="0">
    <w:nsid w:val="67021641"/>
    <w:multiLevelType w:val="multilevel"/>
    <w:tmpl w:val="D44A9F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E1734A3"/>
    <w:multiLevelType w:val="hybridMultilevel"/>
    <w:tmpl w:val="6A327FA6"/>
    <w:styleLink w:val="List53111"/>
    <w:lvl w:ilvl="0" w:tplc="04190001">
      <w:start w:val="1"/>
      <w:numFmt w:val="decimal"/>
      <w:lvlText w:val="%1)"/>
      <w:lvlJc w:val="left"/>
      <w:pPr>
        <w:tabs>
          <w:tab w:val="num" w:pos="720"/>
        </w:tabs>
        <w:ind w:left="720" w:hanging="360"/>
      </w:pPr>
      <w:rPr>
        <w:rFonts w:cs="Times New Roman"/>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59" w15:restartNumberingAfterBreak="0">
    <w:nsid w:val="6E4B1407"/>
    <w:multiLevelType w:val="multilevel"/>
    <w:tmpl w:val="FBB61872"/>
    <w:styleLink w:val="List524"/>
    <w:lvl w:ilvl="0">
      <w:start w:val="1"/>
      <w:numFmt w:val="decimal"/>
      <w:lvlText w:val="%1."/>
      <w:lvlJc w:val="left"/>
      <w:pPr>
        <w:tabs>
          <w:tab w:val="num" w:pos="317"/>
        </w:tabs>
        <w:ind w:left="317" w:hanging="31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1">
      <w:start w:val="1"/>
      <w:numFmt w:val="lowerLetter"/>
      <w:lvlText w:val="%2."/>
      <w:lvlJc w:val="left"/>
      <w:pPr>
        <w:tabs>
          <w:tab w:val="num" w:pos="1380"/>
        </w:tabs>
        <w:ind w:left="138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2">
      <w:start w:val="1"/>
      <w:numFmt w:val="lowerRoman"/>
      <w:lvlText w:val="%3."/>
      <w:lvlJc w:val="left"/>
      <w:pPr>
        <w:tabs>
          <w:tab w:val="num" w:pos="2111"/>
        </w:tabs>
        <w:ind w:left="211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3">
      <w:start w:val="1"/>
      <w:numFmt w:val="decimal"/>
      <w:lvlText w:val="%4."/>
      <w:lvlJc w:val="left"/>
      <w:pPr>
        <w:tabs>
          <w:tab w:val="num" w:pos="2820"/>
        </w:tabs>
        <w:ind w:left="282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4">
      <w:start w:val="1"/>
      <w:numFmt w:val="lowerLetter"/>
      <w:lvlText w:val="%5."/>
      <w:lvlJc w:val="left"/>
      <w:pPr>
        <w:tabs>
          <w:tab w:val="num" w:pos="3540"/>
        </w:tabs>
        <w:ind w:left="354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5">
      <w:start w:val="1"/>
      <w:numFmt w:val="lowerRoman"/>
      <w:lvlText w:val="%6."/>
      <w:lvlJc w:val="left"/>
      <w:pPr>
        <w:tabs>
          <w:tab w:val="num" w:pos="4271"/>
        </w:tabs>
        <w:ind w:left="427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6">
      <w:start w:val="1"/>
      <w:numFmt w:val="decimal"/>
      <w:lvlText w:val="%7."/>
      <w:lvlJc w:val="left"/>
      <w:pPr>
        <w:tabs>
          <w:tab w:val="num" w:pos="4980"/>
        </w:tabs>
        <w:ind w:left="498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7">
      <w:start w:val="1"/>
      <w:numFmt w:val="lowerLetter"/>
      <w:lvlText w:val="%8."/>
      <w:lvlJc w:val="left"/>
      <w:pPr>
        <w:tabs>
          <w:tab w:val="num" w:pos="5700"/>
        </w:tabs>
        <w:ind w:left="570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8">
      <w:start w:val="1"/>
      <w:numFmt w:val="lowerRoman"/>
      <w:lvlText w:val="%9."/>
      <w:lvlJc w:val="left"/>
      <w:pPr>
        <w:tabs>
          <w:tab w:val="num" w:pos="6431"/>
        </w:tabs>
        <w:ind w:left="643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abstractNum>
  <w:abstractNum w:abstractNumId="60" w15:restartNumberingAfterBreak="0">
    <w:nsid w:val="6F9B4D98"/>
    <w:multiLevelType w:val="multilevel"/>
    <w:tmpl w:val="67E2E000"/>
    <w:lvl w:ilvl="0">
      <w:start w:val="1"/>
      <w:numFmt w:val="decimal"/>
      <w:pStyle w:val="11"/>
      <w:lvlText w:val="%1."/>
      <w:lvlJc w:val="left"/>
      <w:pPr>
        <w:ind w:left="360" w:hanging="360"/>
      </w:pPr>
      <w:rPr>
        <w:rFonts w:cs="Times New Roman"/>
      </w:rPr>
    </w:lvl>
    <w:lvl w:ilvl="1">
      <w:start w:val="1"/>
      <w:numFmt w:val="decimal"/>
      <w:pStyle w:val="23"/>
      <w:lvlText w:val="%1.%2."/>
      <w:lvlJc w:val="left"/>
      <w:pPr>
        <w:ind w:left="792" w:hanging="432"/>
      </w:pPr>
      <w:rPr>
        <w:rFonts w:cs="Times New Roman"/>
      </w:rPr>
    </w:lvl>
    <w:lvl w:ilvl="2">
      <w:start w:val="1"/>
      <w:numFmt w:val="decimal"/>
      <w:pStyle w:val="31"/>
      <w:lvlText w:val="%1.%2.%3."/>
      <w:lvlJc w:val="left"/>
      <w:pPr>
        <w:ind w:left="1224" w:hanging="504"/>
      </w:pPr>
      <w:rPr>
        <w:rFonts w:cs="Times New Roman"/>
      </w:rPr>
    </w:lvl>
    <w:lvl w:ilvl="3">
      <w:start w:val="1"/>
      <w:numFmt w:val="decimal"/>
      <w:pStyle w:val="41"/>
      <w:lvlText w:val="%1.%2.%3.%4."/>
      <w:lvlJc w:val="left"/>
      <w:pPr>
        <w:ind w:left="1728" w:hanging="648"/>
      </w:pPr>
      <w:rPr>
        <w:rFonts w:cs="Times New Roman"/>
      </w:rPr>
    </w:lvl>
    <w:lvl w:ilvl="4">
      <w:start w:val="1"/>
      <w:numFmt w:val="decimal"/>
      <w:pStyle w:val="51"/>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1" w15:restartNumberingAfterBreak="0">
    <w:nsid w:val="71B03809"/>
    <w:multiLevelType w:val="multilevel"/>
    <w:tmpl w:val="4FA4D39C"/>
    <w:styleLink w:val="3111"/>
    <w:lvl w:ilvl="0">
      <w:start w:val="1"/>
      <w:numFmt w:val="decimal"/>
      <w:lvlText w:val="%1."/>
      <w:lvlJc w:val="left"/>
      <w:pPr>
        <w:tabs>
          <w:tab w:val="num" w:pos="360"/>
        </w:tabs>
        <w:ind w:left="360" w:hanging="360"/>
      </w:pPr>
      <w:rPr>
        <w:b/>
      </w:rPr>
    </w:lvl>
    <w:lvl w:ilvl="1">
      <w:start w:val="1"/>
      <w:numFmt w:val="decimal"/>
      <w:lvlText w:val="%1.%2."/>
      <w:lvlJc w:val="left"/>
      <w:pPr>
        <w:tabs>
          <w:tab w:val="num" w:pos="715"/>
        </w:tabs>
        <w:ind w:left="715" w:hanging="432"/>
      </w:pPr>
      <w:rPr>
        <w:b/>
        <w:strike w:val="0"/>
        <w:dstrike w:val="0"/>
        <w:u w:val="none"/>
        <w:effect w:val="none"/>
      </w:rPr>
    </w:lvl>
    <w:lvl w:ilvl="2">
      <w:start w:val="1"/>
      <w:numFmt w:val="decimal"/>
      <w:lvlText w:val="%3)"/>
      <w:lvlJc w:val="left"/>
      <w:pPr>
        <w:tabs>
          <w:tab w:val="num" w:pos="1440"/>
        </w:tabs>
        <w:ind w:left="1224" w:hanging="504"/>
      </w:pPr>
      <w:rPr>
        <w:rFonts w:ascii="Garamond" w:eastAsia="Times New Roman" w:hAnsi="Garamond" w:cs="Times New Roman"/>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15:restartNumberingAfterBreak="0">
    <w:nsid w:val="75CA0918"/>
    <w:multiLevelType w:val="hybridMultilevel"/>
    <w:tmpl w:val="D500F8A4"/>
    <w:lvl w:ilvl="0" w:tplc="D386322C">
      <w:start w:val="1"/>
      <w:numFmt w:val="bullet"/>
      <w:pStyle w:val="ActUsedBY"/>
      <w:lvlText w:val=""/>
      <w:lvlJc w:val="left"/>
      <w:pPr>
        <w:ind w:left="720" w:hanging="360"/>
      </w:pPr>
      <w:rPr>
        <w:rFonts w:ascii="Symbol" w:hAnsi="Symbol" w:hint="default"/>
      </w:rPr>
    </w:lvl>
    <w:lvl w:ilvl="1" w:tplc="2BEC82E0">
      <w:start w:val="1"/>
      <w:numFmt w:val="bullet"/>
      <w:lvlText w:val="o"/>
      <w:lvlJc w:val="left"/>
      <w:pPr>
        <w:ind w:left="1440" w:hanging="360"/>
      </w:pPr>
      <w:rPr>
        <w:rFonts w:ascii="Courier New" w:hAnsi="Courier New" w:cs="Times New Roman" w:hint="default"/>
      </w:rPr>
    </w:lvl>
    <w:lvl w:ilvl="2" w:tplc="37D2D4FC">
      <w:start w:val="1"/>
      <w:numFmt w:val="bullet"/>
      <w:lvlText w:val=""/>
      <w:lvlJc w:val="left"/>
      <w:pPr>
        <w:ind w:left="2160" w:hanging="360"/>
      </w:pPr>
      <w:rPr>
        <w:rFonts w:ascii="Wingdings" w:hAnsi="Wingdings" w:hint="default"/>
      </w:rPr>
    </w:lvl>
    <w:lvl w:ilvl="3" w:tplc="5C4A1382">
      <w:start w:val="1"/>
      <w:numFmt w:val="bullet"/>
      <w:lvlText w:val=""/>
      <w:lvlJc w:val="left"/>
      <w:pPr>
        <w:ind w:left="2880" w:hanging="360"/>
      </w:pPr>
      <w:rPr>
        <w:rFonts w:ascii="Symbol" w:hAnsi="Symbol" w:hint="default"/>
      </w:rPr>
    </w:lvl>
    <w:lvl w:ilvl="4" w:tplc="AB0EE7AE">
      <w:start w:val="1"/>
      <w:numFmt w:val="bullet"/>
      <w:lvlText w:val="o"/>
      <w:lvlJc w:val="left"/>
      <w:pPr>
        <w:ind w:left="3600" w:hanging="360"/>
      </w:pPr>
      <w:rPr>
        <w:rFonts w:ascii="Courier New" w:hAnsi="Courier New" w:cs="Times New Roman" w:hint="default"/>
      </w:rPr>
    </w:lvl>
    <w:lvl w:ilvl="5" w:tplc="BDF014B6">
      <w:start w:val="1"/>
      <w:numFmt w:val="bullet"/>
      <w:lvlText w:val=""/>
      <w:lvlJc w:val="left"/>
      <w:pPr>
        <w:ind w:left="4320" w:hanging="360"/>
      </w:pPr>
      <w:rPr>
        <w:rFonts w:ascii="Wingdings" w:hAnsi="Wingdings" w:hint="default"/>
      </w:rPr>
    </w:lvl>
    <w:lvl w:ilvl="6" w:tplc="091CC206">
      <w:start w:val="1"/>
      <w:numFmt w:val="bullet"/>
      <w:lvlText w:val=""/>
      <w:lvlJc w:val="left"/>
      <w:pPr>
        <w:ind w:left="5040" w:hanging="360"/>
      </w:pPr>
      <w:rPr>
        <w:rFonts w:ascii="Symbol" w:hAnsi="Symbol" w:hint="default"/>
      </w:rPr>
    </w:lvl>
    <w:lvl w:ilvl="7" w:tplc="F50082EE">
      <w:start w:val="1"/>
      <w:numFmt w:val="bullet"/>
      <w:lvlText w:val="o"/>
      <w:lvlJc w:val="left"/>
      <w:pPr>
        <w:ind w:left="5760" w:hanging="360"/>
      </w:pPr>
      <w:rPr>
        <w:rFonts w:ascii="Courier New" w:hAnsi="Courier New" w:cs="Times New Roman" w:hint="default"/>
      </w:rPr>
    </w:lvl>
    <w:lvl w:ilvl="8" w:tplc="7F6CEEA4">
      <w:start w:val="1"/>
      <w:numFmt w:val="bullet"/>
      <w:lvlText w:val=""/>
      <w:lvlJc w:val="left"/>
      <w:pPr>
        <w:ind w:left="6480" w:hanging="360"/>
      </w:pPr>
      <w:rPr>
        <w:rFonts w:ascii="Wingdings" w:hAnsi="Wingdings" w:hint="default"/>
      </w:rPr>
    </w:lvl>
  </w:abstractNum>
  <w:abstractNum w:abstractNumId="63" w15:restartNumberingAfterBreak="0">
    <w:nsid w:val="79271B9C"/>
    <w:multiLevelType w:val="multilevel"/>
    <w:tmpl w:val="DDF0D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C6468E2"/>
    <w:multiLevelType w:val="hybridMultilevel"/>
    <w:tmpl w:val="E990019A"/>
    <w:styleLink w:val="230"/>
    <w:lvl w:ilvl="0" w:tplc="FFFFFFFF">
      <w:start w:val="1"/>
      <w:numFmt w:val="bullet"/>
      <w:lvlText w:val=""/>
      <w:lvlJc w:val="left"/>
      <w:pPr>
        <w:ind w:left="1854" w:hanging="360"/>
      </w:pPr>
      <w:rPr>
        <w:rFonts w:ascii="Symbol" w:hAnsi="Symbol" w:hint="default"/>
      </w:rPr>
    </w:lvl>
    <w:lvl w:ilvl="1" w:tplc="04190019" w:tentative="1">
      <w:start w:val="1"/>
      <w:numFmt w:val="bullet"/>
      <w:lvlText w:val="o"/>
      <w:lvlJc w:val="left"/>
      <w:pPr>
        <w:ind w:left="2574" w:hanging="360"/>
      </w:pPr>
      <w:rPr>
        <w:rFonts w:ascii="Courier New" w:hAnsi="Courier New" w:cs="Courier New" w:hint="default"/>
      </w:rPr>
    </w:lvl>
    <w:lvl w:ilvl="2" w:tplc="0419001B" w:tentative="1">
      <w:start w:val="1"/>
      <w:numFmt w:val="bullet"/>
      <w:lvlText w:val=""/>
      <w:lvlJc w:val="left"/>
      <w:pPr>
        <w:ind w:left="3294" w:hanging="360"/>
      </w:pPr>
      <w:rPr>
        <w:rFonts w:ascii="Wingdings" w:hAnsi="Wingdings" w:hint="default"/>
      </w:rPr>
    </w:lvl>
    <w:lvl w:ilvl="3" w:tplc="0419000F" w:tentative="1">
      <w:start w:val="1"/>
      <w:numFmt w:val="bullet"/>
      <w:lvlText w:val=""/>
      <w:lvlJc w:val="left"/>
      <w:pPr>
        <w:ind w:left="4014" w:hanging="360"/>
      </w:pPr>
      <w:rPr>
        <w:rFonts w:ascii="Symbol" w:hAnsi="Symbol" w:hint="default"/>
      </w:rPr>
    </w:lvl>
    <w:lvl w:ilvl="4" w:tplc="04190019" w:tentative="1">
      <w:start w:val="1"/>
      <w:numFmt w:val="bullet"/>
      <w:lvlText w:val="o"/>
      <w:lvlJc w:val="left"/>
      <w:pPr>
        <w:ind w:left="4734" w:hanging="360"/>
      </w:pPr>
      <w:rPr>
        <w:rFonts w:ascii="Courier New" w:hAnsi="Courier New" w:cs="Courier New" w:hint="default"/>
      </w:rPr>
    </w:lvl>
    <w:lvl w:ilvl="5" w:tplc="0419001B" w:tentative="1">
      <w:start w:val="1"/>
      <w:numFmt w:val="bullet"/>
      <w:lvlText w:val=""/>
      <w:lvlJc w:val="left"/>
      <w:pPr>
        <w:ind w:left="5454" w:hanging="360"/>
      </w:pPr>
      <w:rPr>
        <w:rFonts w:ascii="Wingdings" w:hAnsi="Wingdings" w:hint="default"/>
      </w:rPr>
    </w:lvl>
    <w:lvl w:ilvl="6" w:tplc="0419000F" w:tentative="1">
      <w:start w:val="1"/>
      <w:numFmt w:val="bullet"/>
      <w:lvlText w:val=""/>
      <w:lvlJc w:val="left"/>
      <w:pPr>
        <w:ind w:left="6174" w:hanging="360"/>
      </w:pPr>
      <w:rPr>
        <w:rFonts w:ascii="Symbol" w:hAnsi="Symbol" w:hint="default"/>
      </w:rPr>
    </w:lvl>
    <w:lvl w:ilvl="7" w:tplc="04190019" w:tentative="1">
      <w:start w:val="1"/>
      <w:numFmt w:val="bullet"/>
      <w:lvlText w:val="o"/>
      <w:lvlJc w:val="left"/>
      <w:pPr>
        <w:ind w:left="6894" w:hanging="360"/>
      </w:pPr>
      <w:rPr>
        <w:rFonts w:ascii="Courier New" w:hAnsi="Courier New" w:cs="Courier New" w:hint="default"/>
      </w:rPr>
    </w:lvl>
    <w:lvl w:ilvl="8" w:tplc="0419001B" w:tentative="1">
      <w:start w:val="1"/>
      <w:numFmt w:val="bullet"/>
      <w:lvlText w:val=""/>
      <w:lvlJc w:val="left"/>
      <w:pPr>
        <w:ind w:left="7614" w:hanging="360"/>
      </w:pPr>
      <w:rPr>
        <w:rFonts w:ascii="Wingdings" w:hAnsi="Wingdings" w:hint="default"/>
      </w:rPr>
    </w:lvl>
  </w:abstractNum>
  <w:abstractNum w:abstractNumId="65" w15:restartNumberingAfterBreak="0">
    <w:nsid w:val="7FEC4FA2"/>
    <w:multiLevelType w:val="multilevel"/>
    <w:tmpl w:val="71A435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8"/>
  </w:num>
  <w:num w:numId="3">
    <w:abstractNumId w:val="54"/>
  </w:num>
  <w:num w:numId="4">
    <w:abstractNumId w:val="9"/>
  </w:num>
  <w:num w:numId="5">
    <w:abstractNumId w:val="12"/>
  </w:num>
  <w:num w:numId="6">
    <w:abstractNumId w:val="38"/>
  </w:num>
  <w:num w:numId="7">
    <w:abstractNumId w:val="27"/>
  </w:num>
  <w:num w:numId="8">
    <w:abstractNumId w:val="65"/>
  </w:num>
  <w:num w:numId="9">
    <w:abstractNumId w:val="63"/>
  </w:num>
  <w:num w:numId="10">
    <w:abstractNumId w:val="57"/>
  </w:num>
  <w:num w:numId="11">
    <w:abstractNumId w:val="34"/>
  </w:num>
  <w:num w:numId="12">
    <w:abstractNumId w:val="45"/>
  </w:num>
  <w:num w:numId="13">
    <w:abstractNumId w:val="4"/>
  </w:num>
  <w:num w:numId="14">
    <w:abstractNumId w:val="32"/>
  </w:num>
  <w:num w:numId="15">
    <w:abstractNumId w:val="15"/>
  </w:num>
  <w:num w:numId="16">
    <w:abstractNumId w:val="39"/>
  </w:num>
  <w:num w:numId="17">
    <w:abstractNumId w:val="14"/>
  </w:num>
  <w:num w:numId="18">
    <w:abstractNumId w:val="29"/>
  </w:num>
  <w:num w:numId="19">
    <w:abstractNumId w:val="35"/>
  </w:num>
  <w:num w:numId="20">
    <w:abstractNumId w:val="42"/>
  </w:num>
  <w:num w:numId="21">
    <w:abstractNumId w:val="22"/>
  </w:num>
  <w:num w:numId="22">
    <w:abstractNumId w:val="1"/>
  </w:num>
  <w:num w:numId="23">
    <w:abstractNumId w:val="64"/>
  </w:num>
  <w:num w:numId="24">
    <w:abstractNumId w:val="26"/>
  </w:num>
  <w:num w:numId="25">
    <w:abstractNumId w:val="7"/>
  </w:num>
  <w:num w:numId="26">
    <w:abstractNumId w:val="44"/>
  </w:num>
  <w:num w:numId="27">
    <w:abstractNumId w:val="6"/>
  </w:num>
  <w:num w:numId="28">
    <w:abstractNumId w:val="37"/>
  </w:num>
  <w:num w:numId="29">
    <w:abstractNumId w:val="3"/>
  </w:num>
  <w:num w:numId="30">
    <w:abstractNumId w:val="16"/>
  </w:num>
  <w:num w:numId="31">
    <w:abstractNumId w:val="52"/>
  </w:num>
  <w:num w:numId="32">
    <w:abstractNumId w:val="18"/>
  </w:num>
  <w:num w:numId="33">
    <w:abstractNumId w:val="53"/>
  </w:num>
  <w:num w:numId="34">
    <w:abstractNumId w:val="31"/>
  </w:num>
  <w:num w:numId="35">
    <w:abstractNumId w:val="41"/>
  </w:num>
  <w:num w:numId="36">
    <w:abstractNumId w:val="48"/>
  </w:num>
  <w:num w:numId="37">
    <w:abstractNumId w:val="0"/>
    <w:lvlOverride w:ilvl="0">
      <w:startOverride w:val="1"/>
    </w:lvlOverride>
  </w:num>
  <w:num w:numId="3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2"/>
  </w:num>
  <w:num w:numId="40">
    <w:abstractNumId w:val="5"/>
  </w:num>
  <w:num w:numId="41">
    <w:abstractNumId w:val="2"/>
  </w:num>
  <w:num w:numId="42">
    <w:abstractNumId w:val="24"/>
  </w:num>
  <w:num w:numId="43">
    <w:abstractNumId w:val="59"/>
  </w:num>
  <w:num w:numId="44">
    <w:abstractNumId w:val="10"/>
  </w:num>
  <w:num w:numId="45">
    <w:abstractNumId w:val="33"/>
  </w:num>
  <w:num w:numId="46">
    <w:abstractNumId w:val="20"/>
  </w:num>
  <w:num w:numId="47">
    <w:abstractNumId w:val="25"/>
  </w:num>
  <w:num w:numId="48">
    <w:abstractNumId w:val="19"/>
  </w:num>
  <w:num w:numId="49">
    <w:abstractNumId w:val="56"/>
  </w:num>
  <w:num w:numId="50">
    <w:abstractNumId w:val="28"/>
  </w:num>
  <w:num w:numId="51">
    <w:abstractNumId w:val="46"/>
  </w:num>
  <w:num w:numId="52">
    <w:abstractNumId w:val="13"/>
  </w:num>
  <w:num w:numId="53">
    <w:abstractNumId w:val="43"/>
  </w:num>
  <w:num w:numId="54">
    <w:abstractNumId w:val="51"/>
  </w:num>
  <w:num w:numId="55">
    <w:abstractNumId w:val="11"/>
  </w:num>
  <w:num w:numId="56">
    <w:abstractNumId w:val="17"/>
  </w:num>
  <w:num w:numId="57">
    <w:abstractNumId w:val="23"/>
  </w:num>
  <w:num w:numId="58">
    <w:abstractNumId w:val="30"/>
  </w:num>
  <w:num w:numId="59">
    <w:abstractNumId w:val="36"/>
  </w:num>
  <w:num w:numId="60">
    <w:abstractNumId w:val="40"/>
  </w:num>
  <w:num w:numId="61">
    <w:abstractNumId w:val="47"/>
  </w:num>
  <w:num w:numId="62">
    <w:abstractNumId w:val="49"/>
  </w:num>
  <w:num w:numId="63">
    <w:abstractNumId w:val="50"/>
  </w:num>
  <w:num w:numId="64">
    <w:abstractNumId w:val="55"/>
  </w:num>
  <w:num w:numId="65">
    <w:abstractNumId w:val="58"/>
  </w:num>
  <w:num w:numId="66">
    <w:abstractNumId w:val="6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24"/>
    <w:rsid w:val="00073655"/>
    <w:rsid w:val="00183324"/>
    <w:rsid w:val="002A7087"/>
    <w:rsid w:val="00330581"/>
    <w:rsid w:val="007D5921"/>
    <w:rsid w:val="008A620F"/>
    <w:rsid w:val="00D00404"/>
    <w:rsid w:val="00D71AA7"/>
    <w:rsid w:val="00E87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78A6BC"/>
  <w15:chartTrackingRefBased/>
  <w15:docId w15:val="{6349355E-E0DE-46F9-BF0B-FA1CC1BEC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pPr>
      <w:spacing w:after="200" w:line="276" w:lineRule="auto"/>
    </w:pPr>
    <w:rPr>
      <w:rFonts w:ascii="Calibri" w:eastAsia="Calibri" w:hAnsi="Calibri" w:cs="Times New Roman"/>
    </w:rPr>
  </w:style>
  <w:style w:type="paragraph" w:styleId="1">
    <w:name w:val="heading 1"/>
    <w:aliases w:val="Заголовок параграфа (1.),Section,level2 hdg,111,Section Heading,Заголовок параграфа (1.) Знак Знак,Document Header1"/>
    <w:basedOn w:val="a4"/>
    <w:link w:val="12"/>
    <w:autoRedefine/>
    <w:qFormat/>
    <w:pPr>
      <w:keepNext/>
      <w:numPr>
        <w:numId w:val="13"/>
      </w:numPr>
      <w:tabs>
        <w:tab w:val="num" w:pos="0"/>
      </w:tabs>
      <w:spacing w:before="240" w:after="240" w:line="240" w:lineRule="auto"/>
      <w:jc w:val="both"/>
      <w:outlineLvl w:val="0"/>
    </w:pPr>
    <w:rPr>
      <w:rFonts w:ascii="Garamond" w:eastAsia="Times New Roman" w:hAnsi="Garamond"/>
      <w:b/>
      <w:bCs/>
      <w:caps/>
      <w:color w:val="000000"/>
      <w:kern w:val="28"/>
      <w:sz w:val="24"/>
      <w:szCs w:val="24"/>
      <w:lang w:val="x-none" w:eastAsia="ru-RU"/>
    </w:rPr>
  </w:style>
  <w:style w:type="paragraph" w:styleId="2">
    <w:name w:val="heading 2"/>
    <w:aliases w:val="h2,h21,Заголовок пункта (1.1),5,Reset numbering,222"/>
    <w:basedOn w:val="a4"/>
    <w:next w:val="a4"/>
    <w:link w:val="24"/>
    <w:uiPriority w:val="99"/>
    <w:qFormat/>
    <w:pPr>
      <w:keepNext/>
      <w:numPr>
        <w:ilvl w:val="1"/>
        <w:numId w:val="13"/>
      </w:numPr>
      <w:spacing w:after="0" w:line="240" w:lineRule="auto"/>
      <w:outlineLvl w:val="1"/>
    </w:pPr>
    <w:rPr>
      <w:rFonts w:ascii="Times New Roman" w:eastAsia="Times New Roman" w:hAnsi="Times New Roman"/>
      <w:b/>
      <w:bCs/>
      <w:sz w:val="20"/>
      <w:szCs w:val="20"/>
      <w:lang w:val="x-none" w:eastAsia="x-none"/>
    </w:rPr>
  </w:style>
  <w:style w:type="paragraph" w:styleId="30">
    <w:name w:val="heading 3"/>
    <w:aliases w:val="H3,Заголовок подпукта (1.1.1),Level 1 - 1,o"/>
    <w:basedOn w:val="a4"/>
    <w:next w:val="a4"/>
    <w:link w:val="35"/>
    <w:uiPriority w:val="9"/>
    <w:qFormat/>
    <w:pPr>
      <w:keepNext/>
      <w:numPr>
        <w:ilvl w:val="2"/>
        <w:numId w:val="13"/>
      </w:numPr>
      <w:spacing w:before="240" w:after="60"/>
      <w:outlineLvl w:val="2"/>
    </w:pPr>
    <w:rPr>
      <w:rFonts w:ascii="Cambria" w:eastAsia="Times New Roman" w:hAnsi="Cambria"/>
      <w:b/>
      <w:bCs/>
      <w:sz w:val="26"/>
      <w:szCs w:val="26"/>
      <w:lang w:val="x-none"/>
    </w:rPr>
  </w:style>
  <w:style w:type="paragraph" w:styleId="4">
    <w:name w:val="heading 4"/>
    <w:aliases w:val="H4,H41,Sub-Minor,Level 2 - a"/>
    <w:basedOn w:val="a4"/>
    <w:next w:val="a4"/>
    <w:link w:val="42"/>
    <w:qFormat/>
    <w:pPr>
      <w:keepNext/>
      <w:numPr>
        <w:ilvl w:val="3"/>
        <w:numId w:val="13"/>
      </w:numPr>
      <w:spacing w:before="240" w:after="60"/>
      <w:outlineLvl w:val="3"/>
    </w:pPr>
    <w:rPr>
      <w:rFonts w:eastAsia="Times New Roman"/>
      <w:b/>
      <w:bCs/>
      <w:sz w:val="28"/>
      <w:szCs w:val="28"/>
      <w:lang w:val="x-none"/>
    </w:rPr>
  </w:style>
  <w:style w:type="paragraph" w:styleId="50">
    <w:name w:val="heading 5"/>
    <w:aliases w:val="h5,h51,H5,H51,h52,test,Block Label,Level 3 - i"/>
    <w:basedOn w:val="a4"/>
    <w:next w:val="a5"/>
    <w:link w:val="52"/>
    <w:qFormat/>
    <w:pPr>
      <w:numPr>
        <w:ilvl w:val="4"/>
        <w:numId w:val="13"/>
      </w:numPr>
      <w:tabs>
        <w:tab w:val="num" w:pos="360"/>
      </w:tabs>
      <w:suppressAutoHyphens/>
      <w:spacing w:before="120" w:after="120" w:line="240" w:lineRule="auto"/>
      <w:jc w:val="both"/>
      <w:outlineLvl w:val="4"/>
    </w:pPr>
    <w:rPr>
      <w:rFonts w:ascii="Times New Roman" w:eastAsia="Times New Roman" w:hAnsi="Times New Roman"/>
      <w:szCs w:val="20"/>
      <w:lang w:eastAsia="ar-SA"/>
    </w:rPr>
  </w:style>
  <w:style w:type="paragraph" w:styleId="6">
    <w:name w:val="heading 6"/>
    <w:aliases w:val="Legal Level 1."/>
    <w:basedOn w:val="a4"/>
    <w:next w:val="50"/>
    <w:link w:val="60"/>
    <w:qFormat/>
    <w:pPr>
      <w:numPr>
        <w:ilvl w:val="5"/>
        <w:numId w:val="13"/>
      </w:numPr>
      <w:tabs>
        <w:tab w:val="num" w:pos="0"/>
      </w:tabs>
      <w:suppressAutoHyphens/>
      <w:spacing w:before="120" w:after="120" w:line="240" w:lineRule="auto"/>
      <w:jc w:val="both"/>
      <w:outlineLvl w:val="5"/>
    </w:pPr>
    <w:rPr>
      <w:rFonts w:ascii="Times New Roman" w:eastAsia="Times New Roman" w:hAnsi="Times New Roman"/>
      <w:szCs w:val="20"/>
      <w:lang w:eastAsia="ar-SA"/>
    </w:rPr>
  </w:style>
  <w:style w:type="paragraph" w:styleId="7">
    <w:name w:val="heading 7"/>
    <w:aliases w:val="Appendix Header,Legal Level 1.1."/>
    <w:basedOn w:val="a4"/>
    <w:next w:val="a4"/>
    <w:link w:val="70"/>
    <w:qFormat/>
    <w:pPr>
      <w:numPr>
        <w:ilvl w:val="6"/>
        <w:numId w:val="13"/>
      </w:numPr>
      <w:tabs>
        <w:tab w:val="num" w:pos="0"/>
      </w:tabs>
      <w:suppressAutoHyphens/>
      <w:spacing w:before="120" w:after="240" w:line="240" w:lineRule="auto"/>
      <w:outlineLvl w:val="6"/>
    </w:pPr>
    <w:rPr>
      <w:rFonts w:ascii="Garamond" w:eastAsia="Batang" w:hAnsi="Garamond"/>
      <w:szCs w:val="20"/>
      <w:lang w:eastAsia="ar-SA"/>
    </w:rPr>
  </w:style>
  <w:style w:type="paragraph" w:styleId="8">
    <w:name w:val="heading 8"/>
    <w:aliases w:val="Legal Level 1.1.1."/>
    <w:basedOn w:val="a4"/>
    <w:next w:val="a4"/>
    <w:link w:val="80"/>
    <w:qFormat/>
    <w:pPr>
      <w:numPr>
        <w:ilvl w:val="7"/>
        <w:numId w:val="13"/>
      </w:numPr>
      <w:tabs>
        <w:tab w:val="num" w:pos="0"/>
      </w:tabs>
      <w:suppressAutoHyphens/>
      <w:spacing w:before="240" w:after="0" w:line="240" w:lineRule="auto"/>
      <w:outlineLvl w:val="7"/>
    </w:pPr>
    <w:rPr>
      <w:rFonts w:ascii="Arial" w:eastAsia="Batang" w:hAnsi="Arial"/>
      <w:i/>
      <w:sz w:val="20"/>
      <w:szCs w:val="20"/>
      <w:lang w:eastAsia="ar-SA"/>
    </w:rPr>
  </w:style>
  <w:style w:type="paragraph" w:styleId="9">
    <w:name w:val="heading 9"/>
    <w:aliases w:val="Legal Level 1.1.1.1."/>
    <w:basedOn w:val="a4"/>
    <w:next w:val="a4"/>
    <w:link w:val="90"/>
    <w:qFormat/>
    <w:pPr>
      <w:numPr>
        <w:ilvl w:val="8"/>
        <w:numId w:val="13"/>
      </w:numPr>
      <w:tabs>
        <w:tab w:val="num" w:pos="0"/>
      </w:tabs>
      <w:suppressAutoHyphens/>
      <w:spacing w:before="240" w:after="0" w:line="240" w:lineRule="auto"/>
      <w:outlineLvl w:val="8"/>
    </w:pPr>
    <w:rPr>
      <w:rFonts w:ascii="Arial" w:eastAsia="Batang" w:hAnsi="Arial"/>
      <w:i/>
      <w:sz w:val="18"/>
      <w:szCs w:val="20"/>
      <w:lang w:eastAsia="ar-SA"/>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параграфа (1.) Знак,Section Знак,level2 hdg Знак,111 Знак,Section Heading Знак,Заголовок параграфа (1.) Знак Знак Знак1,Document Header1 Знак"/>
    <w:basedOn w:val="a6"/>
    <w:link w:val="1"/>
    <w:rPr>
      <w:rFonts w:ascii="Garamond" w:eastAsia="Times New Roman" w:hAnsi="Garamond" w:cs="Times New Roman"/>
      <w:b/>
      <w:bCs/>
      <w:caps/>
      <w:color w:val="000000"/>
      <w:kern w:val="28"/>
      <w:sz w:val="24"/>
      <w:szCs w:val="24"/>
      <w:lang w:val="x-none" w:eastAsia="ru-RU"/>
    </w:rPr>
  </w:style>
  <w:style w:type="character" w:customStyle="1" w:styleId="24">
    <w:name w:val="Заголовок 2 Знак"/>
    <w:aliases w:val="h2 Знак,h21 Знак,Заголовок пункта (1.1) Знак,5 Знак,Reset numbering Знак,222 Знак"/>
    <w:basedOn w:val="a6"/>
    <w:link w:val="2"/>
    <w:uiPriority w:val="99"/>
    <w:rPr>
      <w:rFonts w:ascii="Times New Roman" w:eastAsia="Times New Roman" w:hAnsi="Times New Roman" w:cs="Times New Roman"/>
      <w:b/>
      <w:bCs/>
      <w:sz w:val="20"/>
      <w:szCs w:val="20"/>
      <w:lang w:val="x-none" w:eastAsia="x-none"/>
    </w:rPr>
  </w:style>
  <w:style w:type="character" w:customStyle="1" w:styleId="35">
    <w:name w:val="Заголовок 3 Знак"/>
    <w:aliases w:val="H3 Знак,Заголовок подпукта (1.1.1) Знак,Level 1 - 1 Знак,o Знак"/>
    <w:basedOn w:val="a6"/>
    <w:link w:val="30"/>
    <w:uiPriority w:val="9"/>
    <w:rPr>
      <w:rFonts w:ascii="Cambria" w:eastAsia="Times New Roman" w:hAnsi="Cambria" w:cs="Times New Roman"/>
      <w:b/>
      <w:bCs/>
      <w:sz w:val="26"/>
      <w:szCs w:val="26"/>
      <w:lang w:val="x-none"/>
    </w:rPr>
  </w:style>
  <w:style w:type="character" w:customStyle="1" w:styleId="42">
    <w:name w:val="Заголовок 4 Знак"/>
    <w:aliases w:val="H4 Знак,H41 Знак,Sub-Minor Знак,Level 2 - a Знак"/>
    <w:basedOn w:val="a6"/>
    <w:link w:val="4"/>
    <w:rPr>
      <w:rFonts w:ascii="Calibri" w:eastAsia="Times New Roman" w:hAnsi="Calibri" w:cs="Times New Roman"/>
      <w:b/>
      <w:bCs/>
      <w:sz w:val="28"/>
      <w:szCs w:val="28"/>
      <w:lang w:val="x-none"/>
    </w:rPr>
  </w:style>
  <w:style w:type="paragraph" w:customStyle="1" w:styleId="a9">
    <w:name w:val="Знак"/>
    <w:basedOn w:val="a4"/>
    <w:pPr>
      <w:spacing w:after="160" w:line="240" w:lineRule="exact"/>
    </w:pPr>
    <w:rPr>
      <w:rFonts w:ascii="Verdana" w:eastAsia="Times New Roman" w:hAnsi="Verdana" w:cs="Verdana"/>
      <w:sz w:val="20"/>
      <w:szCs w:val="20"/>
      <w:lang w:val="en-US"/>
    </w:rPr>
  </w:style>
  <w:style w:type="paragraph" w:customStyle="1" w:styleId="subclauseindent">
    <w:name w:val="subclauseindent"/>
    <w:basedOn w:val="a4"/>
    <w:uiPriority w:val="99"/>
    <w:pPr>
      <w:spacing w:before="120" w:after="120" w:line="240" w:lineRule="auto"/>
      <w:ind w:left="1701"/>
      <w:jc w:val="both"/>
    </w:pPr>
    <w:rPr>
      <w:rFonts w:ascii="Times New Roman" w:eastAsia="Times New Roman" w:hAnsi="Times New Roman"/>
      <w:szCs w:val="20"/>
    </w:rPr>
  </w:style>
  <w:style w:type="character" w:styleId="aa">
    <w:name w:val="Hyperlink"/>
    <w:uiPriority w:val="99"/>
    <w:unhideWhenUsed/>
    <w:rPr>
      <w:color w:val="0000FF"/>
      <w:u w:val="single"/>
    </w:rPr>
  </w:style>
  <w:style w:type="paragraph" w:styleId="a5">
    <w:name w:val="Body Text"/>
    <w:aliases w:val="body text"/>
    <w:basedOn w:val="a4"/>
    <w:link w:val="ab"/>
    <w:pPr>
      <w:overflowPunct w:val="0"/>
      <w:autoSpaceDE w:val="0"/>
      <w:autoSpaceDN w:val="0"/>
      <w:adjustRightInd w:val="0"/>
      <w:spacing w:before="180" w:after="240" w:line="240" w:lineRule="auto"/>
      <w:textAlignment w:val="baseline"/>
    </w:pPr>
    <w:rPr>
      <w:rFonts w:ascii="Garamond" w:eastAsia="Times New Roman" w:hAnsi="Garamond"/>
      <w:szCs w:val="20"/>
      <w:lang w:val="en-GB"/>
    </w:rPr>
  </w:style>
  <w:style w:type="character" w:customStyle="1" w:styleId="ab">
    <w:name w:val="Основной текст Знак"/>
    <w:aliases w:val="body text Знак"/>
    <w:basedOn w:val="a6"/>
    <w:link w:val="a5"/>
    <w:rPr>
      <w:rFonts w:ascii="Garamond" w:eastAsia="Times New Roman" w:hAnsi="Garamond" w:cs="Times New Roman"/>
      <w:szCs w:val="20"/>
      <w:lang w:val="en-GB"/>
    </w:rPr>
  </w:style>
  <w:style w:type="paragraph" w:customStyle="1" w:styleId="subsubclauseindent">
    <w:name w:val="subsubclauseindent"/>
    <w:basedOn w:val="a4"/>
    <w:pPr>
      <w:spacing w:before="120" w:after="120" w:line="240" w:lineRule="auto"/>
      <w:ind w:left="2552"/>
      <w:jc w:val="both"/>
    </w:pPr>
    <w:rPr>
      <w:rFonts w:ascii="Times New Roman" w:eastAsia="Times New Roman" w:hAnsi="Times New Roman"/>
      <w:szCs w:val="20"/>
      <w:lang w:val="en-GB"/>
    </w:rPr>
  </w:style>
  <w:style w:type="paragraph" w:styleId="ac">
    <w:name w:val="Body Text Indent"/>
    <w:basedOn w:val="a4"/>
    <w:link w:val="ad"/>
    <w:unhideWhenUsed/>
    <w:pPr>
      <w:spacing w:after="120"/>
      <w:ind w:left="283"/>
    </w:pPr>
    <w:rPr>
      <w:lang w:val="x-none"/>
    </w:rPr>
  </w:style>
  <w:style w:type="character" w:customStyle="1" w:styleId="ad">
    <w:name w:val="Основной текст с отступом Знак"/>
    <w:basedOn w:val="a6"/>
    <w:link w:val="ac"/>
    <w:rPr>
      <w:rFonts w:ascii="Calibri" w:eastAsia="Calibri" w:hAnsi="Calibri" w:cs="Times New Roman"/>
      <w:lang w:val="x-none"/>
    </w:rPr>
  </w:style>
  <w:style w:type="paragraph" w:customStyle="1" w:styleId="310">
    <w:name w:val="Основной текст с отступом 31"/>
    <w:basedOn w:val="a4"/>
    <w:pPr>
      <w:spacing w:after="0" w:line="240" w:lineRule="auto"/>
      <w:ind w:left="567" w:hanging="567"/>
      <w:jc w:val="both"/>
    </w:pPr>
    <w:rPr>
      <w:rFonts w:ascii="Times New Roman" w:eastAsia="Times New Roman" w:hAnsi="Times New Roman"/>
      <w:color w:val="000000"/>
      <w:sz w:val="24"/>
      <w:szCs w:val="20"/>
      <w:lang w:eastAsia="ru-RU"/>
    </w:rPr>
  </w:style>
  <w:style w:type="paragraph" w:customStyle="1" w:styleId="Handbuchtitel">
    <w:name w:val="Handbuchtitel"/>
    <w:basedOn w:val="a4"/>
    <w:pPr>
      <w:spacing w:before="120" w:line="270" w:lineRule="atLeast"/>
    </w:pPr>
    <w:rPr>
      <w:rFonts w:ascii="NewsGoth Dm BT" w:eastAsia="Times New Roman" w:hAnsi="NewsGoth Dm BT"/>
      <w:sz w:val="20"/>
      <w:szCs w:val="20"/>
      <w:lang w:val="de-DE" w:eastAsia="ru-RU"/>
    </w:rPr>
  </w:style>
  <w:style w:type="paragraph" w:styleId="25">
    <w:name w:val="Body Text 2"/>
    <w:basedOn w:val="a4"/>
    <w:link w:val="26"/>
    <w:pPr>
      <w:spacing w:after="120" w:line="480" w:lineRule="auto"/>
    </w:pPr>
    <w:rPr>
      <w:rFonts w:ascii="Times New Roman" w:eastAsia="Times New Roman" w:hAnsi="Times New Roman"/>
      <w:sz w:val="24"/>
      <w:szCs w:val="24"/>
      <w:lang w:eastAsia="ru-RU"/>
    </w:rPr>
  </w:style>
  <w:style w:type="character" w:customStyle="1" w:styleId="26">
    <w:name w:val="Основной текст 2 Знак"/>
    <w:basedOn w:val="a6"/>
    <w:link w:val="25"/>
    <w:rPr>
      <w:rFonts w:ascii="Times New Roman" w:eastAsia="Times New Roman" w:hAnsi="Times New Roman" w:cs="Times New Roman"/>
      <w:sz w:val="24"/>
      <w:szCs w:val="24"/>
      <w:lang w:eastAsia="ru-RU"/>
    </w:rPr>
  </w:style>
  <w:style w:type="paragraph" w:styleId="ae">
    <w:name w:val="Balloon Text"/>
    <w:basedOn w:val="a4"/>
    <w:link w:val="af"/>
    <w:uiPriority w:val="99"/>
    <w:semiHidden/>
    <w:rPr>
      <w:rFonts w:ascii="Tahoma" w:hAnsi="Tahoma" w:cs="Tahoma"/>
      <w:sz w:val="16"/>
      <w:szCs w:val="16"/>
    </w:rPr>
  </w:style>
  <w:style w:type="character" w:customStyle="1" w:styleId="af">
    <w:name w:val="Текст выноски Знак"/>
    <w:basedOn w:val="a6"/>
    <w:link w:val="ae"/>
    <w:uiPriority w:val="99"/>
    <w:rPr>
      <w:rFonts w:ascii="Tahoma" w:eastAsia="Calibri" w:hAnsi="Tahoma" w:cs="Tahoma"/>
      <w:sz w:val="16"/>
      <w:szCs w:val="16"/>
    </w:rPr>
  </w:style>
  <w:style w:type="paragraph" w:styleId="af0">
    <w:name w:val="caption"/>
    <w:basedOn w:val="a4"/>
    <w:uiPriority w:val="35"/>
    <w:qFormat/>
    <w:pPr>
      <w:widowControl w:val="0"/>
      <w:spacing w:after="0" w:line="240" w:lineRule="auto"/>
      <w:jc w:val="center"/>
    </w:pPr>
    <w:rPr>
      <w:rFonts w:ascii="Times New Roman" w:eastAsia="Times New Roman" w:hAnsi="Times New Roman"/>
      <w:sz w:val="24"/>
      <w:szCs w:val="20"/>
      <w:lang w:eastAsia="ru-RU"/>
    </w:rPr>
  </w:style>
  <w:style w:type="paragraph" w:customStyle="1" w:styleId="af1">
    <w:name w:val="Знак Знак Знак Знак"/>
    <w:basedOn w:val="a4"/>
    <w:pPr>
      <w:spacing w:after="160" w:line="240" w:lineRule="exact"/>
    </w:pPr>
    <w:rPr>
      <w:rFonts w:ascii="Verdana" w:eastAsia="Times New Roman" w:hAnsi="Verdana" w:cs="Verdana"/>
      <w:sz w:val="20"/>
      <w:szCs w:val="20"/>
      <w:lang w:val="en-US"/>
    </w:rPr>
  </w:style>
  <w:style w:type="paragraph" w:styleId="af2">
    <w:name w:val="Title"/>
    <w:basedOn w:val="a4"/>
    <w:link w:val="af3"/>
    <w:uiPriority w:val="99"/>
    <w:qFormat/>
    <w:pPr>
      <w:spacing w:before="120" w:after="0" w:line="240" w:lineRule="auto"/>
      <w:jc w:val="center"/>
    </w:pPr>
    <w:rPr>
      <w:rFonts w:ascii="Garamond" w:eastAsia="Times New Roman" w:hAnsi="Garamond"/>
      <w:b/>
      <w:bCs/>
      <w:sz w:val="32"/>
      <w:szCs w:val="24"/>
      <w:lang w:val="x-none" w:eastAsia="x-none"/>
    </w:rPr>
  </w:style>
  <w:style w:type="character" w:customStyle="1" w:styleId="af3">
    <w:name w:val="Заголовок Знак"/>
    <w:basedOn w:val="a6"/>
    <w:link w:val="af2"/>
    <w:uiPriority w:val="99"/>
    <w:rPr>
      <w:rFonts w:ascii="Garamond" w:eastAsia="Times New Roman" w:hAnsi="Garamond" w:cs="Times New Roman"/>
      <w:b/>
      <w:bCs/>
      <w:sz w:val="32"/>
      <w:szCs w:val="24"/>
      <w:lang w:val="x-none" w:eastAsia="x-none"/>
    </w:rPr>
  </w:style>
  <w:style w:type="paragraph" w:styleId="36">
    <w:name w:val="Body Text 3"/>
    <w:basedOn w:val="a4"/>
    <w:link w:val="37"/>
    <w:pPr>
      <w:autoSpaceDE w:val="0"/>
      <w:autoSpaceDN w:val="0"/>
      <w:spacing w:after="120" w:line="240" w:lineRule="auto"/>
    </w:pPr>
    <w:rPr>
      <w:rFonts w:ascii="Times New Roman" w:eastAsia="Times New Roman" w:hAnsi="Times New Roman"/>
      <w:sz w:val="16"/>
      <w:szCs w:val="16"/>
      <w:lang w:val="x-none" w:eastAsia="x-none"/>
    </w:rPr>
  </w:style>
  <w:style w:type="character" w:customStyle="1" w:styleId="37">
    <w:name w:val="Основной текст 3 Знак"/>
    <w:basedOn w:val="a6"/>
    <w:link w:val="36"/>
    <w:rPr>
      <w:rFonts w:ascii="Times New Roman" w:eastAsia="Times New Roman" w:hAnsi="Times New Roman" w:cs="Times New Roman"/>
      <w:sz w:val="16"/>
      <w:szCs w:val="16"/>
      <w:lang w:val="x-none" w:eastAsia="x-none"/>
    </w:rPr>
  </w:style>
  <w:style w:type="paragraph" w:styleId="af4">
    <w:name w:val="List Paragraph"/>
    <w:aliases w:val="Paragraphe de liste1,lp1,List Paragraph,Num Bullet 1,Table Number Paragraph,Bullet Number,Bulletr List Paragraph,列出段落,列出段落1,List Paragraph2,List Paragraph21,Listeafsnit1,Parágrafo da Lista1,Bullet list,Ref,Bullet_IRAO,Мой Список,AC List 01"/>
    <w:basedOn w:val="a4"/>
    <w:link w:val="af5"/>
    <w:uiPriority w:val="34"/>
    <w:qFormat/>
    <w:pPr>
      <w:autoSpaceDE w:val="0"/>
      <w:autoSpaceDN w:val="0"/>
      <w:spacing w:after="0" w:line="240" w:lineRule="auto"/>
      <w:ind w:left="708"/>
    </w:pPr>
    <w:rPr>
      <w:rFonts w:ascii="Times New Roman" w:eastAsia="Times New Roman" w:hAnsi="Times New Roman"/>
      <w:sz w:val="24"/>
      <w:szCs w:val="24"/>
      <w:lang w:eastAsia="ru-RU"/>
    </w:rPr>
  </w:style>
  <w:style w:type="character" w:styleId="af6">
    <w:name w:val="annotation reference"/>
    <w:unhideWhenUsed/>
    <w:qFormat/>
    <w:rPr>
      <w:sz w:val="16"/>
      <w:szCs w:val="16"/>
    </w:rPr>
  </w:style>
  <w:style w:type="paragraph" w:styleId="af7">
    <w:name w:val="annotation text"/>
    <w:basedOn w:val="a4"/>
    <w:link w:val="af8"/>
    <w:uiPriority w:val="99"/>
    <w:unhideWhenUsed/>
    <w:rPr>
      <w:sz w:val="20"/>
      <w:szCs w:val="20"/>
      <w:lang w:val="x-none"/>
    </w:rPr>
  </w:style>
  <w:style w:type="character" w:customStyle="1" w:styleId="af8">
    <w:name w:val="Текст примечания Знак"/>
    <w:basedOn w:val="a6"/>
    <w:link w:val="af7"/>
    <w:uiPriority w:val="99"/>
    <w:rPr>
      <w:rFonts w:ascii="Calibri" w:eastAsia="Calibri" w:hAnsi="Calibri" w:cs="Times New Roman"/>
      <w:sz w:val="20"/>
      <w:szCs w:val="20"/>
      <w:lang w:val="x-none"/>
    </w:rPr>
  </w:style>
  <w:style w:type="paragraph" w:styleId="af9">
    <w:name w:val="annotation subject"/>
    <w:basedOn w:val="af7"/>
    <w:next w:val="af7"/>
    <w:link w:val="afa"/>
    <w:uiPriority w:val="99"/>
    <w:unhideWhenUsed/>
    <w:rPr>
      <w:b/>
      <w:bCs/>
    </w:rPr>
  </w:style>
  <w:style w:type="character" w:customStyle="1" w:styleId="afa">
    <w:name w:val="Тема примечания Знак"/>
    <w:basedOn w:val="af8"/>
    <w:link w:val="af9"/>
    <w:uiPriority w:val="99"/>
    <w:rPr>
      <w:rFonts w:ascii="Calibri" w:eastAsia="Calibri" w:hAnsi="Calibri" w:cs="Times New Roman"/>
      <w:b/>
      <w:bCs/>
      <w:sz w:val="20"/>
      <w:szCs w:val="20"/>
      <w:lang w:val="x-none"/>
    </w:rPr>
  </w:style>
  <w:style w:type="paragraph" w:styleId="27">
    <w:name w:val="List Number 2"/>
    <w:basedOn w:val="a4"/>
    <w:pPr>
      <w:keepNext/>
      <w:keepLines/>
      <w:tabs>
        <w:tab w:val="num" w:pos="643"/>
        <w:tab w:val="left" w:pos="1260"/>
      </w:tabs>
      <w:spacing w:before="120" w:after="0" w:line="240" w:lineRule="auto"/>
      <w:ind w:left="643" w:hanging="360"/>
      <w:jc w:val="both"/>
    </w:pPr>
    <w:rPr>
      <w:rFonts w:ascii="Garamond" w:eastAsia="Times New Roman" w:hAnsi="Garamond"/>
      <w:szCs w:val="20"/>
    </w:rPr>
  </w:style>
  <w:style w:type="character" w:styleId="afb">
    <w:name w:val="Strong"/>
    <w:qFormat/>
    <w:rPr>
      <w:b/>
      <w:bCs/>
    </w:rPr>
  </w:style>
  <w:style w:type="paragraph" w:styleId="afc">
    <w:name w:val="Normal (Web)"/>
    <w:basedOn w:val="a4"/>
    <w:uiPriority w:val="99"/>
    <w:pPr>
      <w:spacing w:before="100" w:beforeAutospacing="1" w:after="100" w:afterAutospacing="1" w:line="240" w:lineRule="auto"/>
      <w:jc w:val="both"/>
    </w:pPr>
    <w:rPr>
      <w:rFonts w:ascii="Times New Roman" w:eastAsia="Times New Roman" w:hAnsi="Times New Roman"/>
      <w:sz w:val="24"/>
      <w:szCs w:val="24"/>
      <w:lang w:eastAsia="ru-RU"/>
    </w:rPr>
  </w:style>
  <w:style w:type="paragraph" w:styleId="afd">
    <w:name w:val="header"/>
    <w:basedOn w:val="a4"/>
    <w:link w:val="afe"/>
    <w:uiPriority w:val="99"/>
    <w:unhideWhenUsed/>
    <w:pPr>
      <w:tabs>
        <w:tab w:val="center" w:pos="4677"/>
        <w:tab w:val="right" w:pos="9355"/>
      </w:tabs>
    </w:pPr>
    <w:rPr>
      <w:lang w:val="x-none"/>
    </w:rPr>
  </w:style>
  <w:style w:type="character" w:customStyle="1" w:styleId="afe">
    <w:name w:val="Верхний колонтитул Знак"/>
    <w:basedOn w:val="a6"/>
    <w:link w:val="afd"/>
    <w:uiPriority w:val="99"/>
    <w:rPr>
      <w:rFonts w:ascii="Calibri" w:eastAsia="Calibri" w:hAnsi="Calibri" w:cs="Times New Roman"/>
      <w:lang w:val="x-none"/>
    </w:rPr>
  </w:style>
  <w:style w:type="paragraph" w:styleId="aff">
    <w:name w:val="footer"/>
    <w:basedOn w:val="a4"/>
    <w:link w:val="aff0"/>
    <w:uiPriority w:val="99"/>
    <w:unhideWhenUsed/>
    <w:pPr>
      <w:tabs>
        <w:tab w:val="center" w:pos="4677"/>
        <w:tab w:val="right" w:pos="9355"/>
      </w:tabs>
    </w:pPr>
    <w:rPr>
      <w:lang w:val="x-none"/>
    </w:rPr>
  </w:style>
  <w:style w:type="character" w:customStyle="1" w:styleId="aff0">
    <w:name w:val="Нижний колонтитул Знак"/>
    <w:basedOn w:val="a6"/>
    <w:link w:val="aff"/>
    <w:uiPriority w:val="99"/>
    <w:rPr>
      <w:rFonts w:ascii="Calibri" w:eastAsia="Calibri" w:hAnsi="Calibri" w:cs="Times New Roman"/>
      <w:lang w:val="x-none"/>
    </w:rPr>
  </w:style>
  <w:style w:type="paragraph" w:customStyle="1" w:styleId="ConsPlusNormal">
    <w:name w:val="ConsPlusNormal"/>
    <w:pPr>
      <w:autoSpaceDE w:val="0"/>
      <w:autoSpaceDN w:val="0"/>
      <w:adjustRightInd w:val="0"/>
      <w:spacing w:after="0" w:line="240" w:lineRule="auto"/>
      <w:ind w:firstLine="720"/>
    </w:pPr>
    <w:rPr>
      <w:rFonts w:ascii="Arial" w:eastAsia="Calibri" w:hAnsi="Arial" w:cs="Arial"/>
      <w:sz w:val="20"/>
      <w:szCs w:val="20"/>
      <w:lang w:eastAsia="ru-RU"/>
    </w:rPr>
  </w:style>
  <w:style w:type="paragraph" w:styleId="aff1">
    <w:name w:val="Revision"/>
    <w:hidden/>
    <w:uiPriority w:val="99"/>
    <w:semiHidden/>
    <w:pPr>
      <w:spacing w:after="0" w:line="240" w:lineRule="auto"/>
    </w:pPr>
    <w:rPr>
      <w:rFonts w:ascii="Calibri" w:eastAsia="Calibri" w:hAnsi="Calibri" w:cs="Times New Roman"/>
    </w:rPr>
  </w:style>
  <w:style w:type="paragraph" w:customStyle="1" w:styleId="aff2">
    <w:name w:val="ЭАА"/>
    <w:basedOn w:val="1"/>
    <w:link w:val="aff3"/>
    <w:qFormat/>
    <w:pPr>
      <w:keepLines/>
      <w:spacing w:before="0" w:after="0"/>
      <w:jc w:val="right"/>
    </w:pPr>
    <w:rPr>
      <w:bCs w:val="0"/>
      <w:caps w:val="0"/>
      <w:color w:val="auto"/>
      <w:kern w:val="0"/>
      <w:sz w:val="20"/>
      <w:szCs w:val="20"/>
      <w:lang w:val="ru-RU"/>
    </w:rPr>
  </w:style>
  <w:style w:type="character" w:customStyle="1" w:styleId="aff3">
    <w:name w:val="ЭАА Знак"/>
    <w:link w:val="aff2"/>
    <w:locked/>
    <w:rPr>
      <w:rFonts w:ascii="Garamond" w:eastAsia="Times New Roman" w:hAnsi="Garamond" w:cs="Times New Roman"/>
      <w:b/>
      <w:sz w:val="20"/>
      <w:szCs w:val="20"/>
      <w:lang w:eastAsia="ru-RU"/>
    </w:rPr>
  </w:style>
  <w:style w:type="paragraph" w:styleId="aff4">
    <w:name w:val="footnote text"/>
    <w:basedOn w:val="a4"/>
    <w:link w:val="aff5"/>
    <w:uiPriority w:val="99"/>
    <w:pPr>
      <w:suppressAutoHyphens/>
      <w:spacing w:before="120" w:after="0" w:line="240" w:lineRule="auto"/>
    </w:pPr>
    <w:rPr>
      <w:rFonts w:ascii="Garamond" w:eastAsia="Batang" w:hAnsi="Garamond" w:cs="Garamond"/>
      <w:sz w:val="20"/>
      <w:szCs w:val="20"/>
      <w:lang w:eastAsia="ar-SA"/>
    </w:rPr>
  </w:style>
  <w:style w:type="character" w:customStyle="1" w:styleId="aff5">
    <w:name w:val="Текст сноски Знак"/>
    <w:basedOn w:val="a6"/>
    <w:link w:val="aff4"/>
    <w:uiPriority w:val="99"/>
    <w:rPr>
      <w:rFonts w:ascii="Garamond" w:eastAsia="Batang" w:hAnsi="Garamond" w:cs="Garamond"/>
      <w:sz w:val="20"/>
      <w:szCs w:val="20"/>
      <w:lang w:eastAsia="ar-SA"/>
    </w:rPr>
  </w:style>
  <w:style w:type="paragraph" w:styleId="aff6">
    <w:name w:val="No Spacing"/>
    <w:uiPriority w:val="99"/>
    <w:qFormat/>
    <w:pPr>
      <w:spacing w:after="0" w:line="240" w:lineRule="auto"/>
    </w:pPr>
    <w:rPr>
      <w:rFonts w:ascii="Calibri" w:eastAsia="Calibri" w:hAnsi="Calibri" w:cs="Times New Roman"/>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table" w:styleId="aff7">
    <w:name w:val="Table Grid"/>
    <w:basedOn w:val="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laceholder Text"/>
    <w:basedOn w:val="a6"/>
    <w:uiPriority w:val="99"/>
    <w:semiHidden/>
    <w:rPr>
      <w:color w:val="808080"/>
    </w:rPr>
  </w:style>
  <w:style w:type="paragraph" w:customStyle="1" w:styleId="13">
    <w:name w:val="Абзац списка1"/>
    <w:basedOn w:val="a4"/>
    <w:pPr>
      <w:spacing w:after="0" w:line="240" w:lineRule="auto"/>
      <w:ind w:left="720"/>
      <w:contextualSpacing/>
    </w:pPr>
    <w:rPr>
      <w:rFonts w:ascii="Times New Roman" w:eastAsia="Times New Roman" w:hAnsi="Times New Roman"/>
      <w:sz w:val="24"/>
      <w:szCs w:val="24"/>
      <w:lang w:eastAsia="ru-RU"/>
    </w:rPr>
  </w:style>
  <w:style w:type="paragraph" w:customStyle="1" w:styleId="ConsPlusNonformat">
    <w:name w:val="ConsPlusNonformat"/>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52">
    <w:name w:val="Заголовок 5 Знак"/>
    <w:aliases w:val="h5 Знак,h51 Знак,H5 Знак,H51 Знак,h52 Знак,test Знак,Block Label Знак,Level 3 - i Знак"/>
    <w:basedOn w:val="a6"/>
    <w:link w:val="50"/>
    <w:rPr>
      <w:rFonts w:ascii="Times New Roman" w:eastAsia="Times New Roman" w:hAnsi="Times New Roman" w:cs="Times New Roman"/>
      <w:szCs w:val="20"/>
      <w:lang w:eastAsia="ar-SA"/>
    </w:rPr>
  </w:style>
  <w:style w:type="character" w:customStyle="1" w:styleId="60">
    <w:name w:val="Заголовок 6 Знак"/>
    <w:aliases w:val="Legal Level 1. Знак"/>
    <w:basedOn w:val="a6"/>
    <w:link w:val="6"/>
    <w:rPr>
      <w:rFonts w:ascii="Times New Roman" w:eastAsia="Times New Roman" w:hAnsi="Times New Roman" w:cs="Times New Roman"/>
      <w:szCs w:val="20"/>
      <w:lang w:eastAsia="ar-SA"/>
    </w:rPr>
  </w:style>
  <w:style w:type="character" w:customStyle="1" w:styleId="70">
    <w:name w:val="Заголовок 7 Знак"/>
    <w:aliases w:val="Appendix Header Знак,Legal Level 1.1. Знак"/>
    <w:basedOn w:val="a6"/>
    <w:link w:val="7"/>
    <w:rPr>
      <w:rFonts w:ascii="Garamond" w:eastAsia="Batang" w:hAnsi="Garamond" w:cs="Times New Roman"/>
      <w:szCs w:val="20"/>
      <w:lang w:eastAsia="ar-SA"/>
    </w:rPr>
  </w:style>
  <w:style w:type="character" w:customStyle="1" w:styleId="80">
    <w:name w:val="Заголовок 8 Знак"/>
    <w:aliases w:val="Legal Level 1.1.1. Знак"/>
    <w:basedOn w:val="a6"/>
    <w:link w:val="8"/>
    <w:rPr>
      <w:rFonts w:ascii="Arial" w:eastAsia="Batang" w:hAnsi="Arial" w:cs="Times New Roman"/>
      <w:i/>
      <w:sz w:val="20"/>
      <w:szCs w:val="20"/>
      <w:lang w:eastAsia="ar-SA"/>
    </w:rPr>
  </w:style>
  <w:style w:type="character" w:customStyle="1" w:styleId="90">
    <w:name w:val="Заголовок 9 Знак"/>
    <w:aliases w:val="Legal Level 1.1.1.1. Знак"/>
    <w:basedOn w:val="a6"/>
    <w:link w:val="9"/>
    <w:rPr>
      <w:rFonts w:ascii="Arial" w:eastAsia="Batang" w:hAnsi="Arial" w:cs="Times New Roman"/>
      <w:i/>
      <w:sz w:val="18"/>
      <w:szCs w:val="20"/>
      <w:lang w:eastAsia="ar-SA"/>
    </w:rPr>
  </w:style>
  <w:style w:type="numbering" w:customStyle="1" w:styleId="14">
    <w:name w:val="Нет списка1"/>
    <w:next w:val="a8"/>
    <w:semiHidden/>
    <w:unhideWhenUsed/>
  </w:style>
  <w:style w:type="character" w:styleId="aff9">
    <w:name w:val="FollowedHyperlink"/>
    <w:rPr>
      <w:rFonts w:ascii="Times New Roman" w:hAnsi="Times New Roman" w:cs="Times New Roman"/>
      <w:color w:val="800080"/>
      <w:u w:val="single"/>
    </w:rPr>
  </w:style>
  <w:style w:type="character" w:customStyle="1" w:styleId="HTMLPreformattedChar">
    <w:name w:val="HTML Preformatted Char"/>
    <w:locked/>
    <w:rPr>
      <w:rFonts w:ascii="Courier New" w:hAnsi="Courier New"/>
      <w:lang w:eastAsia="ar-SA" w:bidi="ar-SA"/>
    </w:rPr>
  </w:style>
  <w:style w:type="paragraph" w:styleId="HTML">
    <w:name w:val="HTML Preformatted"/>
    <w:basedOn w:val="a4"/>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Pr>
      <w:rFonts w:ascii="Courier New" w:eastAsia="Batang" w:hAnsi="Courier New" w:cs="Courier New"/>
      <w:sz w:val="20"/>
      <w:szCs w:val="20"/>
      <w:lang w:eastAsia="ar-SA"/>
    </w:rPr>
  </w:style>
  <w:style w:type="character" w:customStyle="1" w:styleId="HTML0">
    <w:name w:val="Стандартный HTML Знак"/>
    <w:basedOn w:val="a6"/>
    <w:link w:val="HTML"/>
    <w:rPr>
      <w:rFonts w:ascii="Courier New" w:eastAsia="Batang" w:hAnsi="Courier New" w:cs="Courier New"/>
      <w:sz w:val="20"/>
      <w:szCs w:val="20"/>
      <w:lang w:eastAsia="ar-SA"/>
    </w:rPr>
  </w:style>
  <w:style w:type="paragraph" w:styleId="15">
    <w:name w:val="toc 1"/>
    <w:basedOn w:val="a4"/>
    <w:next w:val="a4"/>
    <w:autoRedefine/>
    <w:uiPriority w:val="39"/>
    <w:pPr>
      <w:tabs>
        <w:tab w:val="left" w:pos="660"/>
        <w:tab w:val="right" w:leader="dot" w:pos="9344"/>
      </w:tabs>
      <w:suppressAutoHyphens/>
      <w:spacing w:before="120" w:after="120" w:line="240" w:lineRule="auto"/>
    </w:pPr>
    <w:rPr>
      <w:rFonts w:ascii="Times New Roman" w:eastAsia="Batang" w:hAnsi="Times New Roman"/>
      <w:b/>
      <w:bCs/>
      <w:caps/>
      <w:sz w:val="20"/>
      <w:szCs w:val="20"/>
      <w:lang w:eastAsia="ar-SA"/>
    </w:rPr>
  </w:style>
  <w:style w:type="paragraph" w:styleId="28">
    <w:name w:val="toc 2"/>
    <w:basedOn w:val="a4"/>
    <w:next w:val="a4"/>
    <w:autoRedefine/>
    <w:uiPriority w:val="39"/>
    <w:pPr>
      <w:tabs>
        <w:tab w:val="left" w:pos="660"/>
        <w:tab w:val="right" w:leader="dot" w:pos="9356"/>
      </w:tabs>
      <w:suppressAutoHyphens/>
      <w:spacing w:after="0" w:line="240" w:lineRule="auto"/>
      <w:jc w:val="both"/>
    </w:pPr>
    <w:rPr>
      <w:rFonts w:ascii="Garamond" w:eastAsia="Batang" w:hAnsi="Garamond"/>
      <w:b/>
      <w:bCs/>
      <w:smallCaps/>
      <w:noProof/>
      <w:lang w:eastAsia="ar-SA"/>
    </w:rPr>
  </w:style>
  <w:style w:type="paragraph" w:styleId="38">
    <w:name w:val="toc 3"/>
    <w:basedOn w:val="a4"/>
    <w:next w:val="a4"/>
    <w:autoRedefine/>
    <w:uiPriority w:val="39"/>
    <w:pPr>
      <w:tabs>
        <w:tab w:val="right" w:leader="dot" w:pos="9343"/>
      </w:tabs>
      <w:suppressAutoHyphens/>
      <w:spacing w:after="0" w:line="240" w:lineRule="auto"/>
    </w:pPr>
    <w:rPr>
      <w:rFonts w:ascii="Garamond" w:eastAsia="Batang" w:hAnsi="Garamond" w:cs="Garamond"/>
      <w:b/>
      <w:iCs/>
      <w:caps/>
      <w:noProof/>
      <w:kern w:val="2"/>
      <w:sz w:val="20"/>
      <w:szCs w:val="20"/>
      <w:lang w:eastAsia="ar-SA"/>
    </w:rPr>
  </w:style>
  <w:style w:type="paragraph" w:styleId="affa">
    <w:name w:val="Normal Indent"/>
    <w:basedOn w:val="a4"/>
    <w:uiPriority w:val="99"/>
    <w:pPr>
      <w:suppressAutoHyphens/>
      <w:spacing w:before="120" w:after="0" w:line="240" w:lineRule="auto"/>
      <w:ind w:left="851"/>
    </w:pPr>
    <w:rPr>
      <w:rFonts w:ascii="Garamond" w:eastAsia="Batang" w:hAnsi="Garamond" w:cs="Garamond"/>
      <w:lang w:eastAsia="ar-SA"/>
    </w:rPr>
  </w:style>
  <w:style w:type="character" w:customStyle="1" w:styleId="FootnoteTextChar">
    <w:name w:val="Footnote Text Char"/>
    <w:semiHidden/>
    <w:locked/>
    <w:rPr>
      <w:rFonts w:ascii="Garamond" w:hAnsi="Garamond"/>
      <w:lang w:eastAsia="ar-SA" w:bidi="ar-SA"/>
    </w:rPr>
  </w:style>
  <w:style w:type="character" w:customStyle="1" w:styleId="CommentTextChar">
    <w:name w:val="Comment Text Char"/>
    <w:semiHidden/>
    <w:locked/>
    <w:rPr>
      <w:lang w:eastAsia="ar-SA" w:bidi="ar-SA"/>
    </w:rPr>
  </w:style>
  <w:style w:type="character" w:customStyle="1" w:styleId="HeaderChar">
    <w:name w:val="Header Char"/>
    <w:locked/>
    <w:rPr>
      <w:rFonts w:ascii="Garamond" w:hAnsi="Garamond"/>
      <w:sz w:val="22"/>
      <w:lang w:eastAsia="ar-SA" w:bidi="ar-SA"/>
    </w:rPr>
  </w:style>
  <w:style w:type="character" w:customStyle="1" w:styleId="FooterChar">
    <w:name w:val="Footer Char"/>
    <w:locked/>
    <w:rPr>
      <w:rFonts w:ascii="Garamond" w:hAnsi="Garamond"/>
      <w:sz w:val="22"/>
      <w:lang w:eastAsia="ar-SA" w:bidi="ar-SA"/>
    </w:rPr>
  </w:style>
  <w:style w:type="character" w:customStyle="1" w:styleId="EndnoteTextChar">
    <w:name w:val="Endnote Text Char"/>
    <w:semiHidden/>
    <w:locked/>
    <w:rPr>
      <w:rFonts w:ascii="Garamond" w:hAnsi="Garamond"/>
      <w:lang w:eastAsia="ar-SA" w:bidi="ar-SA"/>
    </w:rPr>
  </w:style>
  <w:style w:type="paragraph" w:styleId="affb">
    <w:name w:val="endnote text"/>
    <w:basedOn w:val="a4"/>
    <w:link w:val="affc"/>
    <w:semiHidden/>
    <w:pPr>
      <w:suppressAutoHyphens/>
      <w:spacing w:before="120" w:after="0" w:line="240" w:lineRule="auto"/>
    </w:pPr>
    <w:rPr>
      <w:rFonts w:ascii="Garamond" w:eastAsia="Batang" w:hAnsi="Garamond" w:cs="Garamond"/>
      <w:sz w:val="20"/>
      <w:szCs w:val="20"/>
      <w:lang w:eastAsia="ar-SA"/>
    </w:rPr>
  </w:style>
  <w:style w:type="character" w:customStyle="1" w:styleId="affc">
    <w:name w:val="Текст концевой сноски Знак"/>
    <w:basedOn w:val="a6"/>
    <w:link w:val="affb"/>
    <w:rPr>
      <w:rFonts w:ascii="Garamond" w:eastAsia="Batang" w:hAnsi="Garamond" w:cs="Garamond"/>
      <w:sz w:val="20"/>
      <w:szCs w:val="20"/>
      <w:lang w:eastAsia="ar-SA"/>
    </w:rPr>
  </w:style>
  <w:style w:type="paragraph" w:styleId="affd">
    <w:name w:val="List"/>
    <w:basedOn w:val="a4"/>
    <w:pPr>
      <w:suppressAutoHyphens/>
      <w:spacing w:before="120" w:after="0" w:line="240" w:lineRule="auto"/>
      <w:ind w:left="283" w:hanging="283"/>
    </w:pPr>
    <w:rPr>
      <w:rFonts w:ascii="Garamond" w:eastAsia="Batang" w:hAnsi="Garamond" w:cs="Garamond"/>
      <w:sz w:val="20"/>
      <w:szCs w:val="20"/>
      <w:lang w:eastAsia="ar-SA"/>
    </w:rPr>
  </w:style>
  <w:style w:type="paragraph" w:styleId="affe">
    <w:name w:val="List Bullet"/>
    <w:aliases w:val="UL,Indent 1"/>
    <w:basedOn w:val="a4"/>
    <w:autoRedefine/>
    <w:pPr>
      <w:suppressAutoHyphens/>
      <w:spacing w:after="0" w:line="240" w:lineRule="auto"/>
      <w:ind w:left="851"/>
      <w:jc w:val="both"/>
    </w:pPr>
    <w:rPr>
      <w:rFonts w:ascii="Times New Roman" w:eastAsia="Batang" w:hAnsi="Times New Roman"/>
      <w:b/>
      <w:bCs/>
      <w:i/>
      <w:iCs/>
      <w:sz w:val="24"/>
      <w:szCs w:val="24"/>
      <w:lang w:eastAsia="ar-SA"/>
    </w:rPr>
  </w:style>
  <w:style w:type="paragraph" w:styleId="afff">
    <w:name w:val="List Number"/>
    <w:basedOn w:val="a4"/>
    <w:pPr>
      <w:tabs>
        <w:tab w:val="left" w:pos="851"/>
      </w:tabs>
      <w:suppressAutoHyphens/>
      <w:spacing w:after="80" w:line="240" w:lineRule="auto"/>
      <w:ind w:left="851" w:hanging="454"/>
      <w:jc w:val="both"/>
    </w:pPr>
    <w:rPr>
      <w:rFonts w:ascii="Times New Roman" w:eastAsia="Batang" w:hAnsi="Times New Roman"/>
      <w:sz w:val="24"/>
      <w:szCs w:val="24"/>
      <w:lang w:val="en-US" w:eastAsia="ar-SA"/>
    </w:rPr>
  </w:style>
  <w:style w:type="paragraph" w:styleId="39">
    <w:name w:val="List Bullet 3"/>
    <w:basedOn w:val="a4"/>
    <w:autoRedefine/>
    <w:pPr>
      <w:tabs>
        <w:tab w:val="left" w:pos="2913"/>
      </w:tabs>
      <w:suppressAutoHyphens/>
      <w:spacing w:before="120" w:after="0" w:line="240" w:lineRule="auto"/>
      <w:ind w:left="1873"/>
    </w:pPr>
    <w:rPr>
      <w:rFonts w:ascii="Times New Roman" w:eastAsia="Batang" w:hAnsi="Times New Roman"/>
      <w:lang w:eastAsia="ar-SA"/>
    </w:rPr>
  </w:style>
  <w:style w:type="paragraph" w:styleId="43">
    <w:name w:val="List Number 4"/>
    <w:basedOn w:val="a4"/>
    <w:pPr>
      <w:suppressAutoHyphens/>
      <w:spacing w:before="120" w:after="0" w:line="240" w:lineRule="auto"/>
    </w:pPr>
    <w:rPr>
      <w:rFonts w:ascii="Garamond" w:eastAsia="Batang" w:hAnsi="Garamond" w:cs="Garamond"/>
      <w:lang w:eastAsia="ar-SA"/>
    </w:rPr>
  </w:style>
  <w:style w:type="paragraph" w:styleId="53">
    <w:name w:val="List Number 5"/>
    <w:basedOn w:val="a4"/>
    <w:pPr>
      <w:tabs>
        <w:tab w:val="left" w:pos="1492"/>
      </w:tabs>
      <w:suppressAutoHyphens/>
      <w:spacing w:before="120" w:after="0" w:line="240" w:lineRule="auto"/>
      <w:ind w:left="1492" w:hanging="360"/>
    </w:pPr>
    <w:rPr>
      <w:rFonts w:ascii="Garamond" w:eastAsia="Batang" w:hAnsi="Garamond" w:cs="Garamond"/>
      <w:lang w:eastAsia="ar-SA"/>
    </w:rPr>
  </w:style>
  <w:style w:type="paragraph" w:styleId="afff0">
    <w:name w:val="Subtitle"/>
    <w:basedOn w:val="a4"/>
    <w:link w:val="afff1"/>
    <w:qFormat/>
    <w:pPr>
      <w:suppressAutoHyphens/>
      <w:spacing w:before="120" w:after="60" w:line="240" w:lineRule="auto"/>
      <w:jc w:val="center"/>
      <w:outlineLvl w:val="1"/>
    </w:pPr>
    <w:rPr>
      <w:rFonts w:ascii="Arial" w:eastAsia="Batang" w:hAnsi="Arial"/>
      <w:sz w:val="24"/>
      <w:szCs w:val="20"/>
      <w:lang w:eastAsia="ar-SA"/>
    </w:rPr>
  </w:style>
  <w:style w:type="character" w:customStyle="1" w:styleId="afff1">
    <w:name w:val="Подзаголовок Знак"/>
    <w:basedOn w:val="a6"/>
    <w:link w:val="afff0"/>
    <w:rPr>
      <w:rFonts w:ascii="Arial" w:eastAsia="Batang" w:hAnsi="Arial" w:cs="Times New Roman"/>
      <w:sz w:val="24"/>
      <w:szCs w:val="20"/>
      <w:lang w:eastAsia="ar-SA"/>
    </w:rPr>
  </w:style>
  <w:style w:type="character" w:customStyle="1" w:styleId="TitleChar">
    <w:name w:val="Title Char"/>
    <w:locked/>
    <w:rPr>
      <w:rFonts w:ascii="Garamond" w:hAnsi="Garamond"/>
      <w:b/>
      <w:sz w:val="32"/>
      <w:lang w:eastAsia="ar-SA" w:bidi="ar-SA"/>
    </w:rPr>
  </w:style>
  <w:style w:type="character" w:customStyle="1" w:styleId="BodyText2Char">
    <w:name w:val="Body Text 2 Char"/>
    <w:locked/>
    <w:rPr>
      <w:sz w:val="24"/>
      <w:lang w:eastAsia="ar-SA" w:bidi="ar-SA"/>
    </w:rPr>
  </w:style>
  <w:style w:type="character" w:customStyle="1" w:styleId="BodyText3Char">
    <w:name w:val="Body Text 3 Char"/>
    <w:locked/>
    <w:rPr>
      <w:rFonts w:ascii="Garamond" w:hAnsi="Garamond"/>
      <w:b/>
      <w:sz w:val="22"/>
      <w:lang w:eastAsia="ar-SA" w:bidi="ar-SA"/>
    </w:rPr>
  </w:style>
  <w:style w:type="character" w:customStyle="1" w:styleId="BodyTextIndent2Char">
    <w:name w:val="Body Text Indent 2 Char"/>
    <w:locked/>
    <w:rPr>
      <w:rFonts w:ascii="Garamond" w:hAnsi="Garamond"/>
      <w:sz w:val="22"/>
      <w:lang w:eastAsia="ar-SA" w:bidi="ar-SA"/>
    </w:rPr>
  </w:style>
  <w:style w:type="paragraph" w:styleId="29">
    <w:name w:val="Body Text Indent 2"/>
    <w:basedOn w:val="a4"/>
    <w:link w:val="2a"/>
    <w:pPr>
      <w:suppressAutoHyphens/>
      <w:spacing w:before="120" w:after="120" w:line="480" w:lineRule="auto"/>
      <w:ind w:left="283"/>
    </w:pPr>
    <w:rPr>
      <w:rFonts w:ascii="Garamond" w:eastAsia="Batang" w:hAnsi="Garamond" w:cs="Garamond"/>
      <w:sz w:val="20"/>
      <w:szCs w:val="20"/>
      <w:lang w:eastAsia="ar-SA"/>
    </w:rPr>
  </w:style>
  <w:style w:type="character" w:customStyle="1" w:styleId="2a">
    <w:name w:val="Основной текст с отступом 2 Знак"/>
    <w:basedOn w:val="a6"/>
    <w:link w:val="29"/>
    <w:rPr>
      <w:rFonts w:ascii="Garamond" w:eastAsia="Batang" w:hAnsi="Garamond" w:cs="Garamond"/>
      <w:sz w:val="20"/>
      <w:szCs w:val="20"/>
      <w:lang w:eastAsia="ar-SA"/>
    </w:rPr>
  </w:style>
  <w:style w:type="character" w:customStyle="1" w:styleId="CommentSubjectChar">
    <w:name w:val="Comment Subject Char"/>
    <w:locked/>
    <w:rPr>
      <w:rFonts w:ascii="Garamond" w:hAnsi="Garamond"/>
      <w:b/>
      <w:lang w:eastAsia="ar-SA" w:bidi="ar-SA"/>
    </w:rPr>
  </w:style>
  <w:style w:type="character" w:customStyle="1" w:styleId="BalloonTextChar">
    <w:name w:val="Balloon Text Char"/>
    <w:semiHidden/>
    <w:locked/>
    <w:rPr>
      <w:rFonts w:ascii="Tahoma" w:hAnsi="Tahoma"/>
      <w:sz w:val="16"/>
      <w:lang w:eastAsia="ar-SA" w:bidi="ar-SA"/>
    </w:rPr>
  </w:style>
  <w:style w:type="paragraph" w:customStyle="1" w:styleId="msolistparagraph0">
    <w:name w:val="msolistparagraph"/>
    <w:basedOn w:val="a4"/>
    <w:pPr>
      <w:autoSpaceDE w:val="0"/>
      <w:autoSpaceDN w:val="0"/>
      <w:spacing w:after="0" w:line="240" w:lineRule="auto"/>
      <w:ind w:left="708"/>
    </w:pPr>
    <w:rPr>
      <w:rFonts w:ascii="Times New Roman" w:eastAsia="Times New Roman" w:hAnsi="Times New Roman"/>
      <w:sz w:val="24"/>
      <w:szCs w:val="24"/>
      <w:lang w:eastAsia="ru-RU"/>
    </w:rPr>
  </w:style>
  <w:style w:type="paragraph" w:customStyle="1" w:styleId="Heading">
    <w:name w:val="Heading"/>
    <w:basedOn w:val="a4"/>
    <w:next w:val="a5"/>
    <w:uiPriority w:val="99"/>
    <w:pPr>
      <w:keepNext/>
      <w:suppressAutoHyphens/>
      <w:spacing w:before="240" w:after="120" w:line="240" w:lineRule="auto"/>
    </w:pPr>
    <w:rPr>
      <w:rFonts w:ascii="Arial" w:eastAsia="MS Mincho" w:hAnsi="Arial" w:cs="Arial"/>
      <w:sz w:val="28"/>
      <w:szCs w:val="28"/>
      <w:lang w:eastAsia="ar-SA"/>
    </w:rPr>
  </w:style>
  <w:style w:type="paragraph" w:customStyle="1" w:styleId="Caption1">
    <w:name w:val="Caption1"/>
    <w:basedOn w:val="a4"/>
    <w:uiPriority w:val="99"/>
    <w:pPr>
      <w:suppressLineNumbers/>
      <w:suppressAutoHyphens/>
      <w:spacing w:before="120" w:after="120" w:line="240" w:lineRule="auto"/>
    </w:pPr>
    <w:rPr>
      <w:rFonts w:ascii="Garamond" w:eastAsia="Batang" w:hAnsi="Garamond" w:cs="Garamond"/>
      <w:i/>
      <w:iCs/>
      <w:sz w:val="24"/>
      <w:szCs w:val="24"/>
      <w:lang w:eastAsia="ar-SA"/>
    </w:rPr>
  </w:style>
  <w:style w:type="paragraph" w:customStyle="1" w:styleId="Index">
    <w:name w:val="Index"/>
    <w:basedOn w:val="a4"/>
    <w:uiPriority w:val="99"/>
    <w:pPr>
      <w:suppressLineNumbers/>
      <w:suppressAutoHyphens/>
      <w:spacing w:before="120" w:after="0" w:line="240" w:lineRule="auto"/>
    </w:pPr>
    <w:rPr>
      <w:rFonts w:ascii="Garamond" w:eastAsia="Batang" w:hAnsi="Garamond" w:cs="Garamond"/>
      <w:lang w:eastAsia="ar-SA"/>
    </w:rPr>
  </w:style>
  <w:style w:type="paragraph" w:customStyle="1" w:styleId="clauseindent">
    <w:name w:val="clauseindent"/>
    <w:basedOn w:val="a4"/>
    <w:pPr>
      <w:suppressAutoHyphens/>
      <w:spacing w:before="120" w:after="120" w:line="240" w:lineRule="auto"/>
      <w:ind w:left="426"/>
      <w:jc w:val="both"/>
    </w:pPr>
    <w:rPr>
      <w:rFonts w:ascii="Times New Roman" w:eastAsia="Batang" w:hAnsi="Times New Roman"/>
      <w:i/>
      <w:iCs/>
      <w:lang w:eastAsia="ar-SA"/>
    </w:rPr>
  </w:style>
  <w:style w:type="paragraph" w:customStyle="1" w:styleId="Definition">
    <w:name w:val="Definition"/>
    <w:basedOn w:val="a4"/>
    <w:pPr>
      <w:suppressAutoHyphens/>
      <w:spacing w:before="120" w:after="240" w:line="240" w:lineRule="auto"/>
      <w:ind w:left="851"/>
    </w:pPr>
    <w:rPr>
      <w:rFonts w:ascii="Garamond" w:eastAsia="Batang" w:hAnsi="Garamond" w:cs="Garamond"/>
      <w:b/>
      <w:bCs/>
      <w:lang w:eastAsia="ar-SA"/>
    </w:rPr>
  </w:style>
  <w:style w:type="paragraph" w:customStyle="1" w:styleId="Unnumbered">
    <w:name w:val="Unnumbered"/>
    <w:basedOn w:val="a4"/>
    <w:next w:val="30"/>
    <w:pPr>
      <w:keepNext/>
      <w:suppressAutoHyphens/>
      <w:spacing w:before="120" w:after="240" w:line="240" w:lineRule="auto"/>
      <w:ind w:left="851"/>
    </w:pPr>
    <w:rPr>
      <w:rFonts w:ascii="Garamond" w:eastAsia="Batang" w:hAnsi="Garamond" w:cs="Garamond"/>
      <w:b/>
      <w:bCs/>
      <w:i/>
      <w:iCs/>
      <w:lang w:eastAsia="ar-SA"/>
    </w:rPr>
  </w:style>
  <w:style w:type="paragraph" w:customStyle="1" w:styleId="TOCTitle">
    <w:name w:val="TOC Title"/>
    <w:basedOn w:val="a4"/>
    <w:pPr>
      <w:keepLines/>
      <w:suppressAutoHyphens/>
      <w:spacing w:before="120" w:after="240" w:line="240" w:lineRule="auto"/>
      <w:jc w:val="center"/>
    </w:pPr>
    <w:rPr>
      <w:rFonts w:ascii="Garamond" w:eastAsia="Batang" w:hAnsi="Garamond" w:cs="Garamond"/>
      <w:b/>
      <w:bCs/>
      <w:sz w:val="32"/>
      <w:szCs w:val="32"/>
      <w:lang w:eastAsia="ar-SA"/>
    </w:rPr>
  </w:style>
  <w:style w:type="paragraph" w:customStyle="1" w:styleId="subsubsubclauseindent">
    <w:name w:val="subsubsubclauseindent"/>
    <w:basedOn w:val="a4"/>
    <w:pPr>
      <w:suppressAutoHyphens/>
      <w:spacing w:before="120" w:after="120" w:line="240" w:lineRule="auto"/>
      <w:ind w:left="3119"/>
      <w:jc w:val="both"/>
    </w:pPr>
    <w:rPr>
      <w:rFonts w:ascii="Times New Roman" w:eastAsia="Batang" w:hAnsi="Times New Roman"/>
      <w:lang w:eastAsia="ar-SA"/>
    </w:rPr>
  </w:style>
  <w:style w:type="paragraph" w:customStyle="1" w:styleId="afff2">
    <w:name w:val="Список с маркерами"/>
    <w:basedOn w:val="a4"/>
    <w:pPr>
      <w:tabs>
        <w:tab w:val="left" w:pos="2556"/>
      </w:tabs>
      <w:suppressAutoHyphens/>
      <w:spacing w:after="0" w:line="240" w:lineRule="auto"/>
      <w:ind w:left="2556" w:hanging="855"/>
    </w:pPr>
    <w:rPr>
      <w:rFonts w:ascii="Times New Roman" w:eastAsia="Batang" w:hAnsi="Times New Roman"/>
      <w:sz w:val="24"/>
      <w:szCs w:val="24"/>
      <w:lang w:eastAsia="ar-SA"/>
    </w:rPr>
  </w:style>
  <w:style w:type="paragraph" w:customStyle="1" w:styleId="16">
    <w:name w:val="Нумерованный список 1"/>
    <w:basedOn w:val="a4"/>
    <w:pPr>
      <w:suppressAutoHyphens/>
      <w:spacing w:before="120" w:after="120" w:line="240" w:lineRule="auto"/>
      <w:jc w:val="both"/>
    </w:pPr>
    <w:rPr>
      <w:rFonts w:ascii="Arial" w:eastAsia="Batang" w:hAnsi="Arial" w:cs="Arial"/>
      <w:sz w:val="20"/>
      <w:szCs w:val="20"/>
      <w:lang w:eastAsia="ar-SA"/>
    </w:rPr>
  </w:style>
  <w:style w:type="paragraph" w:customStyle="1" w:styleId="afff3">
    <w:name w:val="Простой"/>
    <w:basedOn w:val="a4"/>
    <w:pPr>
      <w:suppressAutoHyphens/>
      <w:spacing w:before="120" w:after="0" w:line="240" w:lineRule="auto"/>
    </w:pPr>
    <w:rPr>
      <w:rFonts w:ascii="Arial" w:eastAsia="Batang" w:hAnsi="Arial" w:cs="Arial"/>
      <w:spacing w:val="-5"/>
      <w:sz w:val="20"/>
      <w:szCs w:val="20"/>
      <w:lang w:eastAsia="ar-SA"/>
    </w:rPr>
  </w:style>
  <w:style w:type="paragraph" w:customStyle="1" w:styleId="Contents10">
    <w:name w:val="Contents 10"/>
    <w:basedOn w:val="Index"/>
    <w:uiPriority w:val="99"/>
    <w:pPr>
      <w:tabs>
        <w:tab w:val="right" w:leader="dot" w:pos="9637"/>
      </w:tabs>
      <w:ind w:left="2547"/>
    </w:pPr>
  </w:style>
  <w:style w:type="paragraph" w:customStyle="1" w:styleId="TableContents">
    <w:name w:val="Table Contents"/>
    <w:basedOn w:val="a4"/>
    <w:uiPriority w:val="99"/>
    <w:pPr>
      <w:suppressLineNumbers/>
      <w:suppressAutoHyphens/>
      <w:spacing w:before="120" w:after="0" w:line="240" w:lineRule="auto"/>
    </w:pPr>
    <w:rPr>
      <w:rFonts w:ascii="Garamond" w:eastAsia="Batang" w:hAnsi="Garamond" w:cs="Garamond"/>
      <w:lang w:eastAsia="ar-SA"/>
    </w:rPr>
  </w:style>
  <w:style w:type="paragraph" w:customStyle="1" w:styleId="TableHeading">
    <w:name w:val="Table Heading"/>
    <w:basedOn w:val="TableContents"/>
    <w:uiPriority w:val="99"/>
    <w:pPr>
      <w:jc w:val="center"/>
    </w:pPr>
    <w:rPr>
      <w:b/>
      <w:bCs/>
    </w:rPr>
  </w:style>
  <w:style w:type="paragraph" w:customStyle="1" w:styleId="Framecontents">
    <w:name w:val="Frame contents"/>
    <w:basedOn w:val="a5"/>
    <w:uiPriority w:val="99"/>
    <w:pPr>
      <w:suppressAutoHyphens/>
      <w:overflowPunct/>
      <w:autoSpaceDE/>
      <w:autoSpaceDN/>
      <w:adjustRightInd/>
      <w:spacing w:before="120" w:after="120"/>
      <w:jc w:val="both"/>
      <w:textAlignment w:val="auto"/>
    </w:pPr>
    <w:rPr>
      <w:rFonts w:ascii="Times New Roman" w:eastAsia="Batang" w:hAnsi="Times New Roman"/>
      <w:lang w:val="ru-RU" w:eastAsia="ar-SA"/>
    </w:rPr>
  </w:style>
  <w:style w:type="paragraph" w:customStyle="1" w:styleId="Normal1">
    <w:name w:val="Normal1"/>
    <w:pPr>
      <w:autoSpaceDE w:val="0"/>
      <w:autoSpaceDN w:val="0"/>
      <w:spacing w:after="0" w:line="240" w:lineRule="auto"/>
      <w:jc w:val="both"/>
    </w:pPr>
    <w:rPr>
      <w:rFonts w:ascii="Arial" w:eastAsia="Batang" w:hAnsi="Arial" w:cs="Arial"/>
      <w:sz w:val="20"/>
      <w:szCs w:val="20"/>
      <w:lang w:val="en-US"/>
    </w:rPr>
  </w:style>
  <w:style w:type="paragraph" w:customStyle="1" w:styleId="17">
    <w:name w:val="Знак1"/>
    <w:basedOn w:val="a4"/>
    <w:pPr>
      <w:spacing w:after="160" w:line="240" w:lineRule="exact"/>
    </w:pPr>
    <w:rPr>
      <w:rFonts w:ascii="Verdana" w:eastAsia="Batang" w:hAnsi="Verdana" w:cs="Verdana"/>
      <w:sz w:val="20"/>
      <w:szCs w:val="20"/>
      <w:lang w:val="en-US"/>
    </w:rPr>
  </w:style>
  <w:style w:type="paragraph" w:customStyle="1" w:styleId="ConsPlusTitle">
    <w:name w:val="ConsPlusTitle"/>
    <w:pPr>
      <w:autoSpaceDE w:val="0"/>
      <w:autoSpaceDN w:val="0"/>
      <w:adjustRightInd w:val="0"/>
      <w:spacing w:after="0" w:line="240" w:lineRule="auto"/>
    </w:pPr>
    <w:rPr>
      <w:rFonts w:ascii="Garamond" w:eastAsia="Batang" w:hAnsi="Garamond" w:cs="Garamond"/>
      <w:b/>
      <w:bCs/>
      <w:lang w:eastAsia="ru-RU"/>
    </w:rPr>
  </w:style>
  <w:style w:type="paragraph" w:customStyle="1" w:styleId="con">
    <w:name w:val="con"/>
    <w:basedOn w:val="a4"/>
    <w:uiPriority w:val="99"/>
    <w:pPr>
      <w:spacing w:before="100" w:beforeAutospacing="1" w:after="100" w:afterAutospacing="1" w:line="240" w:lineRule="auto"/>
    </w:pPr>
    <w:rPr>
      <w:rFonts w:ascii="Times New Roman" w:eastAsia="Batang" w:hAnsi="Times New Roman"/>
      <w:sz w:val="24"/>
      <w:szCs w:val="24"/>
      <w:lang w:eastAsia="ru-RU"/>
    </w:rPr>
  </w:style>
  <w:style w:type="character" w:styleId="afff4">
    <w:name w:val="page number"/>
    <w:rPr>
      <w:rFonts w:ascii="Times New Roman" w:hAnsi="Times New Roman" w:cs="Times New Roman"/>
    </w:rPr>
  </w:style>
  <w:style w:type="character" w:customStyle="1" w:styleId="WW8Num3z3">
    <w:name w:val="WW8Num3z3"/>
    <w:uiPriority w:val="99"/>
    <w:rPr>
      <w:rFonts w:ascii="Garamond" w:hAnsi="Garamond"/>
      <w:sz w:val="22"/>
    </w:rPr>
  </w:style>
  <w:style w:type="character" w:customStyle="1" w:styleId="WW8Num5z0">
    <w:name w:val="WW8Num5z0"/>
    <w:uiPriority w:val="99"/>
    <w:rPr>
      <w:rFonts w:ascii="Symbol" w:hAnsi="Symbol"/>
    </w:rPr>
  </w:style>
  <w:style w:type="character" w:customStyle="1" w:styleId="WW8Num5z1">
    <w:name w:val="WW8Num5z1"/>
    <w:uiPriority w:val="99"/>
    <w:rPr>
      <w:rFonts w:ascii="Courier New" w:hAnsi="Courier New"/>
    </w:rPr>
  </w:style>
  <w:style w:type="character" w:customStyle="1" w:styleId="WW8Num5z2">
    <w:name w:val="WW8Num5z2"/>
    <w:uiPriority w:val="99"/>
    <w:rPr>
      <w:rFonts w:ascii="Wingdings" w:hAnsi="Wingdings"/>
    </w:rPr>
  </w:style>
  <w:style w:type="character" w:customStyle="1" w:styleId="WW8Num6z0">
    <w:name w:val="WW8Num6z0"/>
    <w:uiPriority w:val="99"/>
    <w:rPr>
      <w:rFonts w:ascii="Times New Roman" w:hAnsi="Times New Roman"/>
      <w:sz w:val="22"/>
    </w:rPr>
  </w:style>
  <w:style w:type="character" w:customStyle="1" w:styleId="WW8Num7z0">
    <w:name w:val="WW8Num7z0"/>
    <w:uiPriority w:val="99"/>
    <w:rPr>
      <w:rFonts w:ascii="Times New Roman" w:hAnsi="Times New Roman"/>
    </w:rPr>
  </w:style>
  <w:style w:type="character" w:customStyle="1" w:styleId="WW8Num7z1">
    <w:name w:val="WW8Num7z1"/>
    <w:uiPriority w:val="99"/>
    <w:rPr>
      <w:rFonts w:ascii="Courier New" w:hAnsi="Courier New"/>
    </w:rPr>
  </w:style>
  <w:style w:type="character" w:customStyle="1" w:styleId="WW8Num7z2">
    <w:name w:val="WW8Num7z2"/>
    <w:uiPriority w:val="99"/>
    <w:rPr>
      <w:rFonts w:ascii="Wingdings" w:hAnsi="Wingdings"/>
    </w:rPr>
  </w:style>
  <w:style w:type="character" w:customStyle="1" w:styleId="WW8Num7z3">
    <w:name w:val="WW8Num7z3"/>
    <w:uiPriority w:val="99"/>
    <w:rPr>
      <w:rFonts w:ascii="Symbol" w:hAnsi="Symbol"/>
    </w:rPr>
  </w:style>
  <w:style w:type="character" w:customStyle="1" w:styleId="WW8Num8z0">
    <w:name w:val="WW8Num8z0"/>
    <w:uiPriority w:val="99"/>
    <w:rPr>
      <w:rFonts w:ascii="Times New Roman" w:hAnsi="Times New Roman"/>
    </w:rPr>
  </w:style>
  <w:style w:type="character" w:customStyle="1" w:styleId="WW8Num8z1">
    <w:name w:val="WW8Num8z1"/>
    <w:uiPriority w:val="99"/>
    <w:rPr>
      <w:rFonts w:ascii="Courier New" w:hAnsi="Courier New"/>
    </w:rPr>
  </w:style>
  <w:style w:type="character" w:customStyle="1" w:styleId="WW8Num8z3">
    <w:name w:val="WW8Num8z3"/>
    <w:uiPriority w:val="99"/>
    <w:rPr>
      <w:rFonts w:ascii="Arial" w:hAnsi="Arial"/>
      <w:color w:val="auto"/>
      <w:position w:val="0"/>
      <w:sz w:val="20"/>
      <w:vertAlign w:val="baseline"/>
    </w:rPr>
  </w:style>
  <w:style w:type="character" w:customStyle="1" w:styleId="WW8Num8z5">
    <w:name w:val="WW8Num8z5"/>
    <w:uiPriority w:val="99"/>
    <w:rPr>
      <w:rFonts w:ascii="Wingdings" w:hAnsi="Wingdings"/>
    </w:rPr>
  </w:style>
  <w:style w:type="character" w:customStyle="1" w:styleId="WW8Num8z6">
    <w:name w:val="WW8Num8z6"/>
    <w:uiPriority w:val="99"/>
    <w:rPr>
      <w:rFonts w:ascii="Symbol" w:hAnsi="Symbol"/>
    </w:rPr>
  </w:style>
  <w:style w:type="character" w:customStyle="1" w:styleId="WW8Num9z0">
    <w:name w:val="WW8Num9z0"/>
    <w:uiPriority w:val="99"/>
    <w:rPr>
      <w:rFonts w:ascii="Symbol" w:hAnsi="Symbol"/>
    </w:rPr>
  </w:style>
  <w:style w:type="character" w:customStyle="1" w:styleId="WW8Num9z1">
    <w:name w:val="WW8Num9z1"/>
    <w:uiPriority w:val="99"/>
    <w:rPr>
      <w:rFonts w:ascii="Courier New" w:hAnsi="Courier New"/>
    </w:rPr>
  </w:style>
  <w:style w:type="character" w:customStyle="1" w:styleId="WW8Num9z2">
    <w:name w:val="WW8Num9z2"/>
    <w:uiPriority w:val="99"/>
    <w:rPr>
      <w:rFonts w:ascii="Wingdings" w:hAnsi="Wingdings"/>
    </w:rPr>
  </w:style>
  <w:style w:type="character" w:customStyle="1" w:styleId="WW8Num11z0">
    <w:name w:val="WW8Num11z0"/>
    <w:uiPriority w:val="99"/>
    <w:rPr>
      <w:rFonts w:ascii="Symbol" w:hAnsi="Symbol"/>
    </w:rPr>
  </w:style>
  <w:style w:type="character" w:customStyle="1" w:styleId="WW8Num12z0">
    <w:name w:val="WW8Num12z0"/>
    <w:uiPriority w:val="99"/>
    <w:rPr>
      <w:rFonts w:ascii="Symbol" w:hAnsi="Symbol"/>
    </w:rPr>
  </w:style>
  <w:style w:type="character" w:customStyle="1" w:styleId="WW8Num12z1">
    <w:name w:val="WW8Num12z1"/>
    <w:uiPriority w:val="99"/>
    <w:rPr>
      <w:rFonts w:ascii="Courier New" w:hAnsi="Courier New"/>
    </w:rPr>
  </w:style>
  <w:style w:type="character" w:customStyle="1" w:styleId="WW8Num12z2">
    <w:name w:val="WW8Num12z2"/>
    <w:uiPriority w:val="99"/>
    <w:rPr>
      <w:rFonts w:ascii="Wingdings" w:hAnsi="Wingdings"/>
    </w:rPr>
  </w:style>
  <w:style w:type="character" w:customStyle="1" w:styleId="FootnoteCharacters">
    <w:name w:val="Footnote Characters"/>
    <w:uiPriority w:val="99"/>
    <w:rPr>
      <w:rFonts w:ascii="Times New Roman" w:hAnsi="Times New Roman"/>
      <w:vertAlign w:val="superscript"/>
    </w:rPr>
  </w:style>
  <w:style w:type="character" w:customStyle="1" w:styleId="EndnoteCharacters">
    <w:name w:val="Endnote Characters"/>
    <w:uiPriority w:val="99"/>
    <w:rPr>
      <w:rFonts w:ascii="Times New Roman" w:hAnsi="Times New Roman"/>
      <w:vertAlign w:val="superscript"/>
    </w:rPr>
  </w:style>
  <w:style w:type="character" w:customStyle="1" w:styleId="bodytext">
    <w:name w:val="body text Знак Знак"/>
    <w:rPr>
      <w:rFonts w:ascii="Times New Roman" w:hAnsi="Times New Roman"/>
      <w:sz w:val="22"/>
      <w:lang w:val="en-GB" w:eastAsia="ar-SA" w:bidi="ar-SA"/>
    </w:rPr>
  </w:style>
  <w:style w:type="character" w:customStyle="1" w:styleId="Bullets">
    <w:name w:val="Bullets"/>
    <w:uiPriority w:val="99"/>
    <w:rPr>
      <w:rFonts w:ascii="StarSymbol" w:eastAsia="StarSymbol"/>
      <w:sz w:val="18"/>
    </w:rPr>
  </w:style>
  <w:style w:type="character" w:customStyle="1" w:styleId="cbl">
    <w:name w:val="cbl"/>
    <w:uiPriority w:val="99"/>
    <w:rPr>
      <w:rFonts w:ascii="Times New Roman" w:hAnsi="Times New Roman"/>
    </w:rPr>
  </w:style>
  <w:style w:type="character" w:customStyle="1" w:styleId="m1">
    <w:name w:val="m1"/>
    <w:rPr>
      <w:rFonts w:ascii="Times New Roman" w:hAnsi="Times New Roman"/>
      <w:color w:val="0000FF"/>
    </w:rPr>
  </w:style>
  <w:style w:type="paragraph" w:customStyle="1" w:styleId="2b">
    <w:name w:val="Абзац списка2"/>
    <w:basedOn w:val="a4"/>
    <w:pPr>
      <w:autoSpaceDE w:val="0"/>
      <w:autoSpaceDN w:val="0"/>
      <w:spacing w:after="0" w:line="240" w:lineRule="auto"/>
      <w:ind w:left="708"/>
    </w:pPr>
    <w:rPr>
      <w:rFonts w:ascii="Times New Roman" w:eastAsia="Times New Roman" w:hAnsi="Times New Roman"/>
      <w:sz w:val="24"/>
      <w:szCs w:val="24"/>
      <w:lang w:eastAsia="ru-RU"/>
    </w:rPr>
  </w:style>
  <w:style w:type="paragraph" w:customStyle="1" w:styleId="Titel12-Punkt-Demi">
    <w:name w:val="Titel 12-Punkt-Demi"/>
    <w:basedOn w:val="afd"/>
    <w:uiPriority w:val="99"/>
    <w:pPr>
      <w:tabs>
        <w:tab w:val="clear" w:pos="4677"/>
        <w:tab w:val="clear" w:pos="9355"/>
        <w:tab w:val="center" w:pos="4536"/>
        <w:tab w:val="right" w:pos="9072"/>
      </w:tabs>
      <w:spacing w:before="120" w:after="0" w:line="312" w:lineRule="exact"/>
    </w:pPr>
    <w:rPr>
      <w:rFonts w:ascii="NewsGoth Dm BT" w:eastAsia="Batang" w:hAnsi="NewsGoth Dm BT" w:cs="Garamond"/>
      <w:sz w:val="24"/>
      <w:szCs w:val="20"/>
      <w:lang w:val="de-DE" w:eastAsia="ru-RU"/>
    </w:rPr>
  </w:style>
  <w:style w:type="paragraph" w:customStyle="1" w:styleId="noprint">
    <w:name w:val="noprint"/>
    <w:basedOn w:val="a4"/>
    <w:uiPriority w:val="9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otercon">
    <w:name w:val="footercon"/>
    <w:basedOn w:val="a4"/>
    <w:uiPriority w:val="99"/>
    <w:pPr>
      <w:spacing w:before="100" w:beforeAutospacing="1" w:after="100" w:afterAutospacing="1" w:line="240" w:lineRule="auto"/>
    </w:pPr>
    <w:rPr>
      <w:rFonts w:ascii="Times New Roman" w:eastAsia="Times New Roman" w:hAnsi="Times New Roman"/>
      <w:sz w:val="24"/>
      <w:szCs w:val="24"/>
      <w:lang w:eastAsia="ru-RU"/>
    </w:rPr>
  </w:style>
  <w:style w:type="character" w:styleId="afff5">
    <w:name w:val="footnote reference"/>
    <w:semiHidden/>
    <w:rPr>
      <w:rFonts w:cs="Times New Roman"/>
      <w:vertAlign w:val="superscript"/>
    </w:rPr>
  </w:style>
  <w:style w:type="character" w:customStyle="1" w:styleId="blk">
    <w:name w:val="blk"/>
    <w:uiPriority w:val="99"/>
  </w:style>
  <w:style w:type="paragraph" w:customStyle="1" w:styleId="afff6">
    <w:name w:val="Обычный текст"/>
    <w:basedOn w:val="a4"/>
    <w:link w:val="afff7"/>
    <w:uiPriority w:val="99"/>
    <w:pPr>
      <w:spacing w:after="0" w:line="240" w:lineRule="auto"/>
      <w:ind w:firstLine="425"/>
    </w:pPr>
    <w:rPr>
      <w:rFonts w:ascii="Times New Roman" w:eastAsia="Arial Unicode MS" w:hAnsi="Times New Roman"/>
      <w:sz w:val="24"/>
      <w:szCs w:val="20"/>
      <w:lang w:eastAsia="ru-RU"/>
    </w:rPr>
  </w:style>
  <w:style w:type="character" w:customStyle="1" w:styleId="afff7">
    <w:name w:val="Обычный текст Знак"/>
    <w:link w:val="afff6"/>
    <w:uiPriority w:val="99"/>
    <w:locked/>
    <w:rPr>
      <w:rFonts w:ascii="Times New Roman" w:eastAsia="Arial Unicode MS" w:hAnsi="Times New Roman" w:cs="Times New Roman"/>
      <w:sz w:val="24"/>
      <w:szCs w:val="20"/>
      <w:lang w:eastAsia="ru-RU"/>
    </w:rPr>
  </w:style>
  <w:style w:type="paragraph" w:customStyle="1" w:styleId="afff8">
    <w:name w:val="Пункт"/>
    <w:basedOn w:val="a4"/>
    <w:link w:val="18"/>
    <w:pPr>
      <w:spacing w:after="0" w:line="360" w:lineRule="auto"/>
      <w:jc w:val="both"/>
    </w:pPr>
    <w:rPr>
      <w:rFonts w:ascii="Times New Roman" w:eastAsia="Times New Roman" w:hAnsi="Times New Roman"/>
      <w:sz w:val="28"/>
      <w:szCs w:val="20"/>
      <w:lang w:eastAsia="ru-RU"/>
    </w:rPr>
  </w:style>
  <w:style w:type="character" w:customStyle="1" w:styleId="18">
    <w:name w:val="Пункт Знак1"/>
    <w:link w:val="afff8"/>
    <w:locked/>
    <w:rPr>
      <w:rFonts w:ascii="Times New Roman" w:eastAsia="Times New Roman" w:hAnsi="Times New Roman" w:cs="Times New Roman"/>
      <w:sz w:val="28"/>
      <w:szCs w:val="20"/>
      <w:lang w:eastAsia="ru-RU"/>
    </w:rPr>
  </w:style>
  <w:style w:type="paragraph" w:customStyle="1" w:styleId="a1">
    <w:name w:val="Нумер.список.альт."/>
    <w:basedOn w:val="a4"/>
    <w:qFormat/>
    <w:pPr>
      <w:numPr>
        <w:numId w:val="1"/>
      </w:numPr>
      <w:tabs>
        <w:tab w:val="left" w:pos="636"/>
      </w:tabs>
      <w:spacing w:after="0" w:line="240" w:lineRule="auto"/>
      <w:ind w:left="0" w:firstLine="0"/>
      <w:outlineLvl w:val="0"/>
    </w:pPr>
    <w:rPr>
      <w:rFonts w:ascii="Arial" w:eastAsia="Times New Roman" w:hAnsi="Arial"/>
      <w:sz w:val="24"/>
      <w:szCs w:val="20"/>
      <w:lang w:eastAsia="ru-RU"/>
    </w:rPr>
  </w:style>
  <w:style w:type="paragraph" w:customStyle="1" w:styleId="40">
    <w:name w:val="Стиль4"/>
    <w:basedOn w:val="a4"/>
    <w:qFormat/>
    <w:pPr>
      <w:numPr>
        <w:numId w:val="2"/>
      </w:numPr>
      <w:suppressAutoHyphens/>
      <w:spacing w:after="0" w:line="240" w:lineRule="auto"/>
      <w:ind w:left="0" w:firstLine="709"/>
      <w:jc w:val="both"/>
    </w:pPr>
    <w:rPr>
      <w:rFonts w:ascii="Times New Roman" w:eastAsia="Times New Roman" w:hAnsi="Times New Roman"/>
      <w:snapToGrid w:val="0"/>
      <w:sz w:val="28"/>
      <w:szCs w:val="28"/>
      <w:lang w:eastAsia="ru-RU"/>
    </w:rPr>
  </w:style>
  <w:style w:type="paragraph" w:customStyle="1" w:styleId="ConsPlusTitlePage">
    <w:name w:val="ConsPlusTitlePage"/>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9">
    <w:name w:val="Сетка таблицы1"/>
    <w:basedOn w:val="a7"/>
    <w:next w:val="aff7"/>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0"/>
    <w:basedOn w:val="a4"/>
    <w:uiPriority w:val="9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c">
    <w:name w:val="Обычный2"/>
    <w:pPr>
      <w:spacing w:after="0" w:line="240" w:lineRule="auto"/>
    </w:pPr>
    <w:rPr>
      <w:rFonts w:ascii="Times New Roman CYR" w:eastAsia="Times New Roman" w:hAnsi="Times New Roman CYR" w:cs="Times New Roman"/>
      <w:sz w:val="20"/>
      <w:szCs w:val="20"/>
      <w:lang w:val="en-US" w:eastAsia="ru-RU"/>
    </w:rPr>
  </w:style>
  <w:style w:type="paragraph" w:customStyle="1" w:styleId="1a">
    <w:name w:val="Обычный1"/>
    <w:pPr>
      <w:spacing w:after="0" w:line="240" w:lineRule="auto"/>
    </w:pPr>
    <w:rPr>
      <w:rFonts w:ascii="Times New Roman CYR" w:eastAsia="Times New Roman" w:hAnsi="Times New Roman CYR" w:cs="Times New Roman"/>
      <w:sz w:val="20"/>
      <w:szCs w:val="20"/>
      <w:lang w:val="en-US" w:eastAsia="ru-RU"/>
    </w:rPr>
  </w:style>
  <w:style w:type="paragraph" w:customStyle="1" w:styleId="3a">
    <w:name w:val="Абзац списка3"/>
    <w:basedOn w:val="a4"/>
    <w:pPr>
      <w:suppressAutoHyphens/>
      <w:ind w:left="720"/>
    </w:pPr>
    <w:rPr>
      <w:lang w:eastAsia="ar-SA"/>
    </w:rPr>
  </w:style>
  <w:style w:type="paragraph" w:customStyle="1" w:styleId="afff9">
    <w:name w:val="Пункт_нормативн_документа"/>
    <w:basedOn w:val="a5"/>
    <w:pPr>
      <w:tabs>
        <w:tab w:val="left" w:pos="567"/>
        <w:tab w:val="num" w:pos="1332"/>
      </w:tabs>
      <w:overflowPunct/>
      <w:autoSpaceDE/>
      <w:autoSpaceDN/>
      <w:adjustRightInd/>
      <w:spacing w:before="60" w:after="0"/>
      <w:ind w:left="1332" w:hanging="432"/>
      <w:jc w:val="both"/>
      <w:textAlignment w:val="auto"/>
    </w:pPr>
    <w:rPr>
      <w:rFonts w:ascii="Times New Roman" w:hAnsi="Times New Roman"/>
      <w:sz w:val="24"/>
      <w:szCs w:val="24"/>
      <w:lang w:val="ru-RU" w:eastAsia="ru-RU"/>
    </w:rPr>
  </w:style>
  <w:style w:type="paragraph" w:customStyle="1" w:styleId="44">
    <w:name w:val="Абзац списка4"/>
    <w:basedOn w:val="a4"/>
    <w:pPr>
      <w:spacing w:after="0" w:line="240" w:lineRule="auto"/>
      <w:ind w:left="708"/>
      <w:jc w:val="both"/>
    </w:pPr>
    <w:rPr>
      <w:rFonts w:ascii="Garamond" w:eastAsia="Times New Roman" w:hAnsi="Garamond"/>
      <w:szCs w:val="24"/>
      <w:lang w:eastAsia="ru-RU"/>
    </w:rPr>
  </w:style>
  <w:style w:type="paragraph" w:customStyle="1" w:styleId="txt">
    <w:name w:val="txt"/>
    <w:basedOn w:val="a4"/>
    <w:pPr>
      <w:spacing w:before="100" w:beforeAutospacing="1" w:after="100" w:afterAutospacing="1" w:line="240" w:lineRule="auto"/>
      <w:jc w:val="both"/>
    </w:pPr>
    <w:rPr>
      <w:rFonts w:ascii="Arial" w:eastAsia="Arial Unicode MS" w:hAnsi="Arial" w:cs="Arial"/>
      <w:color w:val="000000"/>
      <w:sz w:val="14"/>
      <w:szCs w:val="14"/>
      <w:lang w:eastAsia="ru-RU"/>
    </w:rPr>
  </w:style>
  <w:style w:type="paragraph" w:customStyle="1" w:styleId="54">
    <w:name w:val="Абзац списка5"/>
    <w:basedOn w:val="a4"/>
    <w:pPr>
      <w:suppressAutoHyphens/>
      <w:ind w:left="720"/>
    </w:pPr>
    <w:rPr>
      <w:rFonts w:eastAsia="Times New Roman"/>
      <w:lang w:eastAsia="ar-SA"/>
    </w:rPr>
  </w:style>
  <w:style w:type="numbering" w:customStyle="1" w:styleId="List63">
    <w:name w:val="List 63"/>
    <w:pPr>
      <w:numPr>
        <w:numId w:val="3"/>
      </w:numPr>
    </w:pPr>
  </w:style>
  <w:style w:type="paragraph" w:customStyle="1" w:styleId="61">
    <w:name w:val="Абзац списка6"/>
    <w:basedOn w:val="a4"/>
    <w:pPr>
      <w:spacing w:after="0" w:line="240" w:lineRule="auto"/>
      <w:ind w:left="708"/>
      <w:jc w:val="both"/>
    </w:pPr>
    <w:rPr>
      <w:rFonts w:ascii="Garamond" w:eastAsia="Times New Roman" w:hAnsi="Garamond"/>
      <w:szCs w:val="24"/>
      <w:lang w:eastAsia="ru-RU"/>
    </w:rPr>
  </w:style>
  <w:style w:type="paragraph" w:customStyle="1" w:styleId="71">
    <w:name w:val="Абзац списка7"/>
    <w:basedOn w:val="a4"/>
    <w:pPr>
      <w:spacing w:after="0" w:line="240" w:lineRule="auto"/>
      <w:ind w:left="708"/>
      <w:jc w:val="both"/>
    </w:pPr>
    <w:rPr>
      <w:rFonts w:ascii="Garamond" w:eastAsia="Times New Roman" w:hAnsi="Garamond"/>
      <w:szCs w:val="24"/>
      <w:lang w:eastAsia="ru-RU"/>
    </w:rPr>
  </w:style>
  <w:style w:type="character" w:customStyle="1" w:styleId="1b">
    <w:name w:val="Название Знак1"/>
    <w:locked/>
    <w:rPr>
      <w:rFonts w:ascii="Garamond" w:eastAsia="Times New Roman" w:hAnsi="Garamond"/>
      <w:b/>
      <w:bCs/>
      <w:sz w:val="32"/>
      <w:szCs w:val="24"/>
    </w:rPr>
  </w:style>
  <w:style w:type="paragraph" w:styleId="45">
    <w:name w:val="toc 4"/>
    <w:basedOn w:val="a4"/>
    <w:next w:val="a4"/>
    <w:uiPriority w:val="39"/>
    <w:pPr>
      <w:spacing w:after="0" w:line="240" w:lineRule="auto"/>
      <w:ind w:left="660"/>
    </w:pPr>
    <w:rPr>
      <w:rFonts w:ascii="Times New Roman" w:eastAsia="Times New Roman" w:hAnsi="Times New Roman"/>
      <w:sz w:val="18"/>
      <w:szCs w:val="20"/>
    </w:rPr>
  </w:style>
  <w:style w:type="paragraph" w:customStyle="1" w:styleId="110">
    <w:name w:val="Обычный + 11 пт"/>
    <w:aliases w:val="По ширине"/>
    <w:basedOn w:val="a4"/>
    <w:pPr>
      <w:tabs>
        <w:tab w:val="num" w:pos="574"/>
      </w:tabs>
      <w:spacing w:after="0" w:line="240" w:lineRule="auto"/>
      <w:ind w:left="574" w:hanging="432"/>
      <w:jc w:val="both"/>
    </w:pPr>
    <w:rPr>
      <w:rFonts w:ascii="Times New Roman" w:eastAsia="Times New Roman" w:hAnsi="Times New Roman"/>
      <w:szCs w:val="24"/>
      <w:lang w:eastAsia="ru-RU"/>
    </w:rPr>
  </w:style>
  <w:style w:type="paragraph" w:customStyle="1" w:styleId="81">
    <w:name w:val="Абзац списка8"/>
    <w:basedOn w:val="a4"/>
    <w:pPr>
      <w:ind w:left="720"/>
      <w:contextualSpacing/>
    </w:pPr>
    <w:rPr>
      <w:rFonts w:eastAsia="Times New Roman"/>
    </w:rPr>
  </w:style>
  <w:style w:type="paragraph" w:customStyle="1" w:styleId="1c">
    <w:name w:val="список 1"/>
    <w:basedOn w:val="a4"/>
    <w:pPr>
      <w:spacing w:after="240" w:line="240" w:lineRule="auto"/>
      <w:ind w:left="794"/>
      <w:jc w:val="both"/>
    </w:pPr>
    <w:rPr>
      <w:rFonts w:ascii="Times New Roman" w:eastAsia="Times New Roman" w:hAnsi="Times New Roman"/>
      <w:sz w:val="24"/>
      <w:szCs w:val="24"/>
      <w:lang w:eastAsia="ru-RU"/>
    </w:rPr>
  </w:style>
  <w:style w:type="paragraph" w:customStyle="1" w:styleId="91">
    <w:name w:val="Абзац списка9"/>
    <w:basedOn w:val="a4"/>
    <w:pPr>
      <w:spacing w:after="0" w:line="240" w:lineRule="auto"/>
      <w:ind w:left="708"/>
    </w:pPr>
    <w:rPr>
      <w:rFonts w:ascii="Times New Roman" w:hAnsi="Times New Roman"/>
      <w:sz w:val="24"/>
      <w:szCs w:val="24"/>
      <w:lang w:eastAsia="ru-RU"/>
    </w:rPr>
  </w:style>
  <w:style w:type="paragraph" w:styleId="afffa">
    <w:name w:val="Plain Text"/>
    <w:basedOn w:val="a4"/>
    <w:link w:val="afffb"/>
    <w:pPr>
      <w:spacing w:after="0" w:line="240" w:lineRule="auto"/>
    </w:pPr>
    <w:rPr>
      <w:rFonts w:ascii="Courier New" w:hAnsi="Courier New"/>
      <w:sz w:val="20"/>
      <w:szCs w:val="20"/>
      <w:lang w:val="x-none" w:eastAsia="x-none"/>
    </w:rPr>
  </w:style>
  <w:style w:type="character" w:customStyle="1" w:styleId="afffb">
    <w:name w:val="Текст Знак"/>
    <w:basedOn w:val="a6"/>
    <w:link w:val="afffa"/>
    <w:rPr>
      <w:rFonts w:ascii="Courier New" w:eastAsia="Calibri" w:hAnsi="Courier New" w:cs="Times New Roman"/>
      <w:sz w:val="20"/>
      <w:szCs w:val="20"/>
      <w:lang w:val="x-none" w:eastAsia="x-none"/>
    </w:rPr>
  </w:style>
  <w:style w:type="paragraph" w:customStyle="1" w:styleId="3b">
    <w:name w:val="заголовок 3"/>
    <w:basedOn w:val="a4"/>
    <w:next w:val="a4"/>
    <w:pPr>
      <w:keepNext/>
      <w:spacing w:before="120" w:after="120" w:line="240" w:lineRule="auto"/>
      <w:jc w:val="both"/>
    </w:pPr>
    <w:rPr>
      <w:rFonts w:ascii="Garamond" w:eastAsia="Times New Roman" w:hAnsi="Garamond"/>
      <w:szCs w:val="20"/>
      <w:lang w:eastAsia="ru-RU"/>
    </w:rPr>
  </w:style>
  <w:style w:type="paragraph" w:customStyle="1" w:styleId="320">
    <w:name w:val="Основной текст с отступом 32"/>
    <w:basedOn w:val="a4"/>
    <w:pPr>
      <w:spacing w:after="0" w:line="240" w:lineRule="auto"/>
      <w:ind w:left="567" w:hanging="567"/>
      <w:jc w:val="both"/>
    </w:pPr>
    <w:rPr>
      <w:rFonts w:ascii="Times New Roman" w:eastAsia="Times New Roman" w:hAnsi="Times New Roman"/>
      <w:color w:val="000000"/>
      <w:sz w:val="24"/>
      <w:szCs w:val="20"/>
      <w:lang w:eastAsia="ru-RU"/>
    </w:rPr>
  </w:style>
  <w:style w:type="character" w:customStyle="1" w:styleId="markedcontent">
    <w:name w:val="markedcontent"/>
    <w:basedOn w:val="a6"/>
  </w:style>
  <w:style w:type="character" w:customStyle="1" w:styleId="af5">
    <w:name w:val="Абзац списка Знак"/>
    <w:aliases w:val="Paragraphe de liste1 Знак,lp1 Знак,List Paragraph Знак,Num Bullet 1 Знак,Table Number Paragraph Знак,Bullet Number Знак,Bulletr List Paragraph Знак,列出段落 Знак,列出段落1 Знак,List Paragraph2 Знак,List Paragraph21 Знак,Listeafsnit1 Знак"/>
    <w:link w:val="af4"/>
    <w:uiPriority w:val="34"/>
    <w:qFormat/>
    <w:rPr>
      <w:rFonts w:ascii="Times New Roman" w:eastAsia="Times New Roman" w:hAnsi="Times New Roman" w:cs="Times New Roman"/>
      <w:sz w:val="24"/>
      <w:szCs w:val="24"/>
      <w:lang w:eastAsia="ru-RU"/>
    </w:rPr>
  </w:style>
  <w:style w:type="character" w:styleId="afffc">
    <w:name w:val="Emphasis"/>
    <w:basedOn w:val="a6"/>
    <w:uiPriority w:val="20"/>
    <w:qFormat/>
    <w:rPr>
      <w:i/>
      <w:iCs/>
    </w:rPr>
  </w:style>
  <w:style w:type="character" w:customStyle="1" w:styleId="111">
    <w:name w:val="Заголовок 1 Знак1"/>
    <w:aliases w:val="Заголовок параграфа (1.) Знак1,Section Знак1,level2 hdg Знак1,111 Знак1,Заголовок параграфа (1.) Знак Знак Знак,Document Header1 Знак1"/>
    <w:rPr>
      <w:rFonts w:ascii="Garamond" w:hAnsi="Garamond" w:cs="Garamond"/>
      <w:b/>
      <w:caps/>
      <w:color w:val="000000"/>
      <w:kern w:val="28"/>
      <w:sz w:val="22"/>
      <w:szCs w:val="22"/>
      <w:lang w:eastAsia="en-US"/>
    </w:rPr>
  </w:style>
  <w:style w:type="character" w:customStyle="1" w:styleId="62">
    <w:name w:val="Заголовок 6 Знак2"/>
    <w:aliases w:val="Legal Level 1. Знак2"/>
    <w:locked/>
    <w:rPr>
      <w:sz w:val="22"/>
      <w:lang w:val="ru-RU" w:eastAsia="en-US" w:bidi="ar-SA"/>
    </w:rPr>
  </w:style>
  <w:style w:type="character" w:customStyle="1" w:styleId="82">
    <w:name w:val="Заголовок 8 Знак2"/>
    <w:aliases w:val="Legal Level 1.1.1. Знак2"/>
    <w:uiPriority w:val="99"/>
    <w:rPr>
      <w:rFonts w:ascii="Arial" w:hAnsi="Arial"/>
      <w:i/>
      <w:lang w:val="en-GB" w:eastAsia="en-US" w:bidi="ar-SA"/>
    </w:rPr>
  </w:style>
  <w:style w:type="character" w:customStyle="1" w:styleId="92">
    <w:name w:val="Заголовок 9 Знак2"/>
    <w:aliases w:val="Legal Level 1.1.1.1. Знак2"/>
    <w:uiPriority w:val="99"/>
    <w:rPr>
      <w:rFonts w:ascii="Arial" w:hAnsi="Arial"/>
      <w:i/>
      <w:sz w:val="18"/>
      <w:lang w:val="en-GB" w:eastAsia="en-US" w:bidi="ar-SA"/>
    </w:rPr>
  </w:style>
  <w:style w:type="character" w:customStyle="1" w:styleId="46">
    <w:name w:val="Основной текст Знак4"/>
    <w:aliases w:val="body text Знак3"/>
    <w:rPr>
      <w:sz w:val="22"/>
      <w:lang w:val="en-GB" w:eastAsia="en-US" w:bidi="ar-SA"/>
    </w:rPr>
  </w:style>
  <w:style w:type="paragraph" w:styleId="55">
    <w:name w:val="toc 5"/>
    <w:basedOn w:val="a4"/>
    <w:next w:val="a4"/>
    <w:uiPriority w:val="39"/>
    <w:pPr>
      <w:spacing w:after="0" w:line="240" w:lineRule="auto"/>
      <w:ind w:left="880"/>
    </w:pPr>
    <w:rPr>
      <w:rFonts w:ascii="Times New Roman" w:eastAsia="Times New Roman" w:hAnsi="Times New Roman"/>
      <w:sz w:val="18"/>
      <w:szCs w:val="20"/>
      <w:lang w:val="en-GB"/>
    </w:rPr>
  </w:style>
  <w:style w:type="paragraph" w:styleId="63">
    <w:name w:val="toc 6"/>
    <w:basedOn w:val="a4"/>
    <w:next w:val="a4"/>
    <w:uiPriority w:val="39"/>
    <w:pPr>
      <w:spacing w:after="0" w:line="240" w:lineRule="auto"/>
      <w:ind w:left="1100"/>
    </w:pPr>
    <w:rPr>
      <w:rFonts w:ascii="Times New Roman" w:eastAsia="Times New Roman" w:hAnsi="Times New Roman"/>
      <w:sz w:val="18"/>
      <w:szCs w:val="20"/>
      <w:lang w:val="en-GB"/>
    </w:rPr>
  </w:style>
  <w:style w:type="paragraph" w:styleId="72">
    <w:name w:val="toc 7"/>
    <w:basedOn w:val="a4"/>
    <w:next w:val="a4"/>
    <w:uiPriority w:val="39"/>
    <w:pPr>
      <w:spacing w:after="0" w:line="240" w:lineRule="auto"/>
      <w:ind w:left="1320"/>
    </w:pPr>
    <w:rPr>
      <w:rFonts w:ascii="Times New Roman" w:eastAsia="Times New Roman" w:hAnsi="Times New Roman"/>
      <w:sz w:val="18"/>
      <w:szCs w:val="20"/>
      <w:lang w:val="en-GB"/>
    </w:rPr>
  </w:style>
  <w:style w:type="paragraph" w:styleId="83">
    <w:name w:val="toc 8"/>
    <w:basedOn w:val="a4"/>
    <w:next w:val="a4"/>
    <w:uiPriority w:val="39"/>
    <w:pPr>
      <w:spacing w:after="0" w:line="240" w:lineRule="auto"/>
      <w:ind w:left="1540"/>
    </w:pPr>
    <w:rPr>
      <w:rFonts w:ascii="Times New Roman" w:eastAsia="Times New Roman" w:hAnsi="Times New Roman"/>
      <w:sz w:val="18"/>
      <w:szCs w:val="20"/>
      <w:lang w:val="en-GB"/>
    </w:rPr>
  </w:style>
  <w:style w:type="paragraph" w:styleId="93">
    <w:name w:val="toc 9"/>
    <w:basedOn w:val="a4"/>
    <w:next w:val="a4"/>
    <w:uiPriority w:val="39"/>
    <w:pPr>
      <w:spacing w:after="0" w:line="240" w:lineRule="auto"/>
      <w:ind w:left="1760"/>
    </w:pPr>
    <w:rPr>
      <w:rFonts w:ascii="Times New Roman" w:eastAsia="Times New Roman" w:hAnsi="Times New Roman"/>
      <w:sz w:val="18"/>
      <w:szCs w:val="20"/>
      <w:lang w:val="en-GB"/>
    </w:rPr>
  </w:style>
  <w:style w:type="character" w:customStyle="1" w:styleId="1d">
    <w:name w:val="Верхний колонтитул Знак1"/>
    <w:uiPriority w:val="99"/>
    <w:rPr>
      <w:rFonts w:ascii="Garamond" w:hAnsi="Garamond"/>
      <w:sz w:val="22"/>
      <w:lang w:val="en-GB" w:eastAsia="en-US" w:bidi="ar-SA"/>
    </w:rPr>
  </w:style>
  <w:style w:type="character" w:customStyle="1" w:styleId="1e">
    <w:name w:val="Нижний колонтитул Знак1"/>
    <w:uiPriority w:val="99"/>
    <w:rPr>
      <w:rFonts w:ascii="Garamond" w:hAnsi="Garamond"/>
      <w:sz w:val="22"/>
      <w:lang w:val="en-GB" w:eastAsia="en-US" w:bidi="ar-SA"/>
    </w:rPr>
  </w:style>
  <w:style w:type="character" w:customStyle="1" w:styleId="2d">
    <w:name w:val="Основной текст с отступом Знак2"/>
    <w:uiPriority w:val="99"/>
    <w:rPr>
      <w:sz w:val="24"/>
      <w:szCs w:val="24"/>
      <w:lang w:val="ru-RU" w:eastAsia="en-US" w:bidi="ar-SA"/>
    </w:rPr>
  </w:style>
  <w:style w:type="character" w:customStyle="1" w:styleId="2e">
    <w:name w:val="Текст сноски Знак2"/>
    <w:uiPriority w:val="99"/>
    <w:locked/>
    <w:rPr>
      <w:rFonts w:ascii="Garamond" w:hAnsi="Garamond"/>
      <w:lang w:val="en-GB" w:eastAsia="en-US" w:bidi="ar-SA"/>
    </w:rPr>
  </w:style>
  <w:style w:type="character" w:styleId="afffd">
    <w:name w:val="endnote reference"/>
    <w:semiHidden/>
    <w:rPr>
      <w:vertAlign w:val="superscript"/>
    </w:rPr>
  </w:style>
  <w:style w:type="paragraph" w:customStyle="1" w:styleId="Simple">
    <w:name w:val="Simple"/>
    <w:basedOn w:val="a4"/>
    <w:pPr>
      <w:spacing w:after="0" w:line="240" w:lineRule="auto"/>
      <w:jc w:val="both"/>
    </w:pPr>
    <w:rPr>
      <w:rFonts w:ascii="Arial" w:eastAsia="Times New Roman" w:hAnsi="Arial" w:cs="Arial"/>
      <w:spacing w:val="-5"/>
      <w:sz w:val="20"/>
      <w:szCs w:val="20"/>
    </w:rPr>
  </w:style>
  <w:style w:type="character" w:customStyle="1" w:styleId="220">
    <w:name w:val="Основной текст с отступом 2 Знак2"/>
    <w:uiPriority w:val="99"/>
    <w:locked/>
    <w:rPr>
      <w:rFonts w:ascii="Arial" w:hAnsi="Arial"/>
      <w:i/>
      <w:iCs/>
      <w:lang w:val="ru-RU" w:eastAsia="ru-RU" w:bidi="ar-SA"/>
    </w:rPr>
  </w:style>
  <w:style w:type="paragraph" w:styleId="3c">
    <w:name w:val="Body Text Indent 3"/>
    <w:basedOn w:val="a4"/>
    <w:link w:val="322"/>
    <w:pPr>
      <w:suppressAutoHyphens/>
      <w:autoSpaceDE w:val="0"/>
      <w:autoSpaceDN w:val="0"/>
      <w:adjustRightInd w:val="0"/>
      <w:spacing w:before="180" w:after="60" w:line="240" w:lineRule="auto"/>
      <w:ind w:left="1134"/>
      <w:jc w:val="both"/>
    </w:pPr>
    <w:rPr>
      <w:rFonts w:ascii="Times New Roman" w:eastAsia="Times New Roman" w:hAnsi="Times New Roman"/>
      <w:i/>
      <w:iCs/>
      <w:szCs w:val="20"/>
    </w:rPr>
  </w:style>
  <w:style w:type="character" w:customStyle="1" w:styleId="3d">
    <w:name w:val="Основной текст с отступом 3 Знак"/>
    <w:basedOn w:val="a6"/>
    <w:rPr>
      <w:rFonts w:ascii="Calibri" w:eastAsia="Calibri" w:hAnsi="Calibri" w:cs="Times New Roman"/>
      <w:sz w:val="16"/>
      <w:szCs w:val="16"/>
    </w:rPr>
  </w:style>
  <w:style w:type="character" w:customStyle="1" w:styleId="322">
    <w:name w:val="Основной текст с отступом 3 Знак2"/>
    <w:link w:val="3c"/>
    <w:uiPriority w:val="99"/>
    <w:rPr>
      <w:rFonts w:ascii="Times New Roman" w:eastAsia="Times New Roman" w:hAnsi="Times New Roman" w:cs="Times New Roman"/>
      <w:i/>
      <w:iCs/>
      <w:szCs w:val="20"/>
    </w:rPr>
  </w:style>
  <w:style w:type="paragraph" w:styleId="47">
    <w:name w:val="List Bullet 4"/>
    <w:basedOn w:val="a4"/>
    <w:autoRedefine/>
    <w:pPr>
      <w:tabs>
        <w:tab w:val="num" w:pos="720"/>
      </w:tabs>
      <w:spacing w:after="0" w:line="240" w:lineRule="auto"/>
      <w:ind w:left="720" w:hanging="360"/>
    </w:pPr>
    <w:rPr>
      <w:rFonts w:ascii="Times New Roman" w:eastAsia="Times New Roman" w:hAnsi="Times New Roman"/>
      <w:sz w:val="20"/>
      <w:szCs w:val="20"/>
      <w:lang w:eastAsia="ru-RU"/>
    </w:rPr>
  </w:style>
  <w:style w:type="paragraph" w:customStyle="1" w:styleId="HeadingBase">
    <w:name w:val="Heading Base"/>
    <w:basedOn w:val="a4"/>
    <w:next w:val="a4"/>
    <w:pPr>
      <w:keepNext/>
      <w:keepLines/>
      <w:spacing w:before="140" w:after="240" w:line="220" w:lineRule="atLeast"/>
      <w:ind w:left="1080"/>
      <w:jc w:val="both"/>
    </w:pPr>
    <w:rPr>
      <w:rFonts w:ascii="Arial" w:eastAsia="Times New Roman" w:hAnsi="Arial"/>
      <w:b/>
      <w:spacing w:val="-20"/>
      <w:kern w:val="28"/>
      <w:szCs w:val="20"/>
      <w:lang w:eastAsia="ru-RU"/>
    </w:rPr>
  </w:style>
  <w:style w:type="paragraph" w:customStyle="1" w:styleId="ChapterSubtitle">
    <w:name w:val="Chapter Subtitle"/>
    <w:basedOn w:val="afff0"/>
    <w:next w:val="1"/>
    <w:pPr>
      <w:keepNext/>
      <w:keepLines/>
      <w:pBdr>
        <w:top w:val="single" w:sz="6" w:space="16" w:color="auto"/>
      </w:pBdr>
      <w:suppressAutoHyphens w:val="0"/>
      <w:spacing w:before="60" w:after="120" w:line="340" w:lineRule="atLeast"/>
      <w:jc w:val="left"/>
      <w:outlineLvl w:val="9"/>
    </w:pPr>
    <w:rPr>
      <w:rFonts w:eastAsia="Times New Roman"/>
      <w:i/>
      <w:spacing w:val="-16"/>
      <w:kern w:val="28"/>
      <w:sz w:val="28"/>
      <w:lang w:eastAsia="ru-RU"/>
    </w:rPr>
  </w:style>
  <w:style w:type="character" w:customStyle="1" w:styleId="48">
    <w:name w:val="Название Знак4"/>
    <w:uiPriority w:val="99"/>
    <w:rPr>
      <w:rFonts w:ascii="Arial MT Black" w:hAnsi="Arial MT Black"/>
      <w:b/>
      <w:spacing w:val="-20"/>
      <w:kern w:val="28"/>
      <w:sz w:val="40"/>
      <w:lang w:val="ru-RU" w:eastAsia="ru-RU" w:bidi="ar-SA"/>
    </w:rPr>
  </w:style>
  <w:style w:type="character" w:customStyle="1" w:styleId="1f">
    <w:name w:val="Подзаголовок Знак1"/>
    <w:uiPriority w:val="99"/>
    <w:rPr>
      <w:rFonts w:ascii="Arial MT Black" w:hAnsi="Arial MT Black"/>
      <w:b/>
      <w:caps/>
      <w:spacing w:val="-16"/>
      <w:kern w:val="28"/>
      <w:sz w:val="32"/>
      <w:lang w:val="ru-RU" w:eastAsia="ru-RU" w:bidi="ar-SA"/>
    </w:rPr>
  </w:style>
  <w:style w:type="paragraph" w:customStyle="1" w:styleId="List1">
    <w:name w:val="List1"/>
    <w:basedOn w:val="a4"/>
    <w:pPr>
      <w:tabs>
        <w:tab w:val="num" w:pos="495"/>
      </w:tabs>
      <w:spacing w:after="0" w:line="360" w:lineRule="auto"/>
      <w:ind w:left="495" w:hanging="495"/>
      <w:jc w:val="both"/>
    </w:pPr>
    <w:rPr>
      <w:rFonts w:ascii="Arial" w:eastAsia="Times New Roman" w:hAnsi="Arial"/>
      <w:sz w:val="24"/>
      <w:szCs w:val="20"/>
      <w:lang w:eastAsia="ru-RU"/>
    </w:rPr>
  </w:style>
  <w:style w:type="paragraph" w:customStyle="1" w:styleId="List2">
    <w:name w:val="List2"/>
    <w:basedOn w:val="a4"/>
    <w:pPr>
      <w:spacing w:after="0" w:line="360" w:lineRule="auto"/>
      <w:jc w:val="both"/>
    </w:pPr>
    <w:rPr>
      <w:rFonts w:ascii="Arial" w:eastAsia="Times New Roman" w:hAnsi="Arial"/>
      <w:sz w:val="24"/>
      <w:szCs w:val="20"/>
      <w:lang w:eastAsia="ru-RU"/>
    </w:rPr>
  </w:style>
  <w:style w:type="paragraph" w:customStyle="1" w:styleId="Head">
    <w:name w:val="Head"/>
    <w:pPr>
      <w:spacing w:after="120" w:line="240" w:lineRule="auto"/>
      <w:ind w:right="567"/>
    </w:pPr>
    <w:rPr>
      <w:rFonts w:ascii="Times New Roman" w:eastAsia="Times New Roman" w:hAnsi="Times New Roman" w:cs="Times New Roman"/>
      <w:b/>
      <w:sz w:val="20"/>
      <w:szCs w:val="20"/>
      <w:lang w:val="de-DE" w:eastAsia="ru-RU"/>
    </w:rPr>
  </w:style>
  <w:style w:type="paragraph" w:customStyle="1" w:styleId="TableTitle">
    <w:name w:val="TableTitle"/>
    <w:basedOn w:val="afff3"/>
    <w:pPr>
      <w:keepNext/>
      <w:keepLines/>
      <w:shd w:val="pct20" w:color="auto" w:fill="auto"/>
      <w:suppressAutoHyphens w:val="0"/>
      <w:spacing w:before="0"/>
      <w:jc w:val="center"/>
    </w:pPr>
    <w:rPr>
      <w:rFonts w:eastAsia="Times New Roman" w:cs="Times New Roman"/>
      <w:b/>
      <w:lang w:eastAsia="ru-RU"/>
    </w:rPr>
  </w:style>
  <w:style w:type="character" w:customStyle="1" w:styleId="Superscript">
    <w:name w:val="Superscript"/>
    <w:rPr>
      <w:b/>
      <w:vertAlign w:val="superscript"/>
    </w:rPr>
  </w:style>
  <w:style w:type="paragraph" w:customStyle="1" w:styleId="CoverCompany">
    <w:name w:val="Cover Company"/>
    <w:basedOn w:val="a4"/>
    <w:pPr>
      <w:spacing w:after="120" w:line="360" w:lineRule="exact"/>
      <w:jc w:val="right"/>
    </w:pPr>
    <w:rPr>
      <w:rFonts w:ascii="Arial" w:eastAsia="Times New Roman" w:hAnsi="Arial"/>
      <w:b/>
      <w:spacing w:val="-5"/>
      <w:sz w:val="36"/>
      <w:szCs w:val="20"/>
      <w:lang w:eastAsia="ru-RU"/>
    </w:rPr>
  </w:style>
  <w:style w:type="paragraph" w:customStyle="1" w:styleId="1f0">
    <w:name w:val="Заголовок оглавления1"/>
    <w:basedOn w:val="1"/>
    <w:pPr>
      <w:keepLines/>
      <w:pBdr>
        <w:top w:val="single" w:sz="6" w:space="16" w:color="auto"/>
      </w:pBdr>
      <w:tabs>
        <w:tab w:val="clear" w:pos="0"/>
        <w:tab w:val="num" w:pos="1080"/>
      </w:tabs>
      <w:suppressAutoHyphens/>
      <w:spacing w:before="220" w:after="60" w:line="320" w:lineRule="atLeast"/>
      <w:ind w:left="708" w:hanging="708"/>
      <w:jc w:val="center"/>
      <w:outlineLvl w:val="9"/>
    </w:pPr>
    <w:rPr>
      <w:rFonts w:ascii="Arial MT Black" w:hAnsi="Arial MT Black" w:cs="Garamond"/>
      <w:bCs w:val="0"/>
      <w:spacing w:val="-20"/>
      <w:sz w:val="40"/>
      <w:szCs w:val="22"/>
      <w:lang w:val="ru-RU"/>
    </w:rPr>
  </w:style>
  <w:style w:type="paragraph" w:customStyle="1" w:styleId="BodyTextKeep">
    <w:name w:val="Body Text Keep"/>
    <w:basedOn w:val="a4"/>
    <w:pPr>
      <w:keepNext/>
      <w:tabs>
        <w:tab w:val="left" w:pos="3345"/>
      </w:tabs>
      <w:spacing w:after="240" w:line="240" w:lineRule="atLeast"/>
      <w:ind w:left="1077"/>
      <w:jc w:val="both"/>
    </w:pPr>
    <w:rPr>
      <w:rFonts w:ascii="Arial" w:eastAsia="Times New Roman" w:hAnsi="Arial"/>
      <w:spacing w:val="-5"/>
      <w:sz w:val="20"/>
      <w:szCs w:val="20"/>
      <w:lang w:eastAsia="ru-RU"/>
    </w:rPr>
  </w:style>
  <w:style w:type="character" w:customStyle="1" w:styleId="Emphasis1">
    <w:name w:val="Emphasis1"/>
    <w:rPr>
      <w:i/>
      <w:spacing w:val="0"/>
    </w:rPr>
  </w:style>
  <w:style w:type="paragraph" w:customStyle="1" w:styleId="TableNormal">
    <w:name w:val="TableNormal"/>
    <w:basedOn w:val="afff3"/>
    <w:pPr>
      <w:keepLines/>
      <w:suppressAutoHyphens w:val="0"/>
    </w:pPr>
    <w:rPr>
      <w:rFonts w:eastAsia="Times New Roman" w:cs="Times New Roman"/>
      <w:lang w:eastAsia="ru-RU"/>
    </w:rPr>
  </w:style>
  <w:style w:type="character" w:customStyle="1" w:styleId="1f1">
    <w:name w:val="Текст примечания Знак1"/>
    <w:uiPriority w:val="99"/>
    <w:rPr>
      <w:lang w:val="ru-RU" w:eastAsia="ru-RU" w:bidi="ar-SA"/>
    </w:rPr>
  </w:style>
  <w:style w:type="character" w:customStyle="1" w:styleId="323">
    <w:name w:val="Основной текст 3 Знак2"/>
    <w:uiPriority w:val="99"/>
    <w:rPr>
      <w:i/>
      <w:iCs/>
      <w:sz w:val="22"/>
      <w:u w:val="single"/>
      <w:lang w:val="ru-RU" w:eastAsia="en-US" w:bidi="ar-SA"/>
    </w:rPr>
  </w:style>
  <w:style w:type="paragraph" w:customStyle="1" w:styleId="Normal2">
    <w:name w:val="Normal2"/>
    <w:pPr>
      <w:widowControl w:val="0"/>
      <w:spacing w:after="0" w:line="240" w:lineRule="auto"/>
      <w:jc w:val="both"/>
    </w:pPr>
    <w:rPr>
      <w:rFonts w:ascii="Arial" w:eastAsia="Times New Roman" w:hAnsi="Arial" w:cs="Times New Roman"/>
      <w:snapToGrid w:val="0"/>
      <w:sz w:val="24"/>
      <w:szCs w:val="20"/>
      <w:lang w:eastAsia="ru-RU"/>
    </w:rPr>
  </w:style>
  <w:style w:type="paragraph" w:customStyle="1" w:styleId="Iauiue1">
    <w:name w:val="Iau?iue1"/>
    <w:pPr>
      <w:widowControl w:val="0"/>
      <w:spacing w:after="0" w:line="240" w:lineRule="auto"/>
    </w:pPr>
    <w:rPr>
      <w:rFonts w:ascii="Times New Roman" w:eastAsia="Times New Roman" w:hAnsi="Times New Roman" w:cs="Times New Roman"/>
      <w:sz w:val="20"/>
      <w:szCs w:val="20"/>
    </w:rPr>
  </w:style>
  <w:style w:type="paragraph" w:customStyle="1" w:styleId="afffe">
    <w:name w:val="Обычный без отступа по центру"/>
    <w:basedOn w:val="a4"/>
    <w:pPr>
      <w:spacing w:after="0" w:line="360" w:lineRule="auto"/>
      <w:jc w:val="center"/>
    </w:pPr>
    <w:rPr>
      <w:rFonts w:ascii="Arial" w:eastAsia="Times New Roman" w:hAnsi="Arial"/>
      <w:bCs/>
      <w:sz w:val="24"/>
      <w:szCs w:val="36"/>
      <w:lang w:eastAsia="ru-RU"/>
    </w:rPr>
  </w:style>
  <w:style w:type="character" w:customStyle="1" w:styleId="bodytext2">
    <w:name w:val="body text Знак Знак2"/>
    <w:rPr>
      <w:sz w:val="22"/>
      <w:lang w:val="en-GB" w:eastAsia="en-US" w:bidi="ar-SA"/>
    </w:rPr>
  </w:style>
  <w:style w:type="paragraph" w:styleId="affff">
    <w:name w:val="Document Map"/>
    <w:basedOn w:val="a4"/>
    <w:link w:val="2f"/>
    <w:semiHidden/>
    <w:pPr>
      <w:shd w:val="clear" w:color="auto" w:fill="000080"/>
      <w:spacing w:before="180" w:after="60" w:line="240" w:lineRule="auto"/>
    </w:pPr>
    <w:rPr>
      <w:rFonts w:ascii="Tahoma" w:eastAsia="Times New Roman" w:hAnsi="Tahoma" w:cs="Tahoma"/>
      <w:sz w:val="20"/>
      <w:szCs w:val="20"/>
      <w:lang w:val="en-GB"/>
    </w:rPr>
  </w:style>
  <w:style w:type="character" w:customStyle="1" w:styleId="affff0">
    <w:name w:val="Схема документа Знак"/>
    <w:basedOn w:val="a6"/>
    <w:semiHidden/>
    <w:rPr>
      <w:rFonts w:ascii="Segoe UI" w:eastAsia="Calibri" w:hAnsi="Segoe UI" w:cs="Segoe UI"/>
      <w:sz w:val="16"/>
      <w:szCs w:val="16"/>
    </w:rPr>
  </w:style>
  <w:style w:type="character" w:customStyle="1" w:styleId="bodytext0">
    <w:name w:val="body text Знак Знак Знак"/>
    <w:rPr>
      <w:sz w:val="22"/>
      <w:lang w:val="en-GB" w:eastAsia="en-US" w:bidi="ar-SA"/>
    </w:rPr>
  </w:style>
  <w:style w:type="paragraph" w:customStyle="1" w:styleId="ConsNormal">
    <w:name w:val="ConsNormal"/>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odytext1">
    <w:name w:val="body text Знак Знак Знак1"/>
    <w:aliases w:val="body text Знак Знак Знак2"/>
    <w:rPr>
      <w:sz w:val="22"/>
      <w:lang w:val="en-GB" w:eastAsia="en-US" w:bidi="ar-SA"/>
    </w:rPr>
  </w:style>
  <w:style w:type="character" w:customStyle="1" w:styleId="bodytext10">
    <w:name w:val="body text Знак Знак1"/>
    <w:rPr>
      <w:sz w:val="22"/>
      <w:lang w:val="en-GB" w:eastAsia="en-US" w:bidi="ar-SA"/>
    </w:rPr>
  </w:style>
  <w:style w:type="paragraph" w:customStyle="1" w:styleId="2f0">
    <w:name w:val="Стиль2"/>
    <w:basedOn w:val="27"/>
    <w:pPr>
      <w:keepNext w:val="0"/>
      <w:keepLines w:val="0"/>
      <w:tabs>
        <w:tab w:val="clear" w:pos="643"/>
        <w:tab w:val="clear" w:pos="1260"/>
        <w:tab w:val="num" w:pos="936"/>
      </w:tabs>
      <w:ind w:hanging="576"/>
    </w:pPr>
    <w:rPr>
      <w:rFonts w:ascii="Times New Roman" w:hAnsi="Times New Roman"/>
      <w:sz w:val="20"/>
      <w:lang w:eastAsia="ru-RU"/>
    </w:rPr>
  </w:style>
  <w:style w:type="paragraph" w:customStyle="1" w:styleId="Kapitelberschrift">
    <w:name w:val="Kapitelüberschrift"/>
    <w:basedOn w:val="a4"/>
    <w:pPr>
      <w:spacing w:before="120" w:line="270" w:lineRule="atLeast"/>
    </w:pPr>
    <w:rPr>
      <w:rFonts w:ascii="NewsGoth BT" w:eastAsia="Times New Roman" w:hAnsi="NewsGoth BT"/>
      <w:b/>
      <w:szCs w:val="20"/>
      <w:lang w:val="de-DE" w:eastAsia="ru-RU"/>
    </w:rPr>
  </w:style>
  <w:style w:type="paragraph" w:customStyle="1" w:styleId="xl26">
    <w:name w:val="xl26"/>
    <w:basedOn w:val="a4"/>
    <w:pPr>
      <w:pBdr>
        <w:left w:val="single" w:sz="8" w:space="0" w:color="auto"/>
        <w:bottom w:val="single" w:sz="8"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hint="eastAsia"/>
      <w:sz w:val="24"/>
      <w:szCs w:val="24"/>
      <w:lang w:eastAsia="ru-RU"/>
    </w:rPr>
  </w:style>
  <w:style w:type="paragraph" w:customStyle="1" w:styleId="TaskHeader">
    <w:name w:val="Task Header"/>
    <w:basedOn w:val="a4"/>
    <w:next w:val="a4"/>
    <w:pPr>
      <w:spacing w:after="120" w:line="240" w:lineRule="auto"/>
      <w:jc w:val="both"/>
    </w:pPr>
    <w:rPr>
      <w:rFonts w:ascii="Times New Roman" w:eastAsia="Times New Roman" w:hAnsi="Times New Roman"/>
      <w:b/>
      <w:sz w:val="24"/>
      <w:szCs w:val="20"/>
    </w:rPr>
  </w:style>
  <w:style w:type="paragraph" w:customStyle="1" w:styleId="Command">
    <w:name w:val="Command"/>
    <w:basedOn w:val="a4"/>
    <w:uiPriority w:val="99"/>
    <w:pPr>
      <w:spacing w:after="0" w:line="240" w:lineRule="auto"/>
      <w:ind w:left="709"/>
    </w:pPr>
    <w:rPr>
      <w:rFonts w:ascii="Courier New" w:eastAsia="Times New Roman" w:hAnsi="Courier New"/>
      <w:sz w:val="20"/>
      <w:szCs w:val="20"/>
    </w:rPr>
  </w:style>
  <w:style w:type="paragraph" w:customStyle="1" w:styleId="affff1">
    <w:name w:val="Список с черточкой"/>
    <w:basedOn w:val="a4"/>
    <w:pPr>
      <w:tabs>
        <w:tab w:val="num" w:pos="1505"/>
      </w:tabs>
      <w:spacing w:after="0" w:line="240" w:lineRule="auto"/>
      <w:ind w:left="1505" w:hanging="425"/>
      <w:jc w:val="both"/>
    </w:pPr>
    <w:rPr>
      <w:rFonts w:ascii="Times New Roman" w:eastAsia="Times New Roman" w:hAnsi="Times New Roman"/>
      <w:sz w:val="24"/>
      <w:szCs w:val="20"/>
    </w:rPr>
  </w:style>
  <w:style w:type="paragraph" w:customStyle="1" w:styleId="CORP1-L3">
    <w:name w:val="CORP1-L3"/>
    <w:basedOn w:val="a4"/>
    <w:pPr>
      <w:tabs>
        <w:tab w:val="left" w:pos="1800"/>
      </w:tabs>
      <w:spacing w:after="240" w:line="240" w:lineRule="auto"/>
      <w:ind w:firstLine="1440"/>
    </w:pPr>
    <w:rPr>
      <w:rFonts w:ascii="Times New Roman" w:eastAsia="Times New Roman" w:hAnsi="Times New Roman"/>
      <w:sz w:val="24"/>
      <w:szCs w:val="20"/>
      <w:lang w:val="en-US" w:eastAsia="ru-RU"/>
    </w:rPr>
  </w:style>
  <w:style w:type="paragraph" w:customStyle="1" w:styleId="xl23">
    <w:name w:val="xl23"/>
    <w:basedOn w:val="a4"/>
    <w:pPr>
      <w:spacing w:before="100" w:beforeAutospacing="1" w:after="100" w:afterAutospacing="1" w:line="240" w:lineRule="auto"/>
      <w:textAlignment w:val="top"/>
    </w:pPr>
    <w:rPr>
      <w:rFonts w:ascii="Arial Unicode MS" w:eastAsia="Arial Unicode MS" w:hAnsi="Arial Unicode MS"/>
      <w:sz w:val="24"/>
      <w:szCs w:val="24"/>
      <w:lang w:eastAsia="ru-RU"/>
    </w:rPr>
  </w:style>
  <w:style w:type="paragraph" w:customStyle="1" w:styleId="1f2">
    <w:name w:val="Заголовок 1. Предложения"/>
    <w:aliases w:val="связанные"/>
    <w:basedOn w:val="1"/>
    <w:autoRedefine/>
    <w:pPr>
      <w:numPr>
        <w:numId w:val="0"/>
      </w:numPr>
      <w:tabs>
        <w:tab w:val="num" w:pos="360"/>
        <w:tab w:val="num" w:pos="510"/>
      </w:tabs>
      <w:spacing w:before="0" w:after="0"/>
      <w:ind w:left="360" w:hanging="360"/>
      <w:jc w:val="left"/>
    </w:pPr>
    <w:rPr>
      <w:rFonts w:ascii="Arial" w:hAnsi="Arial" w:cs="Arial"/>
      <w:bCs w:val="0"/>
      <w:caps w:val="0"/>
      <w:color w:val="auto"/>
      <w:kern w:val="0"/>
      <w:sz w:val="28"/>
      <w:lang w:val="ru-RU"/>
    </w:rPr>
  </w:style>
  <w:style w:type="character" w:customStyle="1" w:styleId="1f3">
    <w:name w:val="Выделение1"/>
    <w:rPr>
      <w:i/>
      <w:spacing w:val="0"/>
    </w:rPr>
  </w:style>
  <w:style w:type="paragraph" w:customStyle="1" w:styleId="1f4">
    <w:name w:val="Стиль1"/>
    <w:basedOn w:val="a4"/>
    <w:qFormat/>
    <w:pPr>
      <w:spacing w:before="120" w:after="0" w:line="240" w:lineRule="auto"/>
      <w:jc w:val="both"/>
    </w:pPr>
    <w:rPr>
      <w:rFonts w:ascii="Times New Roman" w:eastAsia="Times New Roman" w:hAnsi="Times New Roman"/>
      <w:sz w:val="24"/>
      <w:szCs w:val="24"/>
      <w:lang w:eastAsia="ru-RU"/>
    </w:rPr>
  </w:style>
  <w:style w:type="paragraph" w:customStyle="1" w:styleId="affff2">
    <w:name w:val="Юристы"/>
    <w:basedOn w:val="3c"/>
    <w:pPr>
      <w:suppressAutoHyphens w:val="0"/>
      <w:autoSpaceDE/>
      <w:autoSpaceDN/>
      <w:adjustRightInd/>
      <w:spacing w:before="120" w:after="0"/>
      <w:ind w:left="0"/>
    </w:pPr>
    <w:rPr>
      <w:i w:val="0"/>
      <w:iCs w:val="0"/>
      <w:szCs w:val="24"/>
      <w:lang w:eastAsia="ru-RU"/>
    </w:rPr>
  </w:style>
  <w:style w:type="paragraph" w:customStyle="1" w:styleId="1f5">
    <w:name w:val="1"/>
    <w:basedOn w:val="a4"/>
    <w:next w:val="afc"/>
    <w:link w:val="1f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f6">
    <w:name w:val="1 Знак"/>
    <w:link w:val="1f5"/>
    <w:rPr>
      <w:rFonts w:ascii="Times New Roman" w:eastAsia="Times New Roman" w:hAnsi="Times New Roman" w:cs="Times New Roman"/>
      <w:sz w:val="24"/>
      <w:szCs w:val="24"/>
      <w:lang w:eastAsia="ru-RU"/>
    </w:rPr>
  </w:style>
  <w:style w:type="paragraph" w:customStyle="1" w:styleId="Oaenoauiinee">
    <w:name w:val="Oaeno auiinee"/>
    <w:basedOn w:val="a4"/>
    <w:pPr>
      <w:overflowPunct w:val="0"/>
      <w:autoSpaceDE w:val="0"/>
      <w:autoSpaceDN w:val="0"/>
      <w:adjustRightInd w:val="0"/>
      <w:spacing w:after="0" w:line="240" w:lineRule="auto"/>
      <w:ind w:left="180" w:hanging="180"/>
      <w:jc w:val="right"/>
      <w:textAlignment w:val="baseline"/>
    </w:pPr>
    <w:rPr>
      <w:rFonts w:ascii="Tahoma" w:eastAsia="Times New Roman" w:hAnsi="Tahoma"/>
      <w:b/>
      <w:sz w:val="16"/>
      <w:szCs w:val="20"/>
      <w:lang w:eastAsia="ru-RU"/>
    </w:rPr>
  </w:style>
  <w:style w:type="paragraph" w:customStyle="1" w:styleId="affff3">
    <w:name w:val="Юристы Знак"/>
    <w:basedOn w:val="3c"/>
    <w:pPr>
      <w:suppressAutoHyphens w:val="0"/>
      <w:autoSpaceDE/>
      <w:autoSpaceDN/>
      <w:adjustRightInd/>
      <w:spacing w:before="120" w:after="0"/>
      <w:ind w:left="0"/>
    </w:pPr>
    <w:rPr>
      <w:i w:val="0"/>
      <w:iCs w:val="0"/>
      <w:szCs w:val="24"/>
      <w:lang w:eastAsia="ru-RU"/>
    </w:rPr>
  </w:style>
  <w:style w:type="paragraph" w:customStyle="1" w:styleId="affff4">
    <w:name w:val="Отчет"/>
    <w:basedOn w:val="a4"/>
    <w:pPr>
      <w:spacing w:after="0" w:line="240" w:lineRule="auto"/>
      <w:ind w:firstLine="567"/>
      <w:jc w:val="both"/>
    </w:pPr>
    <w:rPr>
      <w:rFonts w:ascii="Times New Roman" w:eastAsia="Times New Roman" w:hAnsi="Times New Roman"/>
      <w:sz w:val="24"/>
      <w:szCs w:val="24"/>
      <w:lang w:eastAsia="ru-RU"/>
    </w:rPr>
  </w:style>
  <w:style w:type="paragraph" w:customStyle="1" w:styleId="1f7">
    <w:name w:val="Текст1"/>
    <w:basedOn w:val="a4"/>
    <w:pPr>
      <w:widowControl w:val="0"/>
      <w:spacing w:after="0" w:line="240" w:lineRule="auto"/>
      <w:ind w:firstLine="567"/>
    </w:pPr>
    <w:rPr>
      <w:rFonts w:ascii="Courier New" w:eastAsia="Times New Roman" w:hAnsi="Courier New"/>
      <w:sz w:val="24"/>
      <w:szCs w:val="20"/>
      <w:lang w:eastAsia="ru-RU"/>
    </w:rPr>
  </w:style>
  <w:style w:type="paragraph" w:customStyle="1" w:styleId="210">
    <w:name w:val="Основной текст 21"/>
    <w:basedOn w:val="a5"/>
    <w:pPr>
      <w:overflowPunct/>
      <w:autoSpaceDE/>
      <w:autoSpaceDN/>
      <w:adjustRightInd/>
      <w:spacing w:before="120" w:after="120"/>
      <w:ind w:left="1080"/>
      <w:textAlignment w:val="auto"/>
    </w:pPr>
    <w:rPr>
      <w:rFonts w:ascii="Arial" w:hAnsi="Arial" w:cs="Arial"/>
      <w:lang w:val="ru-RU" w:eastAsia="ru-RU"/>
    </w:rPr>
  </w:style>
  <w:style w:type="paragraph" w:customStyle="1" w:styleId="212">
    <w:name w:val="Основной текст с отступом 21"/>
    <w:basedOn w:val="a4"/>
    <w:pPr>
      <w:widowControl w:val="0"/>
      <w:spacing w:before="120" w:after="0" w:line="240" w:lineRule="auto"/>
      <w:ind w:left="1985" w:hanging="1985"/>
      <w:jc w:val="both"/>
    </w:pPr>
    <w:rPr>
      <w:rFonts w:ascii="Garamond" w:eastAsia="Times New Roman" w:hAnsi="Garamond"/>
      <w:szCs w:val="20"/>
      <w:lang w:eastAsia="ru-RU"/>
    </w:rPr>
  </w:style>
  <w:style w:type="paragraph" w:customStyle="1" w:styleId="313">
    <w:name w:val="Основной текст 31"/>
    <w:basedOn w:val="a4"/>
    <w:pPr>
      <w:widowControl w:val="0"/>
      <w:spacing w:after="0" w:line="240" w:lineRule="auto"/>
      <w:ind w:firstLine="567"/>
      <w:jc w:val="both"/>
    </w:pPr>
    <w:rPr>
      <w:rFonts w:ascii="Times New Roman" w:eastAsia="Times New Roman" w:hAnsi="Times New Roman"/>
      <w:sz w:val="24"/>
      <w:szCs w:val="20"/>
      <w:lang w:eastAsia="ru-RU"/>
    </w:rPr>
  </w:style>
  <w:style w:type="paragraph" w:customStyle="1" w:styleId="affff5">
    <w:name w:val="Список с точкой"/>
    <w:basedOn w:val="a4"/>
    <w:pPr>
      <w:tabs>
        <w:tab w:val="num" w:pos="1552"/>
      </w:tabs>
      <w:spacing w:before="180" w:after="60" w:line="240" w:lineRule="auto"/>
      <w:ind w:left="1203" w:hanging="11"/>
    </w:pPr>
    <w:rPr>
      <w:rFonts w:ascii="Garamond" w:eastAsia="Times New Roman" w:hAnsi="Garamond"/>
      <w:szCs w:val="20"/>
    </w:rPr>
  </w:style>
  <w:style w:type="paragraph" w:customStyle="1" w:styleId="BodyText212">
    <w:name w:val="Body Text 212"/>
    <w:basedOn w:val="a4"/>
    <w:pPr>
      <w:tabs>
        <w:tab w:val="left" w:pos="720"/>
      </w:tabs>
      <w:overflowPunct w:val="0"/>
      <w:autoSpaceDE w:val="0"/>
      <w:autoSpaceDN w:val="0"/>
      <w:adjustRightInd w:val="0"/>
      <w:spacing w:after="0" w:line="240" w:lineRule="auto"/>
      <w:jc w:val="both"/>
      <w:textAlignment w:val="baseline"/>
    </w:pPr>
    <w:rPr>
      <w:rFonts w:ascii="Times New Roman" w:eastAsia="Times New Roman" w:hAnsi="Times New Roman"/>
      <w:szCs w:val="20"/>
      <w:lang w:eastAsia="ru-RU"/>
    </w:rPr>
  </w:style>
  <w:style w:type="paragraph" w:customStyle="1" w:styleId="FR2">
    <w:name w:val="FR2"/>
    <w:pPr>
      <w:widowControl w:val="0"/>
      <w:overflowPunct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BodyText22">
    <w:name w:val="Body Text 22"/>
    <w:basedOn w:val="a4"/>
    <w:pPr>
      <w:overflowPunct w:val="0"/>
      <w:autoSpaceDE w:val="0"/>
      <w:autoSpaceDN w:val="0"/>
      <w:adjustRightInd w:val="0"/>
      <w:spacing w:after="0" w:line="240" w:lineRule="auto"/>
      <w:textAlignment w:val="baseline"/>
    </w:pPr>
    <w:rPr>
      <w:rFonts w:ascii="Times New Roman" w:eastAsia="Times New Roman" w:hAnsi="Times New Roman"/>
      <w:sz w:val="28"/>
      <w:szCs w:val="20"/>
      <w:lang w:eastAsia="ru-RU"/>
    </w:rPr>
  </w:style>
  <w:style w:type="paragraph" w:customStyle="1" w:styleId="1f8">
    <w:name w:val="Обычный 1"/>
    <w:basedOn w:val="a4"/>
    <w:pPr>
      <w:spacing w:after="0" w:line="240" w:lineRule="auto"/>
    </w:pPr>
    <w:rPr>
      <w:rFonts w:ascii="Times New Roman" w:eastAsia="Times New Roman" w:hAnsi="Times New Roman"/>
      <w:sz w:val="24"/>
      <w:szCs w:val="24"/>
      <w:lang w:eastAsia="ru-RU"/>
    </w:rPr>
  </w:style>
  <w:style w:type="paragraph" w:customStyle="1" w:styleId="Haupttitel">
    <w:name w:val="Haupttitel"/>
    <w:basedOn w:val="a4"/>
    <w:pPr>
      <w:spacing w:before="120" w:line="270" w:lineRule="atLeast"/>
      <w:ind w:left="1134" w:hanging="1134"/>
    </w:pPr>
    <w:rPr>
      <w:rFonts w:ascii="NewsGoth BT" w:eastAsia="Times New Roman" w:hAnsi="NewsGoth BT"/>
      <w:b/>
      <w:szCs w:val="20"/>
      <w:lang w:val="de-DE" w:eastAsia="ru-RU"/>
    </w:rPr>
  </w:style>
  <w:style w:type="paragraph" w:customStyle="1" w:styleId="CharChar1CharCharCharChar">
    <w:name w:val="Char Char1 Знак Знак Char Char Знак Знак Char Char"/>
    <w:basedOn w:val="a4"/>
    <w:pPr>
      <w:spacing w:after="160" w:line="240" w:lineRule="exact"/>
    </w:pPr>
    <w:rPr>
      <w:rFonts w:ascii="Verdana" w:eastAsia="Times New Roman" w:hAnsi="Verdana" w:cs="Verdana"/>
      <w:sz w:val="20"/>
      <w:szCs w:val="20"/>
      <w:lang w:val="en-US"/>
    </w:rPr>
  </w:style>
  <w:style w:type="paragraph" w:customStyle="1" w:styleId="xl27">
    <w:name w:val="xl27"/>
    <w:basedOn w:val="a4"/>
    <w:pPr>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28">
    <w:name w:val="xl28"/>
    <w:basedOn w:val="a4"/>
    <w:pP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29">
    <w:name w:val="xl29"/>
    <w:basedOn w:val="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30">
    <w:name w:val="xl30"/>
    <w:basedOn w:val="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ru-RU"/>
    </w:rPr>
  </w:style>
  <w:style w:type="paragraph" w:customStyle="1" w:styleId="xl31">
    <w:name w:val="xl31"/>
    <w:basedOn w:val="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2">
    <w:name w:val="xl32"/>
    <w:basedOn w:val="a4"/>
    <w:pPr>
      <w:spacing w:before="100" w:beforeAutospacing="1" w:after="100" w:afterAutospacing="1" w:line="240" w:lineRule="auto"/>
      <w:jc w:val="right"/>
      <w:textAlignment w:val="center"/>
    </w:pPr>
    <w:rPr>
      <w:rFonts w:ascii="Arial" w:eastAsia="Times New Roman" w:hAnsi="Arial" w:cs="Arial"/>
      <w:b/>
      <w:bCs/>
      <w:sz w:val="24"/>
      <w:szCs w:val="24"/>
      <w:lang w:eastAsia="ru-RU"/>
    </w:rPr>
  </w:style>
  <w:style w:type="paragraph" w:customStyle="1" w:styleId="xl33">
    <w:name w:val="xl33"/>
    <w:basedOn w:val="a4"/>
    <w:pP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34">
    <w:name w:val="xl34"/>
    <w:basedOn w:val="a4"/>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35">
    <w:name w:val="xl35"/>
    <w:basedOn w:val="a4"/>
    <w:pPr>
      <w:pBdr>
        <w:top w:val="single" w:sz="8" w:space="0" w:color="auto"/>
        <w:left w:val="single" w:sz="8" w:space="0" w:color="auto"/>
        <w:bottom w:val="single" w:sz="8" w:space="0" w:color="auto"/>
        <w:right w:val="single" w:sz="4" w:space="0" w:color="auto"/>
      </w:pBdr>
      <w:shd w:val="clear" w:color="auto" w:fill="CCFFFF"/>
      <w:spacing w:before="100" w:beforeAutospacing="1" w:after="100" w:afterAutospacing="1" w:line="240" w:lineRule="auto"/>
      <w:jc w:val="center"/>
      <w:textAlignment w:val="center"/>
    </w:pPr>
    <w:rPr>
      <w:rFonts w:ascii="Arial CYR" w:eastAsia="Times New Roman" w:hAnsi="Arial CYR" w:cs="Arial CYR"/>
      <w:b/>
      <w:bCs/>
      <w:sz w:val="18"/>
      <w:szCs w:val="18"/>
      <w:lang w:eastAsia="ru-RU"/>
    </w:rPr>
  </w:style>
  <w:style w:type="paragraph" w:customStyle="1" w:styleId="xl36">
    <w:name w:val="xl36"/>
    <w:basedOn w:val="a4"/>
    <w:pPr>
      <w:pBdr>
        <w:top w:val="single" w:sz="8" w:space="0" w:color="auto"/>
        <w:left w:val="single" w:sz="4" w:space="0" w:color="auto"/>
        <w:bottom w:val="single" w:sz="8" w:space="0" w:color="auto"/>
        <w:right w:val="single" w:sz="4" w:space="0" w:color="auto"/>
      </w:pBdr>
      <w:shd w:val="clear" w:color="auto" w:fill="CCFFFF"/>
      <w:spacing w:before="100" w:beforeAutospacing="1" w:after="100" w:afterAutospacing="1" w:line="240" w:lineRule="auto"/>
      <w:jc w:val="center"/>
      <w:textAlignment w:val="center"/>
    </w:pPr>
    <w:rPr>
      <w:rFonts w:ascii="Arial CYR" w:eastAsia="Times New Roman" w:hAnsi="Arial CYR" w:cs="Arial CYR"/>
      <w:b/>
      <w:bCs/>
      <w:sz w:val="18"/>
      <w:szCs w:val="18"/>
      <w:lang w:eastAsia="ru-RU"/>
    </w:rPr>
  </w:style>
  <w:style w:type="paragraph" w:customStyle="1" w:styleId="xl37">
    <w:name w:val="xl37"/>
    <w:basedOn w:val="a4"/>
    <w:pPr>
      <w:pBdr>
        <w:top w:val="single" w:sz="8" w:space="0" w:color="auto"/>
        <w:left w:val="single" w:sz="4" w:space="0" w:color="auto"/>
        <w:bottom w:val="single" w:sz="8" w:space="0" w:color="auto"/>
        <w:right w:val="single" w:sz="8" w:space="0" w:color="auto"/>
      </w:pBdr>
      <w:shd w:val="clear" w:color="auto" w:fill="CCFFFF"/>
      <w:spacing w:before="100" w:beforeAutospacing="1" w:after="100" w:afterAutospacing="1" w:line="240" w:lineRule="auto"/>
      <w:jc w:val="center"/>
      <w:textAlignment w:val="center"/>
    </w:pPr>
    <w:rPr>
      <w:rFonts w:ascii="Arial CYR" w:eastAsia="Times New Roman" w:hAnsi="Arial CYR" w:cs="Arial CYR"/>
      <w:b/>
      <w:bCs/>
      <w:sz w:val="18"/>
      <w:szCs w:val="18"/>
      <w:lang w:eastAsia="ru-RU"/>
    </w:rPr>
  </w:style>
  <w:style w:type="paragraph" w:customStyle="1" w:styleId="xl38">
    <w:name w:val="xl38"/>
    <w:basedOn w:val="a4"/>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39">
    <w:name w:val="xl39"/>
    <w:basedOn w:val="a4"/>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40">
    <w:name w:val="xl40"/>
    <w:basedOn w:val="a4"/>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ru-RU"/>
    </w:rPr>
  </w:style>
  <w:style w:type="paragraph" w:customStyle="1" w:styleId="xl41">
    <w:name w:val="xl41"/>
    <w:basedOn w:val="a4"/>
    <w:pPr>
      <w:pBdr>
        <w:left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42">
    <w:name w:val="xl42"/>
    <w:basedOn w:val="a4"/>
    <w:pPr>
      <w:pBdr>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43">
    <w:name w:val="xl43"/>
    <w:basedOn w:val="a4"/>
    <w:pPr>
      <w:pBdr>
        <w:top w:val="single" w:sz="8" w:space="0" w:color="auto"/>
        <w:bottom w:val="single" w:sz="8" w:space="0" w:color="auto"/>
        <w:right w:val="single" w:sz="4" w:space="0" w:color="auto"/>
      </w:pBdr>
      <w:shd w:val="clear" w:color="auto" w:fill="CCFFFF"/>
      <w:spacing w:before="100" w:beforeAutospacing="1" w:after="100" w:afterAutospacing="1" w:line="240" w:lineRule="auto"/>
      <w:jc w:val="center"/>
      <w:textAlignment w:val="center"/>
    </w:pPr>
    <w:rPr>
      <w:rFonts w:ascii="Arial CYR" w:eastAsia="Times New Roman" w:hAnsi="Arial CYR" w:cs="Arial CYR"/>
      <w:b/>
      <w:bCs/>
      <w:sz w:val="18"/>
      <w:szCs w:val="18"/>
      <w:lang w:eastAsia="ru-RU"/>
    </w:rPr>
  </w:style>
  <w:style w:type="paragraph" w:customStyle="1" w:styleId="xl44">
    <w:name w:val="xl44"/>
    <w:basedOn w:val="a4"/>
    <w:pPr>
      <w:spacing w:before="100" w:beforeAutospacing="1" w:after="100" w:afterAutospacing="1" w:line="240" w:lineRule="auto"/>
    </w:pPr>
    <w:rPr>
      <w:rFonts w:ascii="Garamond" w:eastAsia="Times New Roman" w:hAnsi="Garamond"/>
      <w:b/>
      <w:bCs/>
      <w:sz w:val="28"/>
      <w:szCs w:val="28"/>
      <w:lang w:eastAsia="ru-RU"/>
    </w:rPr>
  </w:style>
  <w:style w:type="paragraph" w:customStyle="1" w:styleId="xl45">
    <w:name w:val="xl45"/>
    <w:basedOn w:val="a4"/>
    <w:pPr>
      <w:pBdr>
        <w:left w:val="single" w:sz="4" w:space="0" w:color="auto"/>
        <w:bottom w:val="single" w:sz="8" w:space="0" w:color="auto"/>
        <w:right w:val="single" w:sz="4" w:space="0" w:color="auto"/>
      </w:pBdr>
      <w:shd w:val="clear" w:color="auto" w:fill="CCFFFF"/>
      <w:spacing w:before="100" w:beforeAutospacing="1" w:after="100" w:afterAutospacing="1" w:line="240" w:lineRule="auto"/>
      <w:jc w:val="center"/>
      <w:textAlignment w:val="center"/>
    </w:pPr>
    <w:rPr>
      <w:rFonts w:ascii="Arial CYR" w:eastAsia="Times New Roman" w:hAnsi="Arial CYR" w:cs="Arial CYR"/>
      <w:b/>
      <w:bCs/>
      <w:sz w:val="18"/>
      <w:szCs w:val="18"/>
      <w:lang w:eastAsia="ru-RU"/>
    </w:rPr>
  </w:style>
  <w:style w:type="paragraph" w:customStyle="1" w:styleId="xl46">
    <w:name w:val="xl46"/>
    <w:basedOn w:val="a4"/>
    <w:pPr>
      <w:pBdr>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6">
    <w:name w:val="Оглавление"/>
    <w:basedOn w:val="15"/>
    <w:autoRedefine/>
    <w:pPr>
      <w:tabs>
        <w:tab w:val="clear" w:pos="9344"/>
        <w:tab w:val="right" w:leader="dot" w:pos="8733"/>
      </w:tabs>
      <w:suppressAutoHyphens w:val="0"/>
      <w:spacing w:before="0"/>
    </w:pPr>
    <w:rPr>
      <w:rFonts w:ascii="Garamond" w:eastAsia="Times New Roman" w:hAnsi="Garamond"/>
      <w:bCs w:val="0"/>
      <w:caps w:val="0"/>
      <w:noProof/>
      <w:sz w:val="22"/>
      <w:szCs w:val="22"/>
      <w:lang w:val="en-GB" w:eastAsia="en-US"/>
    </w:rPr>
  </w:style>
  <w:style w:type="paragraph" w:customStyle="1" w:styleId="affff7">
    <w:name w:val="Список атрибутов"/>
    <w:basedOn w:val="a4"/>
    <w:pPr>
      <w:tabs>
        <w:tab w:val="num" w:pos="720"/>
      </w:tabs>
      <w:spacing w:before="60" w:after="0" w:line="240" w:lineRule="auto"/>
      <w:ind w:left="714" w:hanging="357"/>
    </w:pPr>
    <w:rPr>
      <w:rFonts w:ascii="Times New Roman" w:eastAsia="Times New Roman" w:hAnsi="Times New Roman"/>
      <w:sz w:val="20"/>
      <w:szCs w:val="24"/>
      <w:lang w:eastAsia="ru-RU"/>
    </w:rPr>
  </w:style>
  <w:style w:type="paragraph" w:customStyle="1" w:styleId="affff8">
    <w:name w:val="Îáû÷íûé"/>
    <w:pPr>
      <w:widowControl w:val="0"/>
      <w:spacing w:after="0" w:line="240" w:lineRule="auto"/>
    </w:pPr>
    <w:rPr>
      <w:rFonts w:ascii="Times New Roman" w:eastAsia="Times New Roman" w:hAnsi="Times New Roman" w:cs="Times New Roman"/>
      <w:sz w:val="20"/>
      <w:szCs w:val="20"/>
    </w:rPr>
  </w:style>
  <w:style w:type="paragraph" w:customStyle="1" w:styleId="1f9">
    <w:name w:val="Знак Знак Знак1"/>
    <w:basedOn w:val="a4"/>
    <w:pPr>
      <w:tabs>
        <w:tab w:val="num" w:pos="360"/>
      </w:tabs>
      <w:spacing w:after="160" w:line="240" w:lineRule="exact"/>
    </w:pPr>
    <w:rPr>
      <w:rFonts w:ascii="Verdana" w:eastAsia="Times New Roman" w:hAnsi="Verdana" w:cs="Verdana"/>
      <w:sz w:val="20"/>
      <w:szCs w:val="20"/>
      <w:lang w:val="en-US"/>
    </w:rPr>
  </w:style>
  <w:style w:type="paragraph" w:styleId="49">
    <w:name w:val="List 4"/>
    <w:basedOn w:val="a4"/>
    <w:pPr>
      <w:spacing w:after="0" w:line="240" w:lineRule="auto"/>
      <w:ind w:left="1132" w:hanging="283"/>
    </w:pPr>
    <w:rPr>
      <w:rFonts w:ascii="Times New Roman" w:eastAsia="Times New Roman" w:hAnsi="Times New Roman"/>
      <w:sz w:val="24"/>
      <w:szCs w:val="24"/>
      <w:lang w:eastAsia="ru-RU"/>
    </w:rPr>
  </w:style>
  <w:style w:type="paragraph" w:customStyle="1" w:styleId="100">
    <w:name w:val="Секция 10"/>
    <w:basedOn w:val="a4"/>
    <w:pPr>
      <w:spacing w:before="60" w:after="0" w:line="240" w:lineRule="auto"/>
    </w:pPr>
    <w:rPr>
      <w:rFonts w:ascii="Times New Roman" w:eastAsia="Times New Roman" w:hAnsi="Times New Roman"/>
      <w:sz w:val="20"/>
      <w:szCs w:val="24"/>
      <w:u w:val="single"/>
      <w:lang w:eastAsia="ru-RU"/>
    </w:rPr>
  </w:style>
  <w:style w:type="paragraph" w:customStyle="1" w:styleId="3e">
    <w:name w:val="Обычный 3к"/>
    <w:basedOn w:val="a4"/>
    <w:pPr>
      <w:spacing w:after="0" w:line="240" w:lineRule="auto"/>
      <w:ind w:left="851"/>
    </w:pPr>
    <w:rPr>
      <w:rFonts w:ascii="Times New Roman" w:eastAsia="Times New Roman" w:hAnsi="Times New Roman"/>
      <w:i/>
      <w:sz w:val="20"/>
      <w:szCs w:val="24"/>
      <w:lang w:eastAsia="ru-RU"/>
    </w:rPr>
  </w:style>
  <w:style w:type="paragraph" w:customStyle="1" w:styleId="1fa">
    <w:name w:val="Список 1"/>
    <w:basedOn w:val="a4"/>
    <w:pPr>
      <w:tabs>
        <w:tab w:val="num" w:pos="1004"/>
      </w:tabs>
      <w:spacing w:after="0" w:line="240" w:lineRule="auto"/>
      <w:ind w:left="1004" w:hanging="360"/>
    </w:pPr>
    <w:rPr>
      <w:rFonts w:ascii="Times New Roman" w:eastAsia="Times New Roman" w:hAnsi="Times New Roman"/>
      <w:sz w:val="24"/>
      <w:szCs w:val="24"/>
      <w:lang w:eastAsia="ru-RU"/>
    </w:rPr>
  </w:style>
  <w:style w:type="paragraph" w:styleId="2f1">
    <w:name w:val="List 2"/>
    <w:basedOn w:val="a4"/>
    <w:pPr>
      <w:spacing w:after="0" w:line="240" w:lineRule="auto"/>
      <w:ind w:left="566" w:hanging="283"/>
    </w:pPr>
    <w:rPr>
      <w:rFonts w:ascii="Times New Roman" w:eastAsia="Times New Roman" w:hAnsi="Times New Roman"/>
      <w:sz w:val="24"/>
      <w:szCs w:val="24"/>
      <w:lang w:eastAsia="ru-RU"/>
    </w:rPr>
  </w:style>
  <w:style w:type="paragraph" w:styleId="3f">
    <w:name w:val="List 3"/>
    <w:basedOn w:val="a4"/>
    <w:pPr>
      <w:spacing w:after="0" w:line="240" w:lineRule="auto"/>
      <w:ind w:left="849" w:hanging="283"/>
    </w:pPr>
    <w:rPr>
      <w:rFonts w:ascii="Times New Roman" w:eastAsia="Times New Roman" w:hAnsi="Times New Roman"/>
      <w:sz w:val="24"/>
      <w:szCs w:val="24"/>
      <w:lang w:eastAsia="ru-RU"/>
    </w:rPr>
  </w:style>
  <w:style w:type="paragraph" w:styleId="affff9">
    <w:name w:val="Body Text First Indent"/>
    <w:basedOn w:val="a5"/>
    <w:link w:val="1fb"/>
    <w:pPr>
      <w:overflowPunct/>
      <w:autoSpaceDE/>
      <w:autoSpaceDN/>
      <w:adjustRightInd/>
      <w:spacing w:before="0" w:after="120"/>
      <w:ind w:firstLine="210"/>
      <w:textAlignment w:val="auto"/>
    </w:pPr>
    <w:rPr>
      <w:rFonts w:ascii="Times New Roman" w:hAnsi="Times New Roman"/>
      <w:sz w:val="24"/>
      <w:szCs w:val="24"/>
      <w:lang w:val="ru-RU" w:eastAsia="ru-RU"/>
    </w:rPr>
  </w:style>
  <w:style w:type="character" w:customStyle="1" w:styleId="affffa">
    <w:name w:val="Красная строка Знак"/>
    <w:basedOn w:val="ab"/>
    <w:rPr>
      <w:rFonts w:ascii="Calibri" w:eastAsia="Calibri" w:hAnsi="Calibri" w:cs="Times New Roman"/>
      <w:szCs w:val="20"/>
      <w:lang w:val="en-GB"/>
    </w:rPr>
  </w:style>
  <w:style w:type="paragraph" w:styleId="2f2">
    <w:name w:val="Body Text First Indent 2"/>
    <w:basedOn w:val="ac"/>
    <w:link w:val="213"/>
    <w:pPr>
      <w:spacing w:line="240" w:lineRule="auto"/>
      <w:ind w:firstLine="210"/>
    </w:pPr>
    <w:rPr>
      <w:rFonts w:ascii="Times New Roman" w:eastAsia="Times New Roman" w:hAnsi="Times New Roman"/>
      <w:sz w:val="24"/>
      <w:szCs w:val="24"/>
      <w:lang w:val="ru-RU" w:eastAsia="ru-RU"/>
    </w:rPr>
  </w:style>
  <w:style w:type="character" w:customStyle="1" w:styleId="2f3">
    <w:name w:val="Красная строка 2 Знак"/>
    <w:basedOn w:val="ad"/>
    <w:rPr>
      <w:rFonts w:ascii="Calibri" w:eastAsia="Calibri" w:hAnsi="Calibri" w:cs="Times New Roman"/>
      <w:lang w:val="x-none"/>
    </w:rPr>
  </w:style>
  <w:style w:type="character" w:customStyle="1" w:styleId="213">
    <w:name w:val="Красная строка 2 Знак1"/>
    <w:link w:val="2f2"/>
    <w:uiPriority w:val="99"/>
    <w:rPr>
      <w:rFonts w:ascii="Times New Roman" w:eastAsia="Times New Roman" w:hAnsi="Times New Roman" w:cs="Times New Roman"/>
      <w:sz w:val="24"/>
      <w:szCs w:val="24"/>
      <w:lang w:eastAsia="ru-RU"/>
    </w:rPr>
  </w:style>
  <w:style w:type="character" w:customStyle="1" w:styleId="120">
    <w:name w:val="Знак Знак12"/>
    <w:rPr>
      <w:rFonts w:ascii="Times New Roman" w:eastAsia="Times New Roman" w:hAnsi="Times New Roman"/>
      <w:sz w:val="24"/>
      <w:szCs w:val="24"/>
    </w:rPr>
  </w:style>
  <w:style w:type="paragraph" w:customStyle="1" w:styleId="consplustitle0">
    <w:name w:val="consplustitle"/>
    <w:basedOn w:val="a4"/>
    <w:pPr>
      <w:autoSpaceDE w:val="0"/>
      <w:autoSpaceDN w:val="0"/>
      <w:spacing w:after="0" w:line="240" w:lineRule="auto"/>
    </w:pPr>
    <w:rPr>
      <w:rFonts w:ascii="Times New Roman" w:eastAsia="Times New Roman" w:hAnsi="Times New Roman"/>
      <w:b/>
      <w:bCs/>
      <w:sz w:val="24"/>
      <w:szCs w:val="24"/>
      <w:lang w:eastAsia="ru-RU"/>
    </w:rPr>
  </w:style>
  <w:style w:type="character" w:customStyle="1" w:styleId="affffb">
    <w:name w:val="Обычный текст Знак Знак"/>
    <w:rPr>
      <w:rFonts w:ascii="Garamond" w:eastAsia="Arial Unicode MS" w:hAnsi="Garamond" w:cs="Times New Roman"/>
      <w:sz w:val="24"/>
      <w:szCs w:val="24"/>
      <w:lang w:eastAsia="ru-RU"/>
    </w:rPr>
  </w:style>
  <w:style w:type="character" w:customStyle="1" w:styleId="150">
    <w:name w:val="Знак Знак15"/>
    <w:rPr>
      <w:sz w:val="24"/>
      <w:szCs w:val="24"/>
    </w:rPr>
  </w:style>
  <w:style w:type="character" w:customStyle="1" w:styleId="bodytext4">
    <w:name w:val="body text Знак Знак4"/>
    <w:rPr>
      <w:sz w:val="22"/>
      <w:lang w:val="en-GB" w:eastAsia="en-US" w:bidi="ar-SA"/>
    </w:rPr>
  </w:style>
  <w:style w:type="character" w:customStyle="1" w:styleId="bodytext3">
    <w:name w:val="body text Знак Знак3"/>
    <w:rPr>
      <w:sz w:val="22"/>
      <w:lang w:val="en-GB" w:eastAsia="en-US" w:bidi="ar-SA"/>
    </w:rPr>
  </w:style>
  <w:style w:type="character" w:customStyle="1" w:styleId="BodyTextChar">
    <w:name w:val="Body Text Char"/>
    <w:aliases w:val="body text Char"/>
    <w:locked/>
    <w:rPr>
      <w:rFonts w:cs="Times New Roman"/>
      <w:sz w:val="22"/>
      <w:lang w:val="en-GB" w:eastAsia="en-US" w:bidi="ar-SA"/>
    </w:rPr>
  </w:style>
  <w:style w:type="paragraph" w:customStyle="1" w:styleId="affffc">
    <w:name w:val="Нумерация"/>
    <w:basedOn w:val="a4"/>
    <w:next w:val="a4"/>
    <w:pPr>
      <w:spacing w:before="120" w:after="0" w:line="240" w:lineRule="auto"/>
      <w:jc w:val="center"/>
    </w:pPr>
    <w:rPr>
      <w:rFonts w:ascii="Garamond" w:eastAsia="Times New Roman" w:hAnsi="Garamond"/>
      <w:szCs w:val="20"/>
      <w:lang w:eastAsia="ru-RU"/>
    </w:rPr>
  </w:style>
  <w:style w:type="paragraph" w:customStyle="1" w:styleId="xl77">
    <w:name w:val="xl77"/>
    <w:basedOn w:val="a4"/>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8">
    <w:name w:val="xl78"/>
    <w:basedOn w:val="a4"/>
    <w:pPr>
      <w:spacing w:before="100" w:beforeAutospacing="1" w:after="100" w:afterAutospacing="1" w:line="240" w:lineRule="auto"/>
    </w:pPr>
    <w:rPr>
      <w:rFonts w:ascii="Times New Roman" w:eastAsia="Times New Roman" w:hAnsi="Times New Roman"/>
      <w:b/>
      <w:bCs/>
      <w:sz w:val="24"/>
      <w:szCs w:val="24"/>
      <w:u w:val="single"/>
      <w:lang w:eastAsia="ru-RU"/>
    </w:rPr>
  </w:style>
  <w:style w:type="paragraph" w:customStyle="1" w:styleId="xl79">
    <w:name w:val="xl79"/>
    <w:basedOn w:val="a4"/>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0">
    <w:name w:val="xl80"/>
    <w:basedOn w:val="a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1">
    <w:name w:val="xl81"/>
    <w:basedOn w:val="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82">
    <w:name w:val="xl82"/>
    <w:basedOn w:val="a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3">
    <w:name w:val="xl83"/>
    <w:basedOn w:val="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4">
    <w:name w:val="xl84"/>
    <w:basedOn w:val="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85">
    <w:name w:val="xl85"/>
    <w:basedOn w:val="a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6">
    <w:name w:val="xl86"/>
    <w:basedOn w:val="a4"/>
    <w:pPr>
      <w:pBdr>
        <w:top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4"/>
    <w:pPr>
      <w:pBdr>
        <w:bottom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8">
    <w:name w:val="xl88"/>
    <w:basedOn w:val="a4"/>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9">
    <w:name w:val="xl89"/>
    <w:basedOn w:val="a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90">
    <w:name w:val="xl90"/>
    <w:basedOn w:val="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91">
    <w:name w:val="xl91"/>
    <w:basedOn w:val="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92">
    <w:name w:val="xl92"/>
    <w:basedOn w:val="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93">
    <w:name w:val="xl93"/>
    <w:basedOn w:val="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94">
    <w:name w:val="xl94"/>
    <w:basedOn w:val="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95">
    <w:name w:val="xl95"/>
    <w:basedOn w:val="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96">
    <w:name w:val="xl96"/>
    <w:basedOn w:val="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24"/>
      <w:szCs w:val="24"/>
      <w:lang w:eastAsia="ru-RU"/>
    </w:rPr>
  </w:style>
  <w:style w:type="paragraph" w:customStyle="1" w:styleId="xl97">
    <w:name w:val="xl97"/>
    <w:basedOn w:val="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24"/>
      <w:szCs w:val="24"/>
      <w:lang w:eastAsia="ru-RU"/>
    </w:rPr>
  </w:style>
  <w:style w:type="paragraph" w:customStyle="1" w:styleId="xl98">
    <w:name w:val="xl98"/>
    <w:basedOn w:val="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4"/>
      <w:szCs w:val="24"/>
      <w:lang w:eastAsia="ru-RU"/>
    </w:rPr>
  </w:style>
  <w:style w:type="paragraph" w:customStyle="1" w:styleId="xl99">
    <w:name w:val="xl99"/>
    <w:basedOn w:val="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100">
    <w:name w:val="xl100"/>
    <w:basedOn w:val="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FF0000"/>
      <w:sz w:val="24"/>
      <w:szCs w:val="24"/>
      <w:lang w:eastAsia="ru-RU"/>
    </w:rPr>
  </w:style>
  <w:style w:type="paragraph" w:customStyle="1" w:styleId="xl101">
    <w:name w:val="xl101"/>
    <w:basedOn w:val="a4"/>
    <w:pP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102">
    <w:name w:val="xl102"/>
    <w:basedOn w:val="a4"/>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03">
    <w:name w:val="xl103"/>
    <w:basedOn w:val="a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4">
    <w:name w:val="xl104"/>
    <w:basedOn w:val="a4"/>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5">
    <w:name w:val="xl105"/>
    <w:basedOn w:val="a4"/>
    <w:pPr>
      <w:pBdr>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6">
    <w:name w:val="xl106"/>
    <w:basedOn w:val="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8">
    <w:name w:val="xl108"/>
    <w:basedOn w:val="a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9">
    <w:name w:val="xl109"/>
    <w:basedOn w:val="a4"/>
    <w:pPr>
      <w:pBdr>
        <w:lef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4"/>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1">
    <w:name w:val="xl111"/>
    <w:basedOn w:val="a4"/>
    <w:pPr>
      <w:pBdr>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3">
    <w:name w:val="xl113"/>
    <w:basedOn w:val="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4">
    <w:name w:val="xl114"/>
    <w:basedOn w:val="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5">
    <w:name w:val="xl115"/>
    <w:basedOn w:val="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6">
    <w:name w:val="xl116"/>
    <w:basedOn w:val="a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7">
    <w:name w:val="xl117"/>
    <w:basedOn w:val="a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8">
    <w:name w:val="xl118"/>
    <w:basedOn w:val="a4"/>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9">
    <w:name w:val="xl119"/>
    <w:basedOn w:val="a4"/>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2">
    <w:name w:val="xl122"/>
    <w:basedOn w:val="a4"/>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23">
    <w:name w:val="xl123"/>
    <w:basedOn w:val="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24">
    <w:name w:val="xl124"/>
    <w:basedOn w:val="a4"/>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25">
    <w:name w:val="xl125"/>
    <w:basedOn w:val="a4"/>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26">
    <w:name w:val="xl126"/>
    <w:basedOn w:val="a4"/>
    <w:pP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27">
    <w:name w:val="xl127"/>
    <w:basedOn w:val="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8">
    <w:name w:val="xl128"/>
    <w:basedOn w:val="a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9">
    <w:name w:val="xl129"/>
    <w:basedOn w:val="a4"/>
    <w:pPr>
      <w:spacing w:before="100" w:beforeAutospacing="1" w:after="100" w:afterAutospacing="1" w:line="240" w:lineRule="auto"/>
    </w:pPr>
    <w:rPr>
      <w:rFonts w:ascii="Times New Roman" w:eastAsia="Times New Roman" w:hAnsi="Times New Roman"/>
      <w:b/>
      <w:bCs/>
      <w:color w:val="FF0000"/>
      <w:sz w:val="24"/>
      <w:szCs w:val="24"/>
      <w:lang w:eastAsia="ru-RU"/>
    </w:rPr>
  </w:style>
  <w:style w:type="paragraph" w:customStyle="1" w:styleId="xl130">
    <w:name w:val="xl130"/>
    <w:basedOn w:val="a4"/>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1">
    <w:name w:val="xl131"/>
    <w:basedOn w:val="a4"/>
    <w:pPr>
      <w:pBdr>
        <w:top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3">
    <w:name w:val="xl133"/>
    <w:basedOn w:val="a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4"/>
    <w:pPr>
      <w:spacing w:before="100" w:beforeAutospacing="1" w:after="100" w:afterAutospacing="1" w:line="240" w:lineRule="auto"/>
      <w:ind w:firstLineChars="100" w:firstLine="100"/>
    </w:pPr>
    <w:rPr>
      <w:rFonts w:ascii="Times New Roman" w:eastAsia="Times New Roman" w:hAnsi="Times New Roman"/>
      <w:sz w:val="24"/>
      <w:szCs w:val="24"/>
      <w:lang w:eastAsia="ru-RU"/>
    </w:rPr>
  </w:style>
  <w:style w:type="paragraph" w:customStyle="1" w:styleId="xl135">
    <w:name w:val="xl135"/>
    <w:basedOn w:val="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6">
    <w:name w:val="xl136"/>
    <w:basedOn w:val="a4"/>
    <w:pPr>
      <w:pBdr>
        <w:top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7">
    <w:name w:val="xl137"/>
    <w:basedOn w:val="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8">
    <w:name w:val="xl138"/>
    <w:basedOn w:val="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9">
    <w:name w:val="xl139"/>
    <w:basedOn w:val="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3">
    <w:name w:val="xl143"/>
    <w:basedOn w:val="a4"/>
    <w:pPr>
      <w:pBdr>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4">
    <w:name w:val="xl144"/>
    <w:basedOn w:val="a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45">
    <w:name w:val="xl145"/>
    <w:basedOn w:val="a4"/>
    <w:pPr>
      <w:pBdr>
        <w:top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6">
    <w:name w:val="xl146"/>
    <w:basedOn w:val="a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7">
    <w:name w:val="xl147"/>
    <w:basedOn w:val="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8">
    <w:name w:val="xl148"/>
    <w:basedOn w:val="a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9">
    <w:name w:val="xl149"/>
    <w:basedOn w:val="a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4"/>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2">
    <w:name w:val="xl152"/>
    <w:basedOn w:val="a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3">
    <w:name w:val="xl153"/>
    <w:basedOn w:val="a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4">
    <w:name w:val="xl154"/>
    <w:basedOn w:val="a4"/>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5">
    <w:name w:val="xl155"/>
    <w:basedOn w:val="a4"/>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6">
    <w:name w:val="xl156"/>
    <w:basedOn w:val="a4"/>
    <w:pP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57">
    <w:name w:val="xl157"/>
    <w:basedOn w:val="a4"/>
    <w:pP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58">
    <w:name w:val="xl158"/>
    <w:basedOn w:val="a4"/>
    <w:pP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59">
    <w:name w:val="xl159"/>
    <w:basedOn w:val="a4"/>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60">
    <w:name w:val="xl160"/>
    <w:basedOn w:val="a4"/>
    <w:pPr>
      <w:pBdr>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61">
    <w:name w:val="xl161"/>
    <w:basedOn w:val="a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2">
    <w:name w:val="xl162"/>
    <w:basedOn w:val="a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3">
    <w:name w:val="xl163"/>
    <w:basedOn w:val="a4"/>
    <w:pPr>
      <w:pBdr>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4">
    <w:name w:val="xl164"/>
    <w:basedOn w:val="a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65">
    <w:name w:val="xl165"/>
    <w:basedOn w:val="a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66">
    <w:name w:val="xl166"/>
    <w:basedOn w:val="a4"/>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7">
    <w:name w:val="xl167"/>
    <w:basedOn w:val="a4"/>
    <w:pPr>
      <w:spacing w:before="100" w:beforeAutospacing="1" w:after="100" w:afterAutospacing="1" w:line="240" w:lineRule="auto"/>
      <w:jc w:val="right"/>
    </w:pPr>
    <w:rPr>
      <w:rFonts w:ascii="Times New Roman" w:eastAsia="Times New Roman" w:hAnsi="Times New Roman"/>
      <w:b/>
      <w:bCs/>
      <w:color w:val="800000"/>
      <w:lang w:eastAsia="ru-RU"/>
    </w:rPr>
  </w:style>
  <w:style w:type="paragraph" w:customStyle="1" w:styleId="xl168">
    <w:name w:val="xl168"/>
    <w:basedOn w:val="a4"/>
    <w:pPr>
      <w:spacing w:before="100" w:beforeAutospacing="1" w:after="100" w:afterAutospacing="1" w:line="240" w:lineRule="auto"/>
      <w:jc w:val="right"/>
    </w:pPr>
    <w:rPr>
      <w:rFonts w:ascii="Times New Roman" w:eastAsia="Times New Roman" w:hAnsi="Times New Roman"/>
      <w:b/>
      <w:bCs/>
      <w:color w:val="800000"/>
      <w:sz w:val="24"/>
      <w:szCs w:val="24"/>
      <w:lang w:eastAsia="ru-RU"/>
    </w:rPr>
  </w:style>
  <w:style w:type="paragraph" w:customStyle="1" w:styleId="xl169">
    <w:name w:val="xl169"/>
    <w:basedOn w:val="a4"/>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0">
    <w:name w:val="xl170"/>
    <w:basedOn w:val="a4"/>
    <w:pPr>
      <w:spacing w:before="100" w:beforeAutospacing="1" w:after="100" w:afterAutospacing="1" w:line="240" w:lineRule="auto"/>
    </w:pPr>
    <w:rPr>
      <w:rFonts w:ascii="Times New Roman" w:eastAsia="Times New Roman" w:hAnsi="Times New Roman"/>
      <w:b/>
      <w:bCs/>
      <w:sz w:val="24"/>
      <w:szCs w:val="24"/>
      <w:lang w:eastAsia="ru-RU"/>
    </w:rPr>
  </w:style>
  <w:style w:type="character" w:customStyle="1" w:styleId="Heading6Char">
    <w:name w:val="Heading 6 Char"/>
    <w:aliases w:val="Legal Level 1. Char"/>
    <w:locked/>
    <w:rPr>
      <w:sz w:val="22"/>
      <w:lang w:val="ru-RU" w:eastAsia="en-US" w:bidi="ar-SA"/>
    </w:rPr>
  </w:style>
  <w:style w:type="character" w:customStyle="1" w:styleId="Heading7Char">
    <w:name w:val="Heading 7 Char"/>
    <w:aliases w:val="Appendix Header Char,Legal Level 1.1. Char"/>
    <w:locked/>
    <w:rPr>
      <w:rFonts w:ascii="Garamond" w:hAnsi="Garamond"/>
      <w:sz w:val="22"/>
      <w:lang w:val="en-GB" w:eastAsia="en-US" w:bidi="ar-SA"/>
    </w:rPr>
  </w:style>
  <w:style w:type="paragraph" w:customStyle="1" w:styleId="affffd">
    <w:name w:val="Список_в_таблице_маркированный"/>
    <w:basedOn w:val="a4"/>
    <w:next w:val="a4"/>
    <w:pPr>
      <w:tabs>
        <w:tab w:val="left" w:pos="170"/>
        <w:tab w:val="num" w:pos="1080"/>
      </w:tabs>
      <w:spacing w:after="0" w:line="240" w:lineRule="auto"/>
      <w:ind w:left="1080" w:hanging="360"/>
    </w:pPr>
    <w:rPr>
      <w:rFonts w:ascii="Times New Roman" w:eastAsia="Times New Roman" w:hAnsi="Times New Roman"/>
      <w:sz w:val="20"/>
      <w:szCs w:val="20"/>
      <w:lang w:eastAsia="ru-RU"/>
    </w:rPr>
  </w:style>
  <w:style w:type="paragraph" w:customStyle="1" w:styleId="101">
    <w:name w:val="Стиль Пункт_нормативн_документа + 10 пт"/>
    <w:basedOn w:val="afff9"/>
    <w:pPr>
      <w:numPr>
        <w:ilvl w:val="1"/>
      </w:numPr>
      <w:tabs>
        <w:tab w:val="num" w:pos="1332"/>
      </w:tabs>
      <w:spacing w:before="120"/>
      <w:ind w:left="1333" w:hanging="431"/>
    </w:pPr>
    <w:rPr>
      <w:sz w:val="20"/>
    </w:rPr>
  </w:style>
  <w:style w:type="paragraph" w:customStyle="1" w:styleId="112">
    <w:name w:val="Заголовок 1;Заголовок параграфа (1.)"/>
    <w:basedOn w:val="a4"/>
    <w:pPr>
      <w:spacing w:after="0" w:line="240" w:lineRule="auto"/>
    </w:pPr>
    <w:rPr>
      <w:rFonts w:ascii="Times New Roman" w:eastAsia="Times New Roman" w:hAnsi="Times New Roman"/>
      <w:sz w:val="24"/>
      <w:szCs w:val="24"/>
      <w:lang w:eastAsia="ru-RU"/>
    </w:rPr>
  </w:style>
  <w:style w:type="character" w:customStyle="1" w:styleId="113">
    <w:name w:val="Знак Знак11"/>
    <w:semiHidden/>
    <w:rPr>
      <w:rFonts w:ascii="Garamond" w:hAnsi="Garamond"/>
      <w:sz w:val="22"/>
    </w:rPr>
  </w:style>
  <w:style w:type="character" w:customStyle="1" w:styleId="h51">
    <w:name w:val="h5 Знак1"/>
    <w:aliases w:val="h51 Знак1,H5 Знак1,H51 Знак1,h52 Знак1,test Знак1,Block Label Знак1,Level 3 - i Знак Знак1,Заголовок 5 Знак1,Level 3 - i Знак1"/>
    <w:rPr>
      <w:rFonts w:ascii="Calibri" w:hAnsi="Calibri"/>
      <w:b/>
      <w:bCs/>
      <w:i/>
      <w:iCs/>
      <w:sz w:val="26"/>
      <w:szCs w:val="26"/>
      <w:lang w:val="ru-RU" w:eastAsia="ru-RU" w:bidi="ar-SA"/>
    </w:rPr>
  </w:style>
  <w:style w:type="character" w:customStyle="1" w:styleId="160">
    <w:name w:val="Знак Знак16"/>
    <w:rPr>
      <w:sz w:val="24"/>
      <w:szCs w:val="24"/>
      <w:lang w:val="ru-RU" w:eastAsia="ru-RU" w:bidi="ar-SA"/>
    </w:rPr>
  </w:style>
  <w:style w:type="character" w:customStyle="1" w:styleId="130">
    <w:name w:val="Знак Знак13"/>
    <w:rPr>
      <w:sz w:val="24"/>
      <w:szCs w:val="24"/>
      <w:lang w:val="ru-RU" w:eastAsia="ru-RU" w:bidi="ar-SA"/>
    </w:rPr>
  </w:style>
  <w:style w:type="character" w:customStyle="1" w:styleId="bodytext5">
    <w:name w:val="body text Знак Знак5"/>
    <w:rPr>
      <w:rFonts w:ascii="Times New Roman" w:eastAsia="Times New Roman" w:hAnsi="Times New Roman"/>
      <w:sz w:val="22"/>
      <w:lang w:val="en-GB" w:eastAsia="en-US"/>
    </w:rPr>
  </w:style>
  <w:style w:type="character" w:customStyle="1" w:styleId="140">
    <w:name w:val="Знак Знак14"/>
    <w:rPr>
      <w:rFonts w:ascii="Garamond" w:eastAsia="Times New Roman" w:hAnsi="Garamond"/>
      <w:sz w:val="22"/>
      <w:lang w:val="en-GB" w:eastAsia="en-US"/>
    </w:rPr>
  </w:style>
  <w:style w:type="character" w:customStyle="1" w:styleId="2f4">
    <w:name w:val="Дата Знак2"/>
    <w:link w:val="affffe"/>
    <w:rPr>
      <w:rFonts w:ascii="Arial MT Black" w:hAnsi="Arial MT Black"/>
      <w:b/>
      <w:spacing w:val="-20"/>
      <w:kern w:val="28"/>
      <w:sz w:val="40"/>
      <w:lang w:eastAsia="ru-RU"/>
    </w:rPr>
  </w:style>
  <w:style w:type="character" w:customStyle="1" w:styleId="4a">
    <w:name w:val="Знак Знак4"/>
    <w:rPr>
      <w:sz w:val="28"/>
      <w:szCs w:val="28"/>
      <w:lang w:val="ru-RU" w:eastAsia="ru-RU" w:bidi="ar-SA"/>
    </w:rPr>
  </w:style>
  <w:style w:type="character" w:customStyle="1" w:styleId="2f5">
    <w:name w:val="Знак Знак2"/>
    <w:locked/>
    <w:rPr>
      <w:sz w:val="24"/>
      <w:szCs w:val="24"/>
      <w:lang w:val="ru-RU" w:eastAsia="ru-RU" w:bidi="ar-SA"/>
    </w:rPr>
  </w:style>
  <w:style w:type="character" w:customStyle="1" w:styleId="Heading7Char1">
    <w:name w:val="Heading 7 Char1"/>
    <w:aliases w:val="Appendix Header Char1,Legal Level 1.1. Char1"/>
    <w:locked/>
    <w:rPr>
      <w:rFonts w:ascii="Garamond" w:hAnsi="Garamond"/>
      <w:sz w:val="22"/>
      <w:lang w:val="en-GB" w:eastAsia="en-US" w:bidi="ar-SA"/>
    </w:rPr>
  </w:style>
  <w:style w:type="character" w:customStyle="1" w:styleId="221">
    <w:name w:val="Знак Знак22"/>
    <w:rPr>
      <w:sz w:val="24"/>
      <w:szCs w:val="24"/>
      <w:lang w:eastAsia="en-US"/>
    </w:rPr>
  </w:style>
  <w:style w:type="character" w:customStyle="1" w:styleId="240">
    <w:name w:val="Знак Знак24"/>
    <w:semiHidden/>
    <w:locked/>
    <w:rPr>
      <w:rFonts w:cs="Times New Roman"/>
    </w:rPr>
  </w:style>
  <w:style w:type="character" w:customStyle="1" w:styleId="Heading1Char">
    <w:name w:val="Heading 1 Char"/>
    <w:aliases w:val="Заголовок параграфа (1.) Char,Section Char,level2 hdg Char,111 Char,Section Heading Char"/>
    <w:locked/>
    <w:rPr>
      <w:rFonts w:ascii="Garamond" w:hAnsi="Garamond" w:cs="Times New Roman"/>
      <w:b/>
      <w:bCs/>
      <w:caps/>
      <w:color w:val="000000"/>
      <w:kern w:val="28"/>
      <w:sz w:val="22"/>
      <w:szCs w:val="22"/>
      <w:lang w:val="x-none" w:eastAsia="en-US"/>
    </w:rPr>
  </w:style>
  <w:style w:type="character" w:customStyle="1" w:styleId="Heading2Char">
    <w:name w:val="Heading 2 Char"/>
    <w:aliases w:val="h2 Char,h21 Char,5 Char,Заголовок пункта (1.1) Char,Reset numbering Char,222 Char"/>
    <w:locked/>
    <w:rPr>
      <w:rFonts w:cs="Times New Roman"/>
      <w:b/>
      <w:sz w:val="24"/>
      <w:lang w:val="en-GB" w:eastAsia="en-US" w:bidi="ar-SA"/>
    </w:rPr>
  </w:style>
  <w:style w:type="character" w:customStyle="1" w:styleId="314">
    <w:name w:val="Заголовок 3 Знак1"/>
    <w:aliases w:val="H3 Знак1,Заголовок подпукта (1.1.1) Знак1,Level 1 - 1 Знак1,o Знак1"/>
    <w:locked/>
    <w:rPr>
      <w:rFonts w:ascii="Garamond" w:hAnsi="Garamond"/>
      <w:b/>
      <w:color w:val="000000"/>
      <w:sz w:val="22"/>
      <w:szCs w:val="22"/>
      <w:lang w:eastAsia="en-US"/>
    </w:rPr>
  </w:style>
  <w:style w:type="character" w:customStyle="1" w:styleId="Heading4Char">
    <w:name w:val="Heading 4 Char"/>
    <w:aliases w:val="H4 Char,H41 Char,Sub-Minor Char,Level 2 - a Char"/>
    <w:locked/>
    <w:rPr>
      <w:rFonts w:cs="Times New Roman"/>
      <w:sz w:val="22"/>
      <w:lang w:val="ru-RU" w:eastAsia="en-US" w:bidi="ar-SA"/>
    </w:rPr>
  </w:style>
  <w:style w:type="character" w:customStyle="1" w:styleId="Heading5Char">
    <w:name w:val="Heading 5 Char"/>
    <w:aliases w:val="h5 Char,h51 Char,H5 Char,H51 Char,h52 Char,test Char,Block Label Char,Level 3 - i Char"/>
    <w:locked/>
    <w:rPr>
      <w:rFonts w:cs="Times New Roman"/>
      <w:sz w:val="22"/>
      <w:lang w:val="ru-RU" w:eastAsia="en-US" w:bidi="ar-SA"/>
    </w:rPr>
  </w:style>
  <w:style w:type="character" w:customStyle="1" w:styleId="Heading8Char">
    <w:name w:val="Heading 8 Char"/>
    <w:aliases w:val="Legal Level 1.1.1. Char"/>
    <w:locked/>
    <w:rPr>
      <w:rFonts w:ascii="Arial" w:hAnsi="Arial" w:cs="Times New Roman"/>
      <w:i/>
      <w:lang w:val="en-GB" w:eastAsia="en-US" w:bidi="ar-SA"/>
    </w:rPr>
  </w:style>
  <w:style w:type="character" w:customStyle="1" w:styleId="Heading9Char">
    <w:name w:val="Heading 9 Char"/>
    <w:aliases w:val="Legal Level 1.1.1.1. Char"/>
    <w:locked/>
    <w:rPr>
      <w:rFonts w:ascii="Arial" w:hAnsi="Arial" w:cs="Times New Roman"/>
      <w:i/>
      <w:sz w:val="18"/>
      <w:lang w:val="en-GB" w:eastAsia="en-US" w:bidi="ar-SA"/>
    </w:rPr>
  </w:style>
  <w:style w:type="character" w:customStyle="1" w:styleId="Heading6Char1">
    <w:name w:val="Heading 6 Char1"/>
    <w:aliases w:val="Legal Level 1. Char1"/>
    <w:locked/>
    <w:rPr>
      <w:rFonts w:cs="Times New Roman"/>
      <w:sz w:val="22"/>
      <w:lang w:val="ru-RU" w:eastAsia="en-US" w:bidi="ar-SA"/>
    </w:rPr>
  </w:style>
  <w:style w:type="character" w:customStyle="1" w:styleId="Heading7Char2">
    <w:name w:val="Heading 7 Char2"/>
    <w:aliases w:val="Appendix Header Char2,Legal Level 1.1. Char2"/>
    <w:locked/>
    <w:rPr>
      <w:rFonts w:ascii="Garamond" w:hAnsi="Garamond" w:cs="Times New Roman"/>
      <w:sz w:val="22"/>
      <w:lang w:val="en-GB" w:eastAsia="en-US" w:bidi="ar-SA"/>
    </w:rPr>
  </w:style>
  <w:style w:type="character" w:customStyle="1" w:styleId="BodyTextChar1">
    <w:name w:val="Body Text Char1"/>
    <w:aliases w:val="body text Char1"/>
    <w:locked/>
    <w:rPr>
      <w:rFonts w:cs="Times New Roman"/>
      <w:sz w:val="22"/>
      <w:lang w:val="en-GB" w:eastAsia="en-US" w:bidi="ar-SA"/>
    </w:rPr>
  </w:style>
  <w:style w:type="character" w:customStyle="1" w:styleId="222">
    <w:name w:val="Основной текст 2 Знак2"/>
    <w:uiPriority w:val="99"/>
    <w:locked/>
    <w:rPr>
      <w:sz w:val="24"/>
      <w:lang w:val="x-none" w:eastAsia="en-US" w:bidi="ar-SA"/>
    </w:rPr>
  </w:style>
  <w:style w:type="character" w:customStyle="1" w:styleId="BodyTextIndentChar">
    <w:name w:val="Body Text Indent Char"/>
    <w:locked/>
    <w:rPr>
      <w:rFonts w:cs="Times New Roman"/>
      <w:sz w:val="24"/>
      <w:szCs w:val="24"/>
      <w:lang w:val="ru-RU" w:eastAsia="en-US" w:bidi="ar-SA"/>
    </w:rPr>
  </w:style>
  <w:style w:type="character" w:customStyle="1" w:styleId="2f6">
    <w:name w:val="Текст концевой сноски Знак2"/>
    <w:uiPriority w:val="99"/>
    <w:semiHidden/>
    <w:locked/>
    <w:rPr>
      <w:rFonts w:ascii="Garamond" w:hAnsi="Garamond"/>
      <w:lang w:val="en-GB" w:eastAsia="en-US" w:bidi="ar-SA"/>
    </w:rPr>
  </w:style>
  <w:style w:type="character" w:customStyle="1" w:styleId="2f7">
    <w:name w:val="Текст выноски Знак2"/>
    <w:uiPriority w:val="99"/>
    <w:semiHidden/>
    <w:locked/>
    <w:rPr>
      <w:rFonts w:ascii="Tahoma" w:hAnsi="Tahoma" w:cs="Tahoma"/>
      <w:sz w:val="16"/>
      <w:szCs w:val="16"/>
      <w:lang w:val="en-GB" w:eastAsia="en-US" w:bidi="ar-SA"/>
    </w:rPr>
  </w:style>
  <w:style w:type="character" w:customStyle="1" w:styleId="BodyTextIndent3Char">
    <w:name w:val="Body Text Indent 3 Char"/>
    <w:locked/>
    <w:rPr>
      <w:rFonts w:cs="Times New Roman"/>
      <w:i/>
      <w:iCs/>
      <w:sz w:val="22"/>
      <w:lang w:val="ru-RU" w:eastAsia="en-US" w:bidi="ar-SA"/>
    </w:rPr>
  </w:style>
  <w:style w:type="character" w:customStyle="1" w:styleId="SubtitleChar">
    <w:name w:val="Subtitle Char"/>
    <w:locked/>
    <w:rPr>
      <w:rFonts w:ascii="Arial MT Black" w:hAnsi="Arial MT Black" w:cs="Times New Roman"/>
      <w:b/>
      <w:caps/>
      <w:spacing w:val="-16"/>
      <w:kern w:val="28"/>
      <w:sz w:val="32"/>
      <w:lang w:val="ru-RU" w:eastAsia="ru-RU" w:bidi="ar-SA"/>
    </w:rPr>
  </w:style>
  <w:style w:type="character" w:customStyle="1" w:styleId="CommentTextChar1">
    <w:name w:val="Comment Text Char1"/>
    <w:semiHidden/>
    <w:locked/>
    <w:rPr>
      <w:rFonts w:cs="Times New Roman"/>
      <w:lang w:val="ru-RU" w:eastAsia="ru-RU" w:bidi="ar-SA"/>
    </w:rPr>
  </w:style>
  <w:style w:type="character" w:customStyle="1" w:styleId="2f8">
    <w:name w:val="Текст Знак2"/>
    <w:uiPriority w:val="99"/>
    <w:locked/>
    <w:rPr>
      <w:rFonts w:ascii="Courier New" w:eastAsia="SimSun" w:hAnsi="Courier New" w:cs="Courier New"/>
      <w:lang w:val="ru-RU" w:eastAsia="zh-CN" w:bidi="ar-SA"/>
    </w:rPr>
  </w:style>
  <w:style w:type="character" w:customStyle="1" w:styleId="1fc">
    <w:name w:val="Тема примечания Знак1"/>
    <w:uiPriority w:val="99"/>
    <w:locked/>
    <w:rPr>
      <w:rFonts w:ascii="Garamond" w:hAnsi="Garamond" w:cs="Times New Roman"/>
      <w:b/>
      <w:bCs/>
      <w:lang w:val="en-GB" w:eastAsia="en-US" w:bidi="ar-SA"/>
    </w:rPr>
  </w:style>
  <w:style w:type="character" w:customStyle="1" w:styleId="2f">
    <w:name w:val="Схема документа Знак2"/>
    <w:link w:val="affff"/>
    <w:uiPriority w:val="99"/>
    <w:semiHidden/>
    <w:locked/>
    <w:rPr>
      <w:rFonts w:ascii="Tahoma" w:eastAsia="Times New Roman" w:hAnsi="Tahoma" w:cs="Tahoma"/>
      <w:sz w:val="20"/>
      <w:szCs w:val="20"/>
      <w:shd w:val="clear" w:color="auto" w:fill="000080"/>
      <w:lang w:val="en-GB"/>
    </w:rPr>
  </w:style>
  <w:style w:type="character" w:customStyle="1" w:styleId="HTML1">
    <w:name w:val="Стандартный HTML Знак1"/>
    <w:locked/>
    <w:rPr>
      <w:rFonts w:ascii="Courier New" w:hAnsi="Courier New" w:cs="Courier New"/>
      <w:lang w:val="ru-RU" w:eastAsia="ru-RU" w:bidi="ar-SA"/>
    </w:rPr>
  </w:style>
  <w:style w:type="paragraph" w:customStyle="1" w:styleId="CharChar1CharCharCharChar1">
    <w:name w:val="Char Char1 Знак Знак Char Char Знак Знак Char Char1"/>
    <w:basedOn w:val="a4"/>
    <w:pPr>
      <w:spacing w:after="160" w:line="240" w:lineRule="exact"/>
    </w:pPr>
    <w:rPr>
      <w:rFonts w:ascii="Verdana" w:eastAsia="Times New Roman" w:hAnsi="Verdana" w:cs="Verdana"/>
      <w:sz w:val="20"/>
      <w:szCs w:val="20"/>
      <w:lang w:val="en-US"/>
    </w:rPr>
  </w:style>
  <w:style w:type="character" w:customStyle="1" w:styleId="1fb">
    <w:name w:val="Красная строка Знак1"/>
    <w:link w:val="affff9"/>
    <w:uiPriority w:val="99"/>
    <w:locked/>
    <w:rPr>
      <w:rFonts w:ascii="Times New Roman" w:eastAsia="Times New Roman" w:hAnsi="Times New Roman" w:cs="Times New Roman"/>
      <w:sz w:val="24"/>
      <w:szCs w:val="24"/>
      <w:lang w:eastAsia="ru-RU"/>
    </w:rPr>
  </w:style>
  <w:style w:type="character" w:customStyle="1" w:styleId="BodyTextFirstIndent2Char">
    <w:name w:val="Body Text First Indent 2 Char"/>
    <w:locked/>
    <w:rPr>
      <w:rFonts w:ascii="Times New Roman" w:hAnsi="Times New Roman" w:cs="Times New Roman"/>
      <w:sz w:val="24"/>
      <w:szCs w:val="24"/>
      <w:lang w:val="ru-RU" w:eastAsia="ru-RU" w:bidi="ar-SA"/>
    </w:rPr>
  </w:style>
  <w:style w:type="paragraph" w:customStyle="1" w:styleId="114">
    <w:name w:val="Абзац списка11"/>
    <w:basedOn w:val="a4"/>
    <w:pPr>
      <w:ind w:left="720"/>
      <w:contextualSpacing/>
    </w:pPr>
    <w:rPr>
      <w:rFonts w:eastAsia="Times New Roman"/>
    </w:rPr>
  </w:style>
  <w:style w:type="paragraph" w:customStyle="1" w:styleId="1fd">
    <w:name w:val="Знак Знак Знак Знак1"/>
    <w:basedOn w:val="a4"/>
    <w:pPr>
      <w:spacing w:after="160" w:line="240" w:lineRule="exact"/>
    </w:pPr>
    <w:rPr>
      <w:rFonts w:ascii="Verdana" w:eastAsia="Times New Roman" w:hAnsi="Verdana" w:cs="Verdana"/>
      <w:sz w:val="20"/>
      <w:szCs w:val="20"/>
      <w:lang w:val="en-US"/>
    </w:rPr>
  </w:style>
  <w:style w:type="character" w:customStyle="1" w:styleId="73">
    <w:name w:val="Знак Знак7"/>
    <w:rPr>
      <w:rFonts w:ascii="Arial MT Black" w:hAnsi="Arial MT Black" w:cs="Times New Roman"/>
      <w:b/>
      <w:spacing w:val="-20"/>
      <w:kern w:val="28"/>
      <w:sz w:val="40"/>
      <w:lang w:val="ru-RU" w:eastAsia="ru-RU" w:bidi="ar-SA"/>
    </w:rPr>
  </w:style>
  <w:style w:type="numbering" w:styleId="111111">
    <w:name w:val="Outline List 2"/>
    <w:basedOn w:val="a8"/>
    <w:pPr>
      <w:numPr>
        <w:numId w:val="15"/>
      </w:numPr>
    </w:pPr>
  </w:style>
  <w:style w:type="paragraph" w:customStyle="1" w:styleId="normalindent12">
    <w:name w:val="normalindent12"/>
    <w:basedOn w:val="a4"/>
    <w:pPr>
      <w:overflowPunct w:val="0"/>
      <w:spacing w:after="0" w:line="240" w:lineRule="auto"/>
      <w:ind w:left="720"/>
      <w:jc w:val="both"/>
    </w:pPr>
    <w:rPr>
      <w:rFonts w:ascii="Times New Roman" w:eastAsia="Times New Roman" w:hAnsi="Times New Roman"/>
      <w:sz w:val="24"/>
      <w:szCs w:val="24"/>
      <w:lang w:eastAsia="ru-RU"/>
    </w:rPr>
  </w:style>
  <w:style w:type="paragraph" w:customStyle="1" w:styleId="3f0">
    <w:name w:val="Обычный 3"/>
    <w:basedOn w:val="a4"/>
    <w:pPr>
      <w:spacing w:after="0" w:line="240" w:lineRule="auto"/>
      <w:ind w:left="851"/>
    </w:pPr>
    <w:rPr>
      <w:rFonts w:ascii="Times New Roman" w:eastAsia="Times New Roman" w:hAnsi="Times New Roman"/>
      <w:sz w:val="24"/>
      <w:szCs w:val="24"/>
      <w:lang w:eastAsia="ru-RU"/>
    </w:rPr>
  </w:style>
  <w:style w:type="paragraph" w:styleId="affffe">
    <w:name w:val="Date"/>
    <w:basedOn w:val="a4"/>
    <w:next w:val="a4"/>
    <w:link w:val="2f4"/>
    <w:pPr>
      <w:spacing w:after="0" w:line="240" w:lineRule="auto"/>
    </w:pPr>
    <w:rPr>
      <w:rFonts w:ascii="Arial MT Black" w:eastAsiaTheme="minorHAnsi" w:hAnsi="Arial MT Black" w:cstheme="minorBidi"/>
      <w:b/>
      <w:spacing w:val="-20"/>
      <w:kern w:val="28"/>
      <w:sz w:val="40"/>
      <w:lang w:eastAsia="ru-RU"/>
    </w:rPr>
  </w:style>
  <w:style w:type="character" w:customStyle="1" w:styleId="afffff">
    <w:name w:val="Дата Знак"/>
    <w:basedOn w:val="a6"/>
    <w:rPr>
      <w:rFonts w:ascii="Calibri" w:eastAsia="Calibri" w:hAnsi="Calibri" w:cs="Times New Roman"/>
    </w:rPr>
  </w:style>
  <w:style w:type="character" w:customStyle="1" w:styleId="1fe">
    <w:name w:val="Дата Знак1"/>
    <w:semiHidden/>
    <w:rPr>
      <w:rFonts w:ascii="Garamond" w:hAnsi="Garamond"/>
      <w:sz w:val="22"/>
      <w:lang w:val="en-GB" w:eastAsia="en-US"/>
    </w:rPr>
  </w:style>
  <w:style w:type="character" w:customStyle="1" w:styleId="1ff">
    <w:name w:val="Основной текст с отступом Знак1"/>
    <w:semiHidden/>
    <w:rPr>
      <w:rFonts w:ascii="Garamond" w:hAnsi="Garamond"/>
      <w:sz w:val="22"/>
      <w:lang w:val="en-GB" w:eastAsia="en-US"/>
    </w:rPr>
  </w:style>
  <w:style w:type="character" w:customStyle="1" w:styleId="214">
    <w:name w:val="Основной текст с отступом 2 Знак1"/>
    <w:semiHidden/>
    <w:rPr>
      <w:rFonts w:ascii="Garamond" w:hAnsi="Garamond"/>
      <w:sz w:val="22"/>
      <w:lang w:val="en-GB" w:eastAsia="en-US"/>
    </w:rPr>
  </w:style>
  <w:style w:type="character" w:customStyle="1" w:styleId="315">
    <w:name w:val="Основной текст с отступом 3 Знак1"/>
    <w:semiHidden/>
    <w:rPr>
      <w:rFonts w:ascii="Garamond" w:hAnsi="Garamond"/>
      <w:sz w:val="16"/>
      <w:szCs w:val="16"/>
      <w:lang w:val="en-GB" w:eastAsia="en-US"/>
    </w:rPr>
  </w:style>
  <w:style w:type="character" w:customStyle="1" w:styleId="215">
    <w:name w:val="Основной текст 2 Знак1"/>
    <w:semiHidden/>
    <w:rPr>
      <w:rFonts w:ascii="Garamond" w:hAnsi="Garamond"/>
      <w:sz w:val="22"/>
      <w:lang w:val="en-GB" w:eastAsia="en-US"/>
    </w:rPr>
  </w:style>
  <w:style w:type="character" w:customStyle="1" w:styleId="316">
    <w:name w:val="Основной текст 3 Знак1"/>
    <w:semiHidden/>
    <w:rPr>
      <w:rFonts w:ascii="Garamond" w:hAnsi="Garamond"/>
      <w:sz w:val="16"/>
      <w:szCs w:val="16"/>
      <w:lang w:val="en-GB" w:eastAsia="en-US"/>
    </w:rPr>
  </w:style>
  <w:style w:type="character" w:customStyle="1" w:styleId="1ff0">
    <w:name w:val="Схема документа Знак1"/>
    <w:semiHidden/>
    <w:rPr>
      <w:rFonts w:ascii="Tahoma" w:hAnsi="Tahoma" w:cs="Tahoma"/>
      <w:sz w:val="16"/>
      <w:szCs w:val="16"/>
      <w:lang w:val="en-GB" w:eastAsia="en-US"/>
    </w:rPr>
  </w:style>
  <w:style w:type="paragraph" w:customStyle="1" w:styleId="10">
    <w:name w:val="Титул 1Глава"/>
    <w:basedOn w:val="1"/>
    <w:pPr>
      <w:pageBreakBefore/>
      <w:numPr>
        <w:numId w:val="16"/>
      </w:numPr>
      <w:tabs>
        <w:tab w:val="clear" w:pos="432"/>
        <w:tab w:val="num" w:pos="360"/>
        <w:tab w:val="num" w:pos="510"/>
      </w:tabs>
      <w:spacing w:before="120" w:after="60"/>
      <w:ind w:left="0" w:firstLine="0"/>
      <w:jc w:val="left"/>
    </w:pPr>
    <w:rPr>
      <w:rFonts w:ascii="Times New Roman" w:hAnsi="Times New Roman" w:cs="Arial"/>
      <w:bCs w:val="0"/>
      <w:caps w:val="0"/>
      <w:color w:val="auto"/>
      <w:kern w:val="32"/>
      <w:sz w:val="36"/>
      <w:szCs w:val="32"/>
      <w:lang w:val="ru-RU"/>
    </w:rPr>
  </w:style>
  <w:style w:type="paragraph" w:customStyle="1" w:styleId="a3">
    <w:name w:val="Список условий"/>
    <w:basedOn w:val="a4"/>
    <w:pPr>
      <w:numPr>
        <w:numId w:val="19"/>
      </w:numPr>
      <w:spacing w:after="0" w:line="240" w:lineRule="auto"/>
    </w:pPr>
    <w:rPr>
      <w:rFonts w:ascii="Times New Roman" w:eastAsia="Times New Roman" w:hAnsi="Times New Roman"/>
      <w:sz w:val="20"/>
      <w:szCs w:val="24"/>
      <w:lang w:eastAsia="ru-RU"/>
    </w:rPr>
  </w:style>
  <w:style w:type="paragraph" w:customStyle="1" w:styleId="a">
    <w:name w:val="Сущность"/>
    <w:basedOn w:val="4"/>
    <w:pPr>
      <w:keepNext w:val="0"/>
      <w:numPr>
        <w:numId w:val="17"/>
      </w:numPr>
      <w:tabs>
        <w:tab w:val="left" w:pos="1145"/>
      </w:tabs>
      <w:spacing w:line="240" w:lineRule="auto"/>
      <w:ind w:left="357" w:hanging="357"/>
      <w:outlineLvl w:val="9"/>
    </w:pPr>
    <w:rPr>
      <w:rFonts w:ascii="Times New Roman" w:hAnsi="Times New Roman"/>
      <w:sz w:val="24"/>
      <w:szCs w:val="24"/>
      <w:lang w:val="ru-RU"/>
    </w:rPr>
  </w:style>
  <w:style w:type="paragraph" w:customStyle="1" w:styleId="a2">
    <w:name w:val="Список сущностей"/>
    <w:basedOn w:val="a4"/>
    <w:next w:val="a4"/>
    <w:pPr>
      <w:numPr>
        <w:numId w:val="18"/>
      </w:numPr>
      <w:spacing w:after="0" w:line="240" w:lineRule="auto"/>
    </w:pPr>
    <w:rPr>
      <w:rFonts w:ascii="Times New Roman" w:eastAsia="Times New Roman" w:hAnsi="Times New Roman"/>
      <w:sz w:val="20"/>
      <w:szCs w:val="24"/>
      <w:lang w:eastAsia="ru-RU"/>
    </w:rPr>
  </w:style>
  <w:style w:type="paragraph" w:customStyle="1" w:styleId="MainTitle">
    <w:name w:val="MainTitle"/>
    <w:basedOn w:val="a4"/>
    <w:pPr>
      <w:numPr>
        <w:numId w:val="20"/>
      </w:numPr>
      <w:tabs>
        <w:tab w:val="clear" w:pos="720"/>
        <w:tab w:val="num" w:pos="896"/>
      </w:tabs>
      <w:spacing w:after="0" w:line="240" w:lineRule="auto"/>
      <w:ind w:left="924" w:hanging="357"/>
    </w:pPr>
    <w:rPr>
      <w:rFonts w:ascii="Times New Roman" w:eastAsia="Times New Roman" w:hAnsi="Times New Roman"/>
      <w:b/>
      <w:sz w:val="24"/>
      <w:szCs w:val="24"/>
      <w:lang w:eastAsia="ru-RU"/>
    </w:rPr>
  </w:style>
  <w:style w:type="paragraph" w:customStyle="1" w:styleId="DCComment">
    <w:name w:val="DCComment"/>
    <w:pPr>
      <w:spacing w:after="0" w:line="240" w:lineRule="auto"/>
      <w:ind w:left="357"/>
    </w:pPr>
    <w:rPr>
      <w:rFonts w:ascii="Times New Roman" w:eastAsia="Times New Roman" w:hAnsi="Times New Roman" w:cs="Times New Roman"/>
      <w:sz w:val="20"/>
      <w:szCs w:val="24"/>
      <w:lang w:eastAsia="ru-RU"/>
    </w:rPr>
  </w:style>
  <w:style w:type="paragraph" w:customStyle="1" w:styleId="DCAttComment">
    <w:name w:val="DCAttComment"/>
    <w:pPr>
      <w:spacing w:after="0" w:line="240" w:lineRule="auto"/>
      <w:ind w:left="1134"/>
    </w:pPr>
    <w:rPr>
      <w:rFonts w:ascii="Times New Roman" w:eastAsia="Times New Roman" w:hAnsi="Times New Roman" w:cs="Times New Roman"/>
      <w:sz w:val="20"/>
      <w:szCs w:val="24"/>
      <w:lang w:eastAsia="ru-RU"/>
    </w:rPr>
  </w:style>
  <w:style w:type="paragraph" w:customStyle="1" w:styleId="DCAttribute">
    <w:name w:val="DCAttribute"/>
    <w:pPr>
      <w:numPr>
        <w:numId w:val="21"/>
      </w:numPr>
      <w:spacing w:after="0" w:line="240" w:lineRule="auto"/>
    </w:pPr>
    <w:rPr>
      <w:rFonts w:ascii="Times New Roman" w:eastAsia="Times New Roman" w:hAnsi="Times New Roman" w:cs="Times New Roman"/>
      <w:sz w:val="20"/>
      <w:szCs w:val="24"/>
      <w:lang w:eastAsia="ru-RU"/>
    </w:rPr>
  </w:style>
  <w:style w:type="paragraph" w:customStyle="1" w:styleId="Role">
    <w:name w:val="Role"/>
    <w:pPr>
      <w:spacing w:after="0" w:line="240" w:lineRule="auto"/>
      <w:ind w:left="851"/>
    </w:pPr>
    <w:rPr>
      <w:rFonts w:ascii="Times New Roman" w:eastAsia="Times New Roman" w:hAnsi="Times New Roman" w:cs="Times New Roman"/>
      <w:sz w:val="20"/>
      <w:szCs w:val="24"/>
      <w:lang w:eastAsia="ru-RU"/>
    </w:rPr>
  </w:style>
  <w:style w:type="paragraph" w:customStyle="1" w:styleId="RoleGroup">
    <w:name w:val="RoleGroup"/>
    <w:pPr>
      <w:spacing w:after="0" w:line="240" w:lineRule="auto"/>
      <w:ind w:left="567"/>
    </w:pPr>
    <w:rPr>
      <w:rFonts w:ascii="Times New Roman" w:eastAsia="Times New Roman" w:hAnsi="Times New Roman" w:cs="Times New Roman"/>
      <w:sz w:val="20"/>
      <w:szCs w:val="24"/>
      <w:lang w:eastAsia="ru-RU"/>
    </w:rPr>
  </w:style>
  <w:style w:type="paragraph" w:styleId="5">
    <w:name w:val="List Bullet 5"/>
    <w:basedOn w:val="a4"/>
    <w:pPr>
      <w:numPr>
        <w:numId w:val="22"/>
      </w:numPr>
      <w:spacing w:after="0" w:line="240" w:lineRule="auto"/>
      <w:contextualSpacing/>
    </w:pPr>
    <w:rPr>
      <w:rFonts w:ascii="Times New Roman" w:eastAsia="Times New Roman" w:hAnsi="Times New Roman"/>
      <w:sz w:val="24"/>
      <w:szCs w:val="24"/>
      <w:lang w:eastAsia="ru-RU"/>
    </w:rPr>
  </w:style>
  <w:style w:type="paragraph" w:customStyle="1" w:styleId="afffff0">
    <w:name w:val="Название таблицы"/>
    <w:basedOn w:val="a4"/>
    <w:next w:val="a4"/>
    <w:pPr>
      <w:spacing w:after="0" w:line="360" w:lineRule="auto"/>
      <w:jc w:val="center"/>
    </w:pPr>
    <w:rPr>
      <w:rFonts w:ascii="Times New Roman" w:eastAsia="Times New Roman" w:hAnsi="Times New Roman"/>
      <w:sz w:val="28"/>
      <w:szCs w:val="20"/>
      <w:lang w:eastAsia="ru-RU"/>
    </w:rPr>
  </w:style>
  <w:style w:type="paragraph" w:customStyle="1" w:styleId="afffff1">
    <w:name w:val="Подпись к таблице"/>
    <w:basedOn w:val="a4"/>
    <w:pPr>
      <w:spacing w:after="0" w:line="360" w:lineRule="auto"/>
      <w:jc w:val="right"/>
    </w:pPr>
    <w:rPr>
      <w:rFonts w:ascii="Times New Roman" w:eastAsia="Times New Roman" w:hAnsi="Times New Roman"/>
      <w:sz w:val="28"/>
      <w:szCs w:val="20"/>
      <w:lang w:eastAsia="ru-RU"/>
    </w:rPr>
  </w:style>
  <w:style w:type="character" w:customStyle="1" w:styleId="t1">
    <w:name w:val="t1"/>
    <w:rPr>
      <w:color w:val="990000"/>
    </w:rPr>
  </w:style>
  <w:style w:type="character" w:customStyle="1" w:styleId="b1">
    <w:name w:val="b1"/>
    <w:rPr>
      <w:rFonts w:ascii="Courier New" w:hAnsi="Courier New" w:cs="Courier New" w:hint="default"/>
      <w:b/>
      <w:bCs/>
      <w:strike w:val="0"/>
      <w:dstrike w:val="0"/>
      <w:color w:val="FF0000"/>
      <w:u w:val="none"/>
      <w:effect w:val="none"/>
    </w:rPr>
  </w:style>
  <w:style w:type="character" w:customStyle="1" w:styleId="pi1">
    <w:name w:val="pi1"/>
    <w:rPr>
      <w:color w:val="0000FF"/>
    </w:rPr>
  </w:style>
  <w:style w:type="paragraph" w:customStyle="1" w:styleId="Courier">
    <w:name w:val="Обычный Courier"/>
    <w:basedOn w:val="a4"/>
    <w:pPr>
      <w:spacing w:after="0" w:line="240" w:lineRule="auto"/>
    </w:pPr>
    <w:rPr>
      <w:rFonts w:ascii="Courier New" w:eastAsia="Times New Roman" w:hAnsi="Courier New"/>
      <w:sz w:val="20"/>
      <w:szCs w:val="24"/>
      <w:lang w:eastAsia="ru-RU"/>
    </w:rPr>
  </w:style>
  <w:style w:type="paragraph" w:customStyle="1" w:styleId="5-">
    <w:name w:val="Стиль Заголовок 5 + Темно-синий Знак Знак Знак"/>
    <w:basedOn w:val="50"/>
    <w:pPr>
      <w:numPr>
        <w:ilvl w:val="0"/>
        <w:numId w:val="0"/>
      </w:numPr>
      <w:tabs>
        <w:tab w:val="num" w:pos="1008"/>
        <w:tab w:val="left" w:pos="1576"/>
        <w:tab w:val="num" w:pos="3240"/>
      </w:tabs>
      <w:suppressAutoHyphens w:val="0"/>
      <w:spacing w:before="240" w:after="60"/>
      <w:ind w:left="1008" w:hanging="1008"/>
      <w:jc w:val="left"/>
    </w:pPr>
    <w:rPr>
      <w:color w:val="000080"/>
      <w:sz w:val="24"/>
      <w:lang w:eastAsia="en-US"/>
    </w:rPr>
  </w:style>
  <w:style w:type="paragraph" w:customStyle="1" w:styleId="1ff1">
    <w:name w:val="Титул 1ц"/>
    <w:basedOn w:val="a4"/>
    <w:pPr>
      <w:spacing w:after="0" w:line="240" w:lineRule="auto"/>
      <w:jc w:val="center"/>
    </w:pPr>
    <w:rPr>
      <w:rFonts w:ascii="Times New Roman" w:eastAsia="Times New Roman" w:hAnsi="Times New Roman"/>
      <w:sz w:val="36"/>
      <w:szCs w:val="24"/>
      <w:lang w:eastAsia="ru-RU"/>
    </w:rPr>
  </w:style>
  <w:style w:type="paragraph" w:customStyle="1" w:styleId="40px">
    <w:name w:val="Обычный: + отступ 40 px"/>
    <w:basedOn w:val="a4"/>
    <w:pPr>
      <w:spacing w:after="0" w:line="240" w:lineRule="auto"/>
      <w:ind w:firstLine="601"/>
    </w:pPr>
    <w:rPr>
      <w:rFonts w:ascii="Times New Roman" w:eastAsia="Times New Roman" w:hAnsi="Times New Roman"/>
      <w:sz w:val="24"/>
      <w:szCs w:val="20"/>
      <w:lang w:eastAsia="ru-RU"/>
    </w:rPr>
  </w:style>
  <w:style w:type="paragraph" w:customStyle="1" w:styleId="RightJustBody">
    <w:name w:val="Right Just Body"/>
    <w:basedOn w:val="a4"/>
    <w:pPr>
      <w:spacing w:after="0" w:line="240" w:lineRule="auto"/>
      <w:jc w:val="right"/>
    </w:pPr>
    <w:rPr>
      <w:rFonts w:ascii="Times New Roman" w:eastAsia="Times New Roman" w:hAnsi="Times New Roman"/>
      <w:sz w:val="20"/>
      <w:szCs w:val="20"/>
      <w:lang w:val="en-US"/>
    </w:rPr>
  </w:style>
  <w:style w:type="paragraph" w:customStyle="1" w:styleId="Normal">
    <w:name w:val="~Normal"/>
    <w:basedOn w:val="a4"/>
    <w:pPr>
      <w:spacing w:before="120" w:after="0" w:line="264" w:lineRule="auto"/>
    </w:pPr>
    <w:rPr>
      <w:rFonts w:ascii="Verdana" w:eastAsia="Times New Roman" w:hAnsi="Verdana"/>
      <w:sz w:val="20"/>
      <w:szCs w:val="24"/>
    </w:rPr>
  </w:style>
  <w:style w:type="paragraph" w:customStyle="1" w:styleId="FirstLine">
    <w:name w:val="~FirstLine"/>
    <w:basedOn w:val="Normal"/>
    <w:next w:val="Normal"/>
    <w:pPr>
      <w:spacing w:before="0"/>
    </w:pPr>
    <w:rPr>
      <w:sz w:val="2"/>
    </w:rPr>
  </w:style>
  <w:style w:type="paragraph" w:customStyle="1" w:styleId="afffff2">
    <w:name w:val="Подзаголовок требования"/>
    <w:basedOn w:val="a4"/>
    <w:pPr>
      <w:spacing w:before="120" w:after="120" w:line="240" w:lineRule="auto"/>
      <w:ind w:left="720"/>
    </w:pPr>
    <w:rPr>
      <w:rFonts w:ascii="Times New Roman" w:eastAsia="Times New Roman" w:hAnsi="Times New Roman"/>
      <w:b/>
      <w:color w:val="000080"/>
      <w:sz w:val="24"/>
      <w:szCs w:val="24"/>
      <w:lang w:eastAsia="ru-RU"/>
    </w:rPr>
  </w:style>
  <w:style w:type="character" w:customStyle="1" w:styleId="5-0">
    <w:name w:val="Стиль Заголовок 5 + Темно-синий Знак Знак Знак Знак"/>
    <w:rPr>
      <w:rFonts w:ascii="Times New Roman" w:eastAsia="Times New Roman" w:hAnsi="Times New Roman" w:cs="Times New Roman"/>
      <w:b/>
      <w:color w:val="000080"/>
      <w:sz w:val="24"/>
      <w:szCs w:val="20"/>
      <w:lang w:val="ru-RU" w:eastAsia="en-US" w:bidi="ar-SA"/>
    </w:rPr>
  </w:style>
  <w:style w:type="paragraph" w:customStyle="1" w:styleId="1ff2">
    <w:name w:val="Обычный 1ж"/>
    <w:basedOn w:val="a4"/>
    <w:pPr>
      <w:spacing w:before="60" w:after="0" w:line="240" w:lineRule="auto"/>
    </w:pPr>
    <w:rPr>
      <w:rFonts w:ascii="Times New Roman" w:eastAsia="Times New Roman" w:hAnsi="Times New Roman"/>
      <w:sz w:val="24"/>
      <w:szCs w:val="24"/>
      <w:u w:val="single"/>
      <w:lang w:eastAsia="ru-RU"/>
    </w:rPr>
  </w:style>
  <w:style w:type="paragraph" w:customStyle="1" w:styleId="2f9">
    <w:name w:val="Обычный 2"/>
    <w:basedOn w:val="a4"/>
    <w:pPr>
      <w:spacing w:after="0" w:line="240" w:lineRule="auto"/>
      <w:ind w:left="567"/>
    </w:pPr>
    <w:rPr>
      <w:rFonts w:ascii="Times New Roman" w:eastAsia="Times New Roman" w:hAnsi="Times New Roman"/>
      <w:sz w:val="24"/>
      <w:szCs w:val="24"/>
      <w:lang w:eastAsia="ru-RU"/>
    </w:rPr>
  </w:style>
  <w:style w:type="paragraph" w:customStyle="1" w:styleId="4b">
    <w:name w:val="Обычный 4"/>
    <w:basedOn w:val="a4"/>
    <w:pPr>
      <w:spacing w:after="0" w:line="240" w:lineRule="auto"/>
      <w:ind w:left="1134"/>
    </w:pPr>
    <w:rPr>
      <w:rFonts w:ascii="Times New Roman" w:eastAsia="Times New Roman" w:hAnsi="Times New Roman"/>
      <w:sz w:val="24"/>
      <w:szCs w:val="24"/>
      <w:lang w:eastAsia="ru-RU"/>
    </w:rPr>
  </w:style>
  <w:style w:type="paragraph" w:customStyle="1" w:styleId="56">
    <w:name w:val="Обычный 5"/>
    <w:basedOn w:val="a4"/>
    <w:pPr>
      <w:spacing w:after="0" w:line="240" w:lineRule="auto"/>
      <w:ind w:left="1418"/>
    </w:pPr>
    <w:rPr>
      <w:rFonts w:ascii="Times New Roman" w:eastAsia="Times New Roman" w:hAnsi="Times New Roman"/>
      <w:sz w:val="24"/>
      <w:szCs w:val="24"/>
      <w:lang w:eastAsia="ru-RU"/>
    </w:rPr>
  </w:style>
  <w:style w:type="paragraph" w:customStyle="1" w:styleId="64">
    <w:name w:val="Обычный 6"/>
    <w:basedOn w:val="a4"/>
    <w:pPr>
      <w:spacing w:after="0" w:line="240" w:lineRule="auto"/>
      <w:ind w:left="1701"/>
    </w:pPr>
    <w:rPr>
      <w:rFonts w:ascii="Times New Roman" w:eastAsia="Times New Roman" w:hAnsi="Times New Roman"/>
      <w:sz w:val="24"/>
      <w:szCs w:val="24"/>
      <w:lang w:eastAsia="ru-RU"/>
    </w:rPr>
  </w:style>
  <w:style w:type="paragraph" w:customStyle="1" w:styleId="74">
    <w:name w:val="Обычный 7"/>
    <w:basedOn w:val="a4"/>
    <w:pPr>
      <w:spacing w:after="0" w:line="240" w:lineRule="auto"/>
      <w:ind w:left="1985"/>
    </w:pPr>
    <w:rPr>
      <w:rFonts w:ascii="Times New Roman" w:eastAsia="Times New Roman" w:hAnsi="Times New Roman"/>
      <w:sz w:val="24"/>
      <w:szCs w:val="24"/>
      <w:lang w:eastAsia="ru-RU"/>
    </w:rPr>
  </w:style>
  <w:style w:type="paragraph" w:customStyle="1" w:styleId="57">
    <w:name w:val="Обычный уровень 5"/>
    <w:basedOn w:val="a4"/>
    <w:pPr>
      <w:spacing w:after="0" w:line="240" w:lineRule="auto"/>
      <w:ind w:left="284"/>
    </w:pPr>
    <w:rPr>
      <w:rFonts w:ascii="Times New Roman" w:eastAsia="Times New Roman" w:hAnsi="Times New Roman"/>
      <w:sz w:val="24"/>
      <w:szCs w:val="24"/>
      <w:lang w:eastAsia="ru-RU"/>
    </w:rPr>
  </w:style>
  <w:style w:type="paragraph" w:customStyle="1" w:styleId="1ff3">
    <w:name w:val="Титул 1жц"/>
    <w:basedOn w:val="a4"/>
    <w:pPr>
      <w:spacing w:after="240" w:line="240" w:lineRule="auto"/>
      <w:jc w:val="center"/>
    </w:pPr>
    <w:rPr>
      <w:rFonts w:ascii="Times New Roman" w:eastAsia="Times New Roman" w:hAnsi="Times New Roman"/>
      <w:b/>
      <w:sz w:val="36"/>
      <w:szCs w:val="24"/>
      <w:lang w:eastAsia="ru-RU"/>
    </w:rPr>
  </w:style>
  <w:style w:type="paragraph" w:customStyle="1" w:styleId="afffff3">
    <w:name w:val="Обычный к"/>
    <w:basedOn w:val="a4"/>
    <w:pPr>
      <w:spacing w:after="0" w:line="240" w:lineRule="auto"/>
    </w:pPr>
    <w:rPr>
      <w:rFonts w:ascii="Times New Roman" w:eastAsia="Times New Roman" w:hAnsi="Times New Roman"/>
      <w:i/>
      <w:sz w:val="24"/>
      <w:szCs w:val="24"/>
      <w:lang w:eastAsia="ru-RU"/>
    </w:rPr>
  </w:style>
  <w:style w:type="paragraph" w:customStyle="1" w:styleId="58">
    <w:name w:val="Сущность 5"/>
    <w:basedOn w:val="a"/>
    <w:pPr>
      <w:numPr>
        <w:ilvl w:val="0"/>
        <w:numId w:val="0"/>
      </w:numPr>
      <w:tabs>
        <w:tab w:val="clear" w:pos="1145"/>
        <w:tab w:val="num" w:pos="1135"/>
      </w:tabs>
      <w:ind w:left="357" w:hanging="357"/>
    </w:pPr>
  </w:style>
  <w:style w:type="paragraph" w:customStyle="1" w:styleId="afffff4">
    <w:name w:val="Таблица заголовок"/>
    <w:basedOn w:val="a4"/>
    <w:pPr>
      <w:spacing w:after="0" w:line="240" w:lineRule="auto"/>
      <w:jc w:val="center"/>
    </w:pPr>
    <w:rPr>
      <w:rFonts w:ascii="Times New Roman" w:eastAsia="Times New Roman" w:hAnsi="Times New Roman"/>
      <w:sz w:val="24"/>
      <w:szCs w:val="24"/>
      <w:lang w:eastAsia="ru-RU"/>
    </w:rPr>
  </w:style>
  <w:style w:type="paragraph" w:customStyle="1" w:styleId="afffff5">
    <w:name w:val="Таблица ячейка"/>
    <w:basedOn w:val="a4"/>
    <w:pPr>
      <w:spacing w:after="0" w:line="240" w:lineRule="auto"/>
    </w:pPr>
    <w:rPr>
      <w:rFonts w:ascii="Times New Roman" w:eastAsia="Times New Roman" w:hAnsi="Times New Roman"/>
      <w:sz w:val="24"/>
      <w:szCs w:val="24"/>
      <w:lang w:eastAsia="ru-RU"/>
    </w:rPr>
  </w:style>
  <w:style w:type="paragraph" w:customStyle="1" w:styleId="afffff6">
    <w:name w:val="Обычный ж"/>
    <w:basedOn w:val="a4"/>
    <w:pPr>
      <w:spacing w:after="0" w:line="240" w:lineRule="auto"/>
    </w:pPr>
    <w:rPr>
      <w:rFonts w:ascii="Times New Roman" w:eastAsia="Times New Roman" w:hAnsi="Times New Roman"/>
      <w:b/>
      <w:sz w:val="24"/>
      <w:szCs w:val="24"/>
      <w:lang w:eastAsia="ru-RU"/>
    </w:rPr>
  </w:style>
  <w:style w:type="paragraph" w:customStyle="1" w:styleId="afffff7">
    <w:name w:val="Обычный жц"/>
    <w:basedOn w:val="a4"/>
    <w:pPr>
      <w:spacing w:after="0" w:line="240" w:lineRule="auto"/>
      <w:jc w:val="center"/>
    </w:pPr>
    <w:rPr>
      <w:rFonts w:ascii="Times New Roman" w:eastAsia="Times New Roman" w:hAnsi="Times New Roman"/>
      <w:b/>
      <w:sz w:val="24"/>
      <w:szCs w:val="24"/>
      <w:lang w:eastAsia="ru-RU"/>
    </w:rPr>
  </w:style>
  <w:style w:type="paragraph" w:customStyle="1" w:styleId="Courier4">
    <w:name w:val="Courier 4"/>
    <w:basedOn w:val="4b"/>
    <w:rPr>
      <w:rFonts w:ascii="Courier New" w:hAnsi="Courier New"/>
      <w:sz w:val="20"/>
    </w:rPr>
  </w:style>
  <w:style w:type="paragraph" w:customStyle="1" w:styleId="05">
    <w:name w:val="Обычный 05"/>
    <w:basedOn w:val="a4"/>
    <w:pPr>
      <w:spacing w:after="0" w:line="240" w:lineRule="auto"/>
      <w:ind w:left="284"/>
    </w:pPr>
    <w:rPr>
      <w:rFonts w:ascii="Times New Roman" w:eastAsia="Times New Roman" w:hAnsi="Times New Roman"/>
      <w:sz w:val="20"/>
      <w:szCs w:val="24"/>
      <w:lang w:eastAsia="ru-RU"/>
    </w:rPr>
  </w:style>
  <w:style w:type="paragraph" w:customStyle="1" w:styleId="410">
    <w:name w:val="Обычный 4_10"/>
    <w:basedOn w:val="4b"/>
    <w:rPr>
      <w:sz w:val="20"/>
    </w:rPr>
  </w:style>
  <w:style w:type="paragraph" w:customStyle="1" w:styleId="SP1">
    <w:name w:val="SP1"/>
    <w:basedOn w:val="a4"/>
    <w:pPr>
      <w:spacing w:after="0" w:line="240" w:lineRule="auto"/>
      <w:ind w:left="284" w:hanging="284"/>
    </w:pPr>
    <w:rPr>
      <w:rFonts w:ascii="Times New Roman" w:eastAsia="Times New Roman" w:hAnsi="Times New Roman"/>
      <w:sz w:val="24"/>
      <w:szCs w:val="24"/>
      <w:lang w:eastAsia="ru-RU"/>
    </w:rPr>
  </w:style>
  <w:style w:type="paragraph" w:customStyle="1" w:styleId="SP2">
    <w:name w:val="SP2"/>
    <w:basedOn w:val="a4"/>
    <w:pPr>
      <w:spacing w:after="0" w:line="240" w:lineRule="auto"/>
      <w:ind w:left="1134" w:hanging="567"/>
    </w:pPr>
    <w:rPr>
      <w:rFonts w:ascii="Times New Roman" w:eastAsia="Times New Roman" w:hAnsi="Times New Roman"/>
      <w:sz w:val="24"/>
      <w:szCs w:val="24"/>
      <w:lang w:eastAsia="ru-RU"/>
    </w:rPr>
  </w:style>
  <w:style w:type="paragraph" w:customStyle="1" w:styleId="SP3">
    <w:name w:val="SP3"/>
    <w:basedOn w:val="a4"/>
    <w:pPr>
      <w:spacing w:after="0" w:line="240" w:lineRule="auto"/>
      <w:ind w:left="1560" w:hanging="709"/>
    </w:pPr>
    <w:rPr>
      <w:rFonts w:ascii="Times New Roman" w:eastAsia="Times New Roman" w:hAnsi="Times New Roman"/>
      <w:sz w:val="24"/>
      <w:szCs w:val="24"/>
      <w:lang w:eastAsia="ru-RU"/>
    </w:rPr>
  </w:style>
  <w:style w:type="paragraph" w:customStyle="1" w:styleId="Iauiue">
    <w:name w:val="Iau?iue"/>
    <w:pPr>
      <w:widowControl w:val="0"/>
      <w:spacing w:after="0" w:line="240" w:lineRule="auto"/>
    </w:pPr>
    <w:rPr>
      <w:rFonts w:ascii="Times New Roman" w:eastAsia="Times New Roman" w:hAnsi="Times New Roman" w:cs="Times New Roman"/>
      <w:sz w:val="20"/>
      <w:szCs w:val="20"/>
    </w:rPr>
  </w:style>
  <w:style w:type="paragraph" w:customStyle="1" w:styleId="afffff8">
    <w:name w:val="Таблицы (моноширинный)"/>
    <w:basedOn w:val="a4"/>
    <w:next w:val="a4"/>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1ff4">
    <w:name w:val="Название1"/>
    <w:basedOn w:val="a4"/>
    <w:pPr>
      <w:suppressLineNumbers/>
      <w:suppressAutoHyphens/>
      <w:spacing w:before="120" w:after="120" w:line="100" w:lineRule="atLeast"/>
    </w:pPr>
    <w:rPr>
      <w:rFonts w:ascii="Arial" w:eastAsia="Times New Roman" w:hAnsi="Arial" w:cs="Tahoma"/>
      <w:i/>
      <w:iCs/>
      <w:kern w:val="1"/>
      <w:sz w:val="20"/>
      <w:szCs w:val="24"/>
      <w:lang w:eastAsia="ar-SA"/>
    </w:rPr>
  </w:style>
  <w:style w:type="character" w:customStyle="1" w:styleId="Bodytext20">
    <w:name w:val="Body text (2)_"/>
    <w:link w:val="Bodytext21"/>
    <w:locked/>
    <w:rPr>
      <w:rFonts w:ascii="Garamond" w:hAnsi="Garamond"/>
      <w:sz w:val="18"/>
      <w:szCs w:val="18"/>
      <w:shd w:val="clear" w:color="auto" w:fill="FFFFFF"/>
    </w:rPr>
  </w:style>
  <w:style w:type="character" w:customStyle="1" w:styleId="Bodytext30">
    <w:name w:val="Body text (3)_"/>
    <w:link w:val="Bodytext31"/>
    <w:locked/>
    <w:rPr>
      <w:rFonts w:ascii="Garamond" w:hAnsi="Garamond"/>
      <w:sz w:val="18"/>
      <w:szCs w:val="18"/>
      <w:shd w:val="clear" w:color="auto" w:fill="FFFFFF"/>
    </w:rPr>
  </w:style>
  <w:style w:type="character" w:customStyle="1" w:styleId="Bodytext23">
    <w:name w:val="Body text (2)"/>
  </w:style>
  <w:style w:type="character" w:customStyle="1" w:styleId="Bodytext2Bold">
    <w:name w:val="Body text (2) + Bold"/>
    <w:rPr>
      <w:rFonts w:ascii="Garamond" w:hAnsi="Garamond" w:cs="Garamond"/>
      <w:b/>
      <w:bCs/>
      <w:sz w:val="18"/>
      <w:szCs w:val="18"/>
      <w:shd w:val="clear" w:color="auto" w:fill="FFFFFF"/>
    </w:rPr>
  </w:style>
  <w:style w:type="character" w:customStyle="1" w:styleId="Bodytext32">
    <w:name w:val="Body text (3)"/>
  </w:style>
  <w:style w:type="character" w:customStyle="1" w:styleId="Bodytext40">
    <w:name w:val="Body text (4)_"/>
    <w:link w:val="Bodytext41"/>
    <w:locked/>
    <w:rPr>
      <w:rFonts w:ascii="Garamond" w:hAnsi="Garamond"/>
      <w:b/>
      <w:bCs/>
      <w:sz w:val="18"/>
      <w:szCs w:val="18"/>
      <w:shd w:val="clear" w:color="auto" w:fill="FFFFFF"/>
    </w:rPr>
  </w:style>
  <w:style w:type="character" w:customStyle="1" w:styleId="Bodytext3Bold">
    <w:name w:val="Body text (3) + Bold"/>
    <w:rPr>
      <w:rFonts w:ascii="Garamond" w:hAnsi="Garamond" w:cs="Garamond"/>
      <w:b/>
      <w:bCs/>
      <w:sz w:val="18"/>
      <w:szCs w:val="18"/>
      <w:shd w:val="clear" w:color="auto" w:fill="FFFFFF"/>
    </w:rPr>
  </w:style>
  <w:style w:type="character" w:customStyle="1" w:styleId="BodytextBold2">
    <w:name w:val="Body text + Bold2"/>
    <w:rPr>
      <w:rFonts w:ascii="Garamond" w:hAnsi="Garamond" w:cs="Garamond"/>
      <w:b/>
      <w:bCs/>
      <w:sz w:val="18"/>
      <w:szCs w:val="18"/>
      <w:shd w:val="clear" w:color="auto" w:fill="FFFFFF"/>
      <w:lang w:val="en-GB" w:eastAsia="en-US" w:bidi="ar-SA"/>
    </w:rPr>
  </w:style>
  <w:style w:type="character" w:customStyle="1" w:styleId="Bodytext230">
    <w:name w:val="Body text (2)3"/>
  </w:style>
  <w:style w:type="character" w:customStyle="1" w:styleId="BodytextBold1">
    <w:name w:val="Body text + Bold1"/>
    <w:rPr>
      <w:rFonts w:ascii="Garamond" w:hAnsi="Garamond" w:cs="Garamond"/>
      <w:b/>
      <w:bCs/>
      <w:sz w:val="18"/>
      <w:szCs w:val="18"/>
      <w:shd w:val="clear" w:color="auto" w:fill="FFFFFF"/>
      <w:lang w:val="en-GB" w:eastAsia="en-US" w:bidi="ar-SA"/>
    </w:rPr>
  </w:style>
  <w:style w:type="character" w:customStyle="1" w:styleId="Bodytext2Bold1">
    <w:name w:val="Body text (2) + Bold1"/>
    <w:rPr>
      <w:rFonts w:ascii="Garamond" w:hAnsi="Garamond" w:cs="Garamond"/>
      <w:b/>
      <w:bCs/>
      <w:sz w:val="18"/>
      <w:szCs w:val="18"/>
      <w:shd w:val="clear" w:color="auto" w:fill="FFFFFF"/>
    </w:rPr>
  </w:style>
  <w:style w:type="character" w:customStyle="1" w:styleId="Bodytext220">
    <w:name w:val="Body text (2)2"/>
  </w:style>
  <w:style w:type="paragraph" w:customStyle="1" w:styleId="Bodytext21">
    <w:name w:val="Body text (2)1"/>
    <w:basedOn w:val="a4"/>
    <w:link w:val="Bodytext20"/>
    <w:pPr>
      <w:shd w:val="clear" w:color="auto" w:fill="FFFFFF"/>
      <w:spacing w:after="240" w:line="240" w:lineRule="atLeast"/>
      <w:ind w:hanging="360"/>
      <w:jc w:val="both"/>
    </w:pPr>
    <w:rPr>
      <w:rFonts w:ascii="Garamond" w:eastAsiaTheme="minorHAnsi" w:hAnsi="Garamond" w:cstheme="minorBidi"/>
      <w:sz w:val="18"/>
      <w:szCs w:val="18"/>
      <w:shd w:val="clear" w:color="auto" w:fill="FFFFFF"/>
    </w:rPr>
  </w:style>
  <w:style w:type="paragraph" w:customStyle="1" w:styleId="Bodytext31">
    <w:name w:val="Body text (3)1"/>
    <w:basedOn w:val="a4"/>
    <w:link w:val="Bodytext30"/>
    <w:pPr>
      <w:shd w:val="clear" w:color="auto" w:fill="FFFFFF"/>
      <w:spacing w:before="240" w:after="240" w:line="240" w:lineRule="atLeast"/>
      <w:ind w:hanging="360"/>
    </w:pPr>
    <w:rPr>
      <w:rFonts w:ascii="Garamond" w:eastAsiaTheme="minorHAnsi" w:hAnsi="Garamond" w:cstheme="minorBidi"/>
      <w:sz w:val="18"/>
      <w:szCs w:val="18"/>
      <w:shd w:val="clear" w:color="auto" w:fill="FFFFFF"/>
    </w:rPr>
  </w:style>
  <w:style w:type="paragraph" w:customStyle="1" w:styleId="Bodytext41">
    <w:name w:val="Body text (4)"/>
    <w:basedOn w:val="a4"/>
    <w:link w:val="Bodytext40"/>
    <w:pPr>
      <w:shd w:val="clear" w:color="auto" w:fill="FFFFFF"/>
      <w:spacing w:before="120" w:after="120" w:line="221" w:lineRule="exact"/>
      <w:ind w:firstLine="660"/>
      <w:jc w:val="both"/>
    </w:pPr>
    <w:rPr>
      <w:rFonts w:ascii="Garamond" w:eastAsiaTheme="minorHAnsi" w:hAnsi="Garamond" w:cstheme="minorBidi"/>
      <w:b/>
      <w:bCs/>
      <w:sz w:val="18"/>
      <w:szCs w:val="18"/>
      <w:shd w:val="clear" w:color="auto" w:fill="FFFFFF"/>
    </w:rPr>
  </w:style>
  <w:style w:type="character" w:customStyle="1" w:styleId="bodytext7">
    <w:name w:val="body text Знак Знак7"/>
    <w:rPr>
      <w:sz w:val="22"/>
      <w:lang w:val="en-GB" w:eastAsia="en-US" w:bidi="ar-SA"/>
    </w:rPr>
  </w:style>
  <w:style w:type="character" w:customStyle="1" w:styleId="360">
    <w:name w:val="Знак Знак36"/>
    <w:rPr>
      <w:rFonts w:ascii="Garamond" w:hAnsi="Garamond"/>
      <w:sz w:val="22"/>
      <w:lang w:val="en-GB" w:eastAsia="en-US" w:bidi="ar-SA"/>
    </w:rPr>
  </w:style>
  <w:style w:type="character" w:customStyle="1" w:styleId="350">
    <w:name w:val="Знак Знак35"/>
    <w:rPr>
      <w:rFonts w:ascii="Garamond" w:hAnsi="Garamond"/>
      <w:sz w:val="22"/>
      <w:lang w:val="en-GB" w:eastAsia="en-US" w:bidi="ar-SA"/>
    </w:rPr>
  </w:style>
  <w:style w:type="character" w:customStyle="1" w:styleId="340">
    <w:name w:val="Знак Знак34"/>
    <w:rPr>
      <w:sz w:val="24"/>
      <w:szCs w:val="24"/>
      <w:lang w:val="ru-RU" w:eastAsia="en-US" w:bidi="ar-SA"/>
    </w:rPr>
  </w:style>
  <w:style w:type="character" w:customStyle="1" w:styleId="330">
    <w:name w:val="Знак Знак33"/>
    <w:semiHidden/>
    <w:locked/>
    <w:rPr>
      <w:rFonts w:ascii="Garamond" w:hAnsi="Garamond"/>
      <w:lang w:val="en-GB" w:eastAsia="en-US" w:bidi="ar-SA"/>
    </w:rPr>
  </w:style>
  <w:style w:type="character" w:customStyle="1" w:styleId="300">
    <w:name w:val="Знак Знак30"/>
    <w:locked/>
    <w:rPr>
      <w:rFonts w:ascii="Arial" w:hAnsi="Arial"/>
      <w:i/>
      <w:iCs/>
      <w:lang w:val="ru-RU" w:eastAsia="ru-RU" w:bidi="ar-SA"/>
    </w:rPr>
  </w:style>
  <w:style w:type="character" w:customStyle="1" w:styleId="290">
    <w:name w:val="Знак Знак29"/>
    <w:rPr>
      <w:i/>
      <w:iCs/>
      <w:sz w:val="22"/>
      <w:lang w:val="ru-RU" w:eastAsia="en-US" w:bidi="ar-SA"/>
    </w:rPr>
  </w:style>
  <w:style w:type="character" w:customStyle="1" w:styleId="370">
    <w:name w:val="Знак Знак37"/>
    <w:semiHidden/>
    <w:locked/>
    <w:rPr>
      <w:sz w:val="24"/>
      <w:lang w:val="x-none" w:eastAsia="en-US" w:bidi="ar-SA"/>
    </w:rPr>
  </w:style>
  <w:style w:type="character" w:customStyle="1" w:styleId="324">
    <w:name w:val="Знак Знак32"/>
    <w:semiHidden/>
    <w:locked/>
    <w:rPr>
      <w:rFonts w:ascii="Garamond" w:hAnsi="Garamond"/>
      <w:lang w:val="en-GB" w:eastAsia="en-US" w:bidi="ar-SA"/>
    </w:rPr>
  </w:style>
  <w:style w:type="character" w:customStyle="1" w:styleId="317">
    <w:name w:val="Знак Знак31"/>
    <w:semiHidden/>
    <w:locked/>
    <w:rPr>
      <w:rFonts w:ascii="Tahoma" w:hAnsi="Tahoma" w:cs="Tahoma"/>
      <w:sz w:val="16"/>
      <w:szCs w:val="16"/>
      <w:lang w:val="en-GB" w:eastAsia="en-US" w:bidi="ar-SA"/>
    </w:rPr>
  </w:style>
  <w:style w:type="numbering" w:customStyle="1" w:styleId="1111111">
    <w:name w:val="1 / 1.1 / 1.1.11"/>
    <w:basedOn w:val="a8"/>
    <w:next w:val="111111"/>
  </w:style>
  <w:style w:type="numbering" w:customStyle="1" w:styleId="2fa">
    <w:name w:val="Нет списка2"/>
    <w:next w:val="a8"/>
    <w:semiHidden/>
    <w:unhideWhenUsed/>
  </w:style>
  <w:style w:type="numbering" w:customStyle="1" w:styleId="1111112">
    <w:name w:val="1 / 1.1 / 1.1.12"/>
    <w:basedOn w:val="a8"/>
    <w:next w:val="111111"/>
    <w:pPr>
      <w:numPr>
        <w:numId w:val="14"/>
      </w:numPr>
    </w:pPr>
  </w:style>
  <w:style w:type="paragraph" w:customStyle="1" w:styleId="-11">
    <w:name w:val="Цветной список - Акцент 11"/>
    <w:basedOn w:val="a4"/>
    <w:pPr>
      <w:spacing w:after="0" w:line="240" w:lineRule="auto"/>
      <w:ind w:left="708"/>
    </w:pPr>
    <w:rPr>
      <w:rFonts w:ascii="Times New Roman" w:eastAsia="Times New Roman" w:hAnsi="Times New Roman"/>
      <w:sz w:val="24"/>
      <w:szCs w:val="24"/>
      <w:lang w:eastAsia="ru-RU"/>
    </w:rPr>
  </w:style>
  <w:style w:type="character" w:customStyle="1" w:styleId="PlainTextChar">
    <w:name w:val="Plain Text Char"/>
    <w:basedOn w:val="a6"/>
    <w:locked/>
    <w:rPr>
      <w:rFonts w:ascii="Courier New" w:eastAsia="SimSun" w:hAnsi="Courier New" w:cs="Times New Roman"/>
      <w:lang w:val="en-GB" w:eastAsia="zh-CN"/>
    </w:rPr>
  </w:style>
  <w:style w:type="character" w:customStyle="1" w:styleId="Heading3Char">
    <w:name w:val="Heading 3 Char"/>
    <w:aliases w:val="H3 Char,Level 1 - 1 Char,Заголовок подпукта (1.1.1) Char,o Char"/>
    <w:basedOn w:val="a6"/>
    <w:locked/>
    <w:rPr>
      <w:b/>
      <w:bCs/>
      <w:iCs/>
      <w:lang w:val="ru-RU" w:eastAsia="ru-RU" w:bidi="ar-SA"/>
    </w:rPr>
  </w:style>
  <w:style w:type="character" w:customStyle="1" w:styleId="Heading1Char1">
    <w:name w:val="Heading 1 Char1"/>
    <w:aliases w:val="111 Char1,Заголовок параграфа (1.) Char1,Section Char1,Section Heading Char1,level2 hdg Char1"/>
    <w:locked/>
    <w:rPr>
      <w:rFonts w:ascii="Cambria" w:hAnsi="Cambria"/>
      <w:b/>
      <w:kern w:val="32"/>
      <w:sz w:val="32"/>
    </w:rPr>
  </w:style>
  <w:style w:type="character" w:customStyle="1" w:styleId="Heading2Char1">
    <w:name w:val="Heading 2 Char1"/>
    <w:aliases w:val="222 Char1,Заголовок пункта (1.1) Char1,h2 Char1,h21 Char1,5 Char1,Reset numbering Char1"/>
    <w:locked/>
    <w:rPr>
      <w:rFonts w:ascii="Cambria" w:hAnsi="Cambria"/>
      <w:b/>
      <w:i/>
      <w:sz w:val="28"/>
    </w:rPr>
  </w:style>
  <w:style w:type="character" w:customStyle="1" w:styleId="Heading4Char1">
    <w:name w:val="Heading 4 Char1"/>
    <w:aliases w:val="Sub-Minor Char1,Level 2 - a Char1,H4 Char1,H41 Char1"/>
    <w:locked/>
    <w:rPr>
      <w:sz w:val="22"/>
      <w:lang w:val="ru-RU" w:eastAsia="en-US" w:bidi="ar-SA"/>
    </w:rPr>
  </w:style>
  <w:style w:type="character" w:customStyle="1" w:styleId="Heading5Char1">
    <w:name w:val="Heading 5 Char1"/>
    <w:aliases w:val="h5 Char1,h51 Char1,H5 Char1,H51 Char1,h52 Char1,test Char1,Block Label Char1,Level 3 - i Char1"/>
    <w:locked/>
    <w:rPr>
      <w:lang w:val="ru-RU" w:eastAsia="en-US" w:bidi="ar-SA"/>
    </w:rPr>
  </w:style>
  <w:style w:type="character" w:customStyle="1" w:styleId="Heading6Char2">
    <w:name w:val="Heading 6 Char2"/>
    <w:aliases w:val="Legal Level 1. Char2"/>
    <w:locked/>
    <w:rPr>
      <w:lang w:val="ru-RU" w:eastAsia="en-US" w:bidi="ar-SA"/>
    </w:rPr>
  </w:style>
  <w:style w:type="character" w:customStyle="1" w:styleId="Heading7Char3">
    <w:name w:val="Heading 7 Char3"/>
    <w:aliases w:val="Appendix Header Char3,Legal Level 1.1. Char3"/>
    <w:locked/>
    <w:rPr>
      <w:rFonts w:ascii="Garamond" w:hAnsi="Garamond"/>
      <w:lang w:val="en-GB" w:eastAsia="en-US" w:bidi="ar-SA"/>
    </w:rPr>
  </w:style>
  <w:style w:type="character" w:customStyle="1" w:styleId="Heading8Char1">
    <w:name w:val="Heading 8 Char1"/>
    <w:aliases w:val="Legal Level 1.1.1. Char1"/>
    <w:locked/>
    <w:rPr>
      <w:rFonts w:ascii="Arial" w:hAnsi="Arial"/>
      <w:i/>
      <w:lang w:val="en-GB" w:eastAsia="en-US" w:bidi="ar-SA"/>
    </w:rPr>
  </w:style>
  <w:style w:type="character" w:customStyle="1" w:styleId="Heading9Char1">
    <w:name w:val="Heading 9 Char1"/>
    <w:aliases w:val="Legal Level 1.1.1.1. Char1"/>
    <w:locked/>
    <w:rPr>
      <w:rFonts w:ascii="Arial" w:hAnsi="Arial"/>
      <w:i/>
      <w:sz w:val="18"/>
      <w:lang w:val="en-GB" w:eastAsia="en-US" w:bidi="ar-SA"/>
    </w:rPr>
  </w:style>
  <w:style w:type="character" w:customStyle="1" w:styleId="BodyTextIndent2Char1">
    <w:name w:val="Body Text Indent 2 Char1"/>
    <w:locked/>
    <w:rPr>
      <w:sz w:val="24"/>
    </w:rPr>
  </w:style>
  <w:style w:type="character" w:customStyle="1" w:styleId="BodyTextIndentChar1">
    <w:name w:val="Body Text Indent Char1"/>
    <w:locked/>
    <w:rPr>
      <w:sz w:val="24"/>
    </w:rPr>
  </w:style>
  <w:style w:type="character" w:customStyle="1" w:styleId="BodyText3Char1">
    <w:name w:val="Body Text 3 Char1"/>
    <w:locked/>
    <w:rPr>
      <w:sz w:val="16"/>
    </w:rPr>
  </w:style>
  <w:style w:type="character" w:customStyle="1" w:styleId="BodyTextChar2">
    <w:name w:val="Body Text Char2"/>
    <w:aliases w:val="body text Char2"/>
    <w:locked/>
    <w:rPr>
      <w:sz w:val="24"/>
    </w:rPr>
  </w:style>
  <w:style w:type="character" w:customStyle="1" w:styleId="FooterChar1">
    <w:name w:val="Footer Char1"/>
    <w:locked/>
    <w:rPr>
      <w:sz w:val="24"/>
    </w:rPr>
  </w:style>
  <w:style w:type="character" w:customStyle="1" w:styleId="HeaderChar1">
    <w:name w:val="Header Char1"/>
    <w:locked/>
    <w:rPr>
      <w:sz w:val="24"/>
    </w:rPr>
  </w:style>
  <w:style w:type="character" w:customStyle="1" w:styleId="FootnoteTextChar1">
    <w:name w:val="Footnote Text Char1"/>
    <w:semiHidden/>
    <w:locked/>
    <w:rPr>
      <w:sz w:val="20"/>
    </w:rPr>
  </w:style>
  <w:style w:type="character" w:customStyle="1" w:styleId="TitleChar1">
    <w:name w:val="Title Char1"/>
    <w:locked/>
    <w:rPr>
      <w:rFonts w:ascii="Cambria" w:hAnsi="Cambria"/>
      <w:b/>
      <w:kern w:val="28"/>
      <w:sz w:val="32"/>
    </w:rPr>
  </w:style>
  <w:style w:type="paragraph" w:customStyle="1" w:styleId="2fb">
    <w:name w:val="Знак2"/>
    <w:basedOn w:val="a4"/>
    <w:pPr>
      <w:spacing w:after="160" w:line="240" w:lineRule="exact"/>
    </w:pPr>
    <w:rPr>
      <w:rFonts w:ascii="Verdana" w:eastAsia="Times New Roman" w:hAnsi="Verdana" w:cs="Verdana"/>
      <w:sz w:val="20"/>
      <w:szCs w:val="20"/>
      <w:lang w:val="en-US"/>
    </w:rPr>
  </w:style>
  <w:style w:type="character" w:customStyle="1" w:styleId="CommentTextChar2">
    <w:name w:val="Comment Text Char2"/>
    <w:semiHidden/>
    <w:locked/>
  </w:style>
  <w:style w:type="paragraph" w:customStyle="1" w:styleId="1ff5">
    <w:name w:val="Рецензия1"/>
    <w:hidden/>
    <w:semiHidden/>
    <w:pPr>
      <w:spacing w:after="0" w:line="240" w:lineRule="auto"/>
    </w:pPr>
    <w:rPr>
      <w:rFonts w:ascii="Times New Roman" w:eastAsia="Times New Roman" w:hAnsi="Times New Roman" w:cs="Times New Roman"/>
      <w:sz w:val="24"/>
      <w:szCs w:val="24"/>
      <w:lang w:eastAsia="ru-RU"/>
    </w:rPr>
  </w:style>
  <w:style w:type="character" w:customStyle="1" w:styleId="1ff6">
    <w:name w:val="Замещающий текст1"/>
    <w:basedOn w:val="a6"/>
    <w:semiHidden/>
    <w:rPr>
      <w:rFonts w:cs="Times New Roman"/>
      <w:color w:val="808080"/>
    </w:rPr>
  </w:style>
  <w:style w:type="paragraph" w:customStyle="1" w:styleId="afffff9">
    <w:name w:val="Базовый"/>
    <w:pPr>
      <w:suppressAutoHyphens/>
      <w:spacing w:after="200" w:line="276" w:lineRule="auto"/>
    </w:pPr>
    <w:rPr>
      <w:rFonts w:ascii="Calibri" w:eastAsia="Times New Roman" w:hAnsi="Calibri" w:cs="Times New Roman"/>
    </w:rPr>
  </w:style>
  <w:style w:type="character" w:customStyle="1" w:styleId="BodyTextIndent3Char1">
    <w:name w:val="Body Text Indent 3 Char1"/>
    <w:basedOn w:val="a6"/>
    <w:locked/>
    <w:rPr>
      <w:rFonts w:cs="Times New Roman"/>
      <w:i/>
      <w:iCs/>
      <w:sz w:val="22"/>
      <w:lang w:val="x-none" w:eastAsia="en-US"/>
    </w:rPr>
  </w:style>
  <w:style w:type="character" w:customStyle="1" w:styleId="SubtitleChar1">
    <w:name w:val="Subtitle Char1"/>
    <w:basedOn w:val="a6"/>
    <w:locked/>
    <w:rPr>
      <w:rFonts w:ascii="Arial MT Black" w:hAnsi="Arial MT Black" w:cs="Times New Roman"/>
      <w:b/>
      <w:caps/>
      <w:spacing w:val="-16"/>
      <w:kern w:val="28"/>
      <w:sz w:val="32"/>
    </w:rPr>
  </w:style>
  <w:style w:type="character" w:customStyle="1" w:styleId="DocumentMapChar">
    <w:name w:val="Document Map Char"/>
    <w:basedOn w:val="a6"/>
    <w:semiHidden/>
    <w:locked/>
    <w:rPr>
      <w:rFonts w:ascii="Tahoma" w:hAnsi="Tahoma" w:cs="Tahoma"/>
      <w:shd w:val="clear" w:color="auto" w:fill="000080"/>
      <w:lang w:val="en-GB" w:eastAsia="en-US"/>
    </w:rPr>
  </w:style>
  <w:style w:type="character" w:customStyle="1" w:styleId="BodyTextFirstIndentChar">
    <w:name w:val="Body Text First Indent Char"/>
    <w:basedOn w:val="BodyTextChar2"/>
    <w:locked/>
    <w:rPr>
      <w:rFonts w:cs="Times New Roman"/>
      <w:sz w:val="24"/>
      <w:szCs w:val="24"/>
    </w:rPr>
  </w:style>
  <w:style w:type="character" w:customStyle="1" w:styleId="BodyTextFirstIndent2Char1">
    <w:name w:val="Body Text First Indent 2 Char1"/>
    <w:basedOn w:val="BodyTextIndentChar1"/>
    <w:locked/>
    <w:rPr>
      <w:rFonts w:cs="Times New Roman"/>
      <w:sz w:val="24"/>
      <w:szCs w:val="24"/>
    </w:rPr>
  </w:style>
  <w:style w:type="character" w:customStyle="1" w:styleId="DateChar">
    <w:name w:val="Date Char"/>
    <w:locked/>
    <w:rPr>
      <w:rFonts w:ascii="Arial MT Black" w:hAnsi="Arial MT Black"/>
      <w:b/>
      <w:spacing w:val="-20"/>
      <w:kern w:val="28"/>
      <w:sz w:val="40"/>
    </w:rPr>
  </w:style>
  <w:style w:type="character" w:customStyle="1" w:styleId="DateChar1">
    <w:name w:val="Date Char1"/>
    <w:basedOn w:val="a6"/>
    <w:semiHidden/>
    <w:locked/>
    <w:rPr>
      <w:rFonts w:cs="Times New Roman"/>
      <w:sz w:val="24"/>
      <w:szCs w:val="24"/>
    </w:rPr>
  </w:style>
  <w:style w:type="paragraph" w:customStyle="1" w:styleId="1ff7">
    <w:name w:val="Без интервала1"/>
    <w:pPr>
      <w:spacing w:after="0" w:line="240" w:lineRule="auto"/>
      <w:ind w:left="567" w:right="567"/>
    </w:pPr>
    <w:rPr>
      <w:rFonts w:ascii="Arial" w:eastAsia="Times New Roman" w:hAnsi="Arial" w:cs="Times New Roman"/>
    </w:rPr>
  </w:style>
  <w:style w:type="paragraph" w:styleId="afffffa">
    <w:name w:val="Block Text"/>
    <w:basedOn w:val="a4"/>
    <w:pPr>
      <w:widowControl w:val="0"/>
      <w:spacing w:after="0" w:line="240" w:lineRule="auto"/>
      <w:ind w:left="760" w:right="600"/>
      <w:jc w:val="center"/>
    </w:pPr>
    <w:rPr>
      <w:rFonts w:ascii="Times New Roman" w:eastAsia="Times New Roman" w:hAnsi="Times New Roman"/>
      <w:szCs w:val="20"/>
      <w:lang w:eastAsia="ru-RU"/>
    </w:rPr>
  </w:style>
  <w:style w:type="character" w:customStyle="1" w:styleId="411">
    <w:name w:val="Заголовок 4 Знак1"/>
    <w:aliases w:val="H4 Знак1,H41 Знак1,Sub-Minor Знак1,Level 2 - a Знак1,Level 2 - a Знак Знак1"/>
    <w:basedOn w:val="a6"/>
    <w:rPr>
      <w:rFonts w:ascii="Cambria" w:hAnsi="Cambria" w:cs="Times New Roman"/>
      <w:i/>
      <w:iCs/>
      <w:color w:val="365F91"/>
      <w:sz w:val="22"/>
      <w:lang w:val="en-GB" w:eastAsia="x-none"/>
    </w:rPr>
  </w:style>
  <w:style w:type="character" w:customStyle="1" w:styleId="216">
    <w:name w:val="Заголовок 2 Знак1"/>
    <w:aliases w:val="222 Знак1,Заголовок пункта (1.1) Знак1,h2 Знак1,h21 Знак1,5 Знак1,Reset numbering Знак1,h2 Знак2,h21 Знак2,5 Знак2"/>
    <w:basedOn w:val="a6"/>
    <w:uiPriority w:val="9"/>
    <w:semiHidden/>
    <w:rPr>
      <w:rFonts w:ascii="Cambria" w:hAnsi="Cambria" w:cs="Times New Roman"/>
      <w:color w:val="365F91"/>
      <w:sz w:val="26"/>
      <w:szCs w:val="26"/>
    </w:rPr>
  </w:style>
  <w:style w:type="character" w:customStyle="1" w:styleId="610">
    <w:name w:val="Заголовок 6 Знак1"/>
    <w:aliases w:val="Legal Level 1. Знак1"/>
    <w:basedOn w:val="a6"/>
    <w:semiHidden/>
    <w:rPr>
      <w:rFonts w:ascii="Cambria" w:hAnsi="Cambria" w:cs="Times New Roman"/>
      <w:color w:val="243F60"/>
      <w:sz w:val="24"/>
      <w:szCs w:val="24"/>
    </w:rPr>
  </w:style>
  <w:style w:type="character" w:customStyle="1" w:styleId="710">
    <w:name w:val="Заголовок 7 Знак1"/>
    <w:aliases w:val="Appendix Header Знак1,Legal Level 1.1. Знак1"/>
    <w:basedOn w:val="a6"/>
    <w:semiHidden/>
    <w:rPr>
      <w:rFonts w:ascii="Cambria" w:hAnsi="Cambria" w:cs="Times New Roman"/>
      <w:i/>
      <w:iCs/>
      <w:color w:val="243F60"/>
      <w:sz w:val="24"/>
      <w:szCs w:val="24"/>
    </w:rPr>
  </w:style>
  <w:style w:type="character" w:customStyle="1" w:styleId="810">
    <w:name w:val="Заголовок 8 Знак1"/>
    <w:aliases w:val="Legal Level 1.1.1. Знак1"/>
    <w:basedOn w:val="a6"/>
    <w:semiHidden/>
    <w:rPr>
      <w:rFonts w:ascii="Cambria" w:hAnsi="Cambria" w:cs="Times New Roman"/>
      <w:color w:val="272727"/>
      <w:sz w:val="21"/>
      <w:szCs w:val="21"/>
    </w:rPr>
  </w:style>
  <w:style w:type="character" w:customStyle="1" w:styleId="910">
    <w:name w:val="Заголовок 9 Знак1"/>
    <w:aliases w:val="Legal Level 1.1.1.1. Знак1"/>
    <w:basedOn w:val="a6"/>
    <w:semiHidden/>
    <w:rPr>
      <w:rFonts w:ascii="Cambria" w:hAnsi="Cambria" w:cs="Times New Roman"/>
      <w:i/>
      <w:iCs/>
      <w:color w:val="272727"/>
      <w:sz w:val="21"/>
      <w:szCs w:val="21"/>
    </w:rPr>
  </w:style>
  <w:style w:type="paragraph" w:customStyle="1" w:styleId="pc">
    <w:name w:val="pc"/>
    <w:basedOn w:val="a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grame">
    <w:name w:val="grame"/>
  </w:style>
  <w:style w:type="character" w:customStyle="1" w:styleId="spelle">
    <w:name w:val="spelle"/>
  </w:style>
  <w:style w:type="paragraph" w:customStyle="1" w:styleId="2fc">
    <w:name w:val="Заголовок оглавления2"/>
    <w:basedOn w:val="1"/>
    <w:pPr>
      <w:keepLines/>
      <w:numPr>
        <w:numId w:val="0"/>
      </w:numPr>
      <w:pBdr>
        <w:top w:val="single" w:sz="6" w:space="16" w:color="auto"/>
      </w:pBdr>
      <w:tabs>
        <w:tab w:val="num" w:pos="510"/>
        <w:tab w:val="num" w:pos="1080"/>
      </w:tabs>
      <w:suppressAutoHyphens/>
      <w:spacing w:before="220" w:after="60" w:line="320" w:lineRule="atLeast"/>
      <w:ind w:left="708" w:hanging="708"/>
      <w:jc w:val="center"/>
      <w:outlineLvl w:val="9"/>
    </w:pPr>
    <w:rPr>
      <w:rFonts w:ascii="Arial MT Black" w:hAnsi="Arial MT Black" w:cs="Garamond"/>
      <w:bCs w:val="0"/>
      <w:spacing w:val="-20"/>
      <w:sz w:val="40"/>
      <w:szCs w:val="22"/>
      <w:lang w:val="ru-RU"/>
    </w:rPr>
  </w:style>
  <w:style w:type="character" w:customStyle="1" w:styleId="2fd">
    <w:name w:val="Выделение2"/>
    <w:rPr>
      <w:i/>
      <w:spacing w:val="0"/>
    </w:rPr>
  </w:style>
  <w:style w:type="paragraph" w:customStyle="1" w:styleId="3f1">
    <w:name w:val="Обычный3"/>
    <w:pPr>
      <w:widowControl w:val="0"/>
      <w:spacing w:after="0" w:line="240" w:lineRule="auto"/>
      <w:jc w:val="both"/>
    </w:pPr>
    <w:rPr>
      <w:rFonts w:ascii="Arial" w:eastAsia="Times New Roman" w:hAnsi="Arial" w:cs="Times New Roman"/>
      <w:sz w:val="24"/>
      <w:szCs w:val="20"/>
      <w:lang w:eastAsia="ru-RU"/>
    </w:rPr>
  </w:style>
  <w:style w:type="paragraph" w:customStyle="1" w:styleId="2fe">
    <w:name w:val="Текст2"/>
    <w:basedOn w:val="a4"/>
    <w:pPr>
      <w:widowControl w:val="0"/>
      <w:spacing w:after="0" w:line="240" w:lineRule="auto"/>
      <w:ind w:firstLine="567"/>
    </w:pPr>
    <w:rPr>
      <w:rFonts w:ascii="Courier New" w:eastAsia="Times New Roman" w:hAnsi="Courier New"/>
      <w:sz w:val="24"/>
      <w:szCs w:val="20"/>
      <w:lang w:eastAsia="ru-RU"/>
    </w:rPr>
  </w:style>
  <w:style w:type="paragraph" w:customStyle="1" w:styleId="223">
    <w:name w:val="Основной текст 22"/>
    <w:basedOn w:val="a5"/>
    <w:pPr>
      <w:overflowPunct/>
      <w:autoSpaceDE/>
      <w:autoSpaceDN/>
      <w:adjustRightInd/>
      <w:spacing w:before="120" w:after="120"/>
      <w:ind w:left="1080"/>
      <w:textAlignment w:val="auto"/>
    </w:pPr>
    <w:rPr>
      <w:rFonts w:ascii="Arial" w:hAnsi="Arial" w:cs="Arial"/>
      <w:lang w:val="ru-RU" w:eastAsia="ru-RU"/>
    </w:rPr>
  </w:style>
  <w:style w:type="paragraph" w:customStyle="1" w:styleId="224">
    <w:name w:val="Основной текст с отступом 22"/>
    <w:basedOn w:val="a4"/>
    <w:pPr>
      <w:widowControl w:val="0"/>
      <w:spacing w:before="120" w:after="0" w:line="240" w:lineRule="auto"/>
      <w:ind w:left="1985" w:hanging="1985"/>
      <w:jc w:val="both"/>
    </w:pPr>
    <w:rPr>
      <w:rFonts w:ascii="Garamond" w:eastAsia="Times New Roman" w:hAnsi="Garamond"/>
      <w:szCs w:val="20"/>
      <w:lang w:eastAsia="ru-RU"/>
    </w:rPr>
  </w:style>
  <w:style w:type="paragraph" w:customStyle="1" w:styleId="325">
    <w:name w:val="Основной текст 32"/>
    <w:basedOn w:val="a4"/>
    <w:pPr>
      <w:widowControl w:val="0"/>
      <w:spacing w:after="0" w:line="240" w:lineRule="auto"/>
      <w:ind w:firstLine="567"/>
      <w:jc w:val="both"/>
    </w:pPr>
    <w:rPr>
      <w:rFonts w:ascii="Times New Roman" w:eastAsia="Times New Roman" w:hAnsi="Times New Roman"/>
      <w:sz w:val="24"/>
      <w:szCs w:val="20"/>
      <w:lang w:eastAsia="ru-RU"/>
    </w:rPr>
  </w:style>
  <w:style w:type="paragraph" w:customStyle="1" w:styleId="4c">
    <w:name w:val="Обычный4"/>
    <w:basedOn w:val="a4"/>
    <w:pPr>
      <w:spacing w:after="0" w:line="240" w:lineRule="auto"/>
    </w:pPr>
    <w:rPr>
      <w:rFonts w:ascii="Times New Roman CYR" w:eastAsia="Times New Roman" w:hAnsi="Times New Roman CYR" w:cs="Times New Roman CYR"/>
      <w:sz w:val="20"/>
      <w:szCs w:val="20"/>
      <w:lang w:eastAsia="ru-RU"/>
    </w:rPr>
  </w:style>
  <w:style w:type="paragraph" w:customStyle="1" w:styleId="msonormalcxspmiddle">
    <w:name w:val="msonormalcxspmiddle"/>
    <w:basedOn w:val="a4"/>
    <w:pPr>
      <w:spacing w:before="100" w:beforeAutospacing="1" w:after="100" w:afterAutospacing="1" w:line="240" w:lineRule="auto"/>
    </w:pPr>
    <w:rPr>
      <w:rFonts w:ascii="Times New Roman" w:eastAsia="Times New Roman" w:hAnsi="Times New Roman"/>
      <w:sz w:val="24"/>
      <w:szCs w:val="24"/>
      <w:lang w:eastAsia="ru-RU"/>
    </w:rPr>
  </w:style>
  <w:style w:type="paragraph" w:styleId="2ff">
    <w:name w:val="List Bullet 2"/>
    <w:basedOn w:val="a4"/>
    <w:pPr>
      <w:tabs>
        <w:tab w:val="num" w:pos="643"/>
      </w:tabs>
      <w:spacing w:after="0" w:line="240" w:lineRule="auto"/>
      <w:ind w:left="643" w:hanging="360"/>
      <w:contextualSpacing/>
    </w:pPr>
    <w:rPr>
      <w:rFonts w:ascii="Times New Roman" w:eastAsia="Times New Roman" w:hAnsi="Times New Roman"/>
      <w:sz w:val="24"/>
      <w:szCs w:val="24"/>
      <w:lang w:eastAsia="ru-RU"/>
    </w:rPr>
  </w:style>
  <w:style w:type="paragraph" w:styleId="3">
    <w:name w:val="List Number 3"/>
    <w:basedOn w:val="a4"/>
    <w:pPr>
      <w:numPr>
        <w:numId w:val="37"/>
      </w:numPr>
      <w:spacing w:after="0" w:line="240" w:lineRule="auto"/>
      <w:contextualSpacing/>
    </w:pPr>
    <w:rPr>
      <w:rFonts w:ascii="Times New Roman" w:eastAsia="Times New Roman" w:hAnsi="Times New Roman"/>
      <w:sz w:val="24"/>
      <w:szCs w:val="24"/>
      <w:lang w:eastAsia="ru-RU"/>
    </w:rPr>
  </w:style>
  <w:style w:type="paragraph" w:customStyle="1" w:styleId="msonospacing0">
    <w:name w:val="msonospacing"/>
    <w:pPr>
      <w:spacing w:after="0" w:line="240" w:lineRule="auto"/>
      <w:ind w:left="567" w:right="567"/>
    </w:pPr>
    <w:rPr>
      <w:rFonts w:ascii="Arial" w:eastAsia="Times New Roman" w:hAnsi="Arial" w:cs="Times New Roman"/>
    </w:rPr>
  </w:style>
  <w:style w:type="paragraph" w:customStyle="1" w:styleId="msormpane0">
    <w:name w:val="msormpane"/>
    <w:semiHidden/>
    <w:pPr>
      <w:spacing w:after="0" w:line="240" w:lineRule="auto"/>
    </w:pPr>
    <w:rPr>
      <w:rFonts w:ascii="Times New Roman" w:eastAsia="Times New Roman" w:hAnsi="Times New Roman" w:cs="Times New Roman"/>
      <w:sz w:val="24"/>
      <w:szCs w:val="24"/>
      <w:lang w:eastAsia="ru-RU"/>
    </w:rPr>
  </w:style>
  <w:style w:type="paragraph" w:customStyle="1" w:styleId="msotocheading0">
    <w:name w:val="msotocheading"/>
    <w:basedOn w:val="1"/>
    <w:next w:val="a4"/>
    <w:pPr>
      <w:keepLines/>
      <w:numPr>
        <w:numId w:val="0"/>
      </w:numPr>
      <w:tabs>
        <w:tab w:val="num" w:pos="510"/>
        <w:tab w:val="num" w:pos="643"/>
      </w:tabs>
      <w:spacing w:after="0" w:line="256" w:lineRule="auto"/>
      <w:jc w:val="left"/>
      <w:outlineLvl w:val="9"/>
    </w:pPr>
    <w:rPr>
      <w:rFonts w:ascii="Calibri Light" w:hAnsi="Calibri Light"/>
      <w:b w:val="0"/>
      <w:bCs w:val="0"/>
      <w:caps w:val="0"/>
      <w:color w:val="2E74B5"/>
      <w:kern w:val="0"/>
      <w:sz w:val="32"/>
      <w:szCs w:val="32"/>
      <w:lang w:val="ru-RU"/>
    </w:rPr>
  </w:style>
  <w:style w:type="character" w:customStyle="1" w:styleId="1ff8">
    <w:name w:val="НумСписок1 Знак"/>
    <w:link w:val="11"/>
    <w:locked/>
    <w:rPr>
      <w:sz w:val="24"/>
      <w:szCs w:val="24"/>
      <w:lang w:val="en-US"/>
    </w:rPr>
  </w:style>
  <w:style w:type="paragraph" w:customStyle="1" w:styleId="11">
    <w:name w:val="НумСписок1"/>
    <w:basedOn w:val="a4"/>
    <w:link w:val="1ff8"/>
    <w:pPr>
      <w:numPr>
        <w:numId w:val="38"/>
      </w:numPr>
      <w:spacing w:after="0" w:line="240" w:lineRule="auto"/>
    </w:pPr>
    <w:rPr>
      <w:rFonts w:asciiTheme="minorHAnsi" w:eastAsiaTheme="minorHAnsi" w:hAnsiTheme="minorHAnsi" w:cstheme="minorBidi"/>
      <w:sz w:val="24"/>
      <w:szCs w:val="24"/>
      <w:lang w:val="en-US"/>
    </w:rPr>
  </w:style>
  <w:style w:type="character" w:customStyle="1" w:styleId="2ff0">
    <w:name w:val="НумСписок2 Знак"/>
    <w:link w:val="23"/>
    <w:locked/>
    <w:rPr>
      <w:sz w:val="24"/>
      <w:szCs w:val="24"/>
      <w:lang w:val="en-US"/>
    </w:rPr>
  </w:style>
  <w:style w:type="paragraph" w:customStyle="1" w:styleId="23">
    <w:name w:val="НумСписок2"/>
    <w:basedOn w:val="a4"/>
    <w:link w:val="2ff0"/>
    <w:pPr>
      <w:numPr>
        <w:ilvl w:val="1"/>
        <w:numId w:val="38"/>
      </w:numPr>
      <w:tabs>
        <w:tab w:val="num" w:pos="643"/>
      </w:tabs>
      <w:spacing w:after="0" w:line="240" w:lineRule="auto"/>
      <w:ind w:left="643" w:hanging="360"/>
    </w:pPr>
    <w:rPr>
      <w:rFonts w:asciiTheme="minorHAnsi" w:eastAsiaTheme="minorHAnsi" w:hAnsiTheme="minorHAnsi" w:cstheme="minorBidi"/>
      <w:sz w:val="24"/>
      <w:szCs w:val="24"/>
      <w:lang w:val="en-US"/>
    </w:rPr>
  </w:style>
  <w:style w:type="character" w:customStyle="1" w:styleId="3f2">
    <w:name w:val="НумСписок3 Знак"/>
    <w:link w:val="31"/>
    <w:locked/>
    <w:rPr>
      <w:sz w:val="24"/>
      <w:szCs w:val="24"/>
      <w:lang w:val="en-US"/>
    </w:rPr>
  </w:style>
  <w:style w:type="paragraph" w:customStyle="1" w:styleId="31">
    <w:name w:val="НумСписок3"/>
    <w:basedOn w:val="23"/>
    <w:link w:val="3f2"/>
    <w:pPr>
      <w:numPr>
        <w:ilvl w:val="2"/>
      </w:numPr>
      <w:tabs>
        <w:tab w:val="num" w:pos="360"/>
        <w:tab w:val="num" w:pos="643"/>
      </w:tabs>
      <w:ind w:left="1146" w:hanging="720"/>
    </w:pPr>
  </w:style>
  <w:style w:type="character" w:customStyle="1" w:styleId="4d">
    <w:name w:val="НумСписок4 Знак"/>
    <w:link w:val="41"/>
    <w:locked/>
    <w:rPr>
      <w:sz w:val="24"/>
      <w:szCs w:val="24"/>
      <w:lang w:val="en-US"/>
    </w:rPr>
  </w:style>
  <w:style w:type="paragraph" w:customStyle="1" w:styleId="41">
    <w:name w:val="НумСписок4"/>
    <w:basedOn w:val="31"/>
    <w:link w:val="4d"/>
    <w:pPr>
      <w:numPr>
        <w:ilvl w:val="3"/>
      </w:numPr>
      <w:tabs>
        <w:tab w:val="num" w:pos="360"/>
        <w:tab w:val="num" w:pos="643"/>
      </w:tabs>
      <w:ind w:left="864" w:hanging="864"/>
    </w:pPr>
  </w:style>
  <w:style w:type="character" w:customStyle="1" w:styleId="59">
    <w:name w:val="НумСписок5 Знак"/>
    <w:link w:val="51"/>
    <w:locked/>
    <w:rPr>
      <w:sz w:val="24"/>
      <w:szCs w:val="24"/>
      <w:lang w:val="en-US"/>
    </w:rPr>
  </w:style>
  <w:style w:type="paragraph" w:customStyle="1" w:styleId="51">
    <w:name w:val="НумСписок5"/>
    <w:basedOn w:val="41"/>
    <w:link w:val="59"/>
    <w:pPr>
      <w:numPr>
        <w:ilvl w:val="4"/>
      </w:numPr>
      <w:tabs>
        <w:tab w:val="num" w:pos="360"/>
        <w:tab w:val="num" w:pos="643"/>
      </w:tabs>
      <w:ind w:left="864" w:hanging="864"/>
    </w:pPr>
  </w:style>
  <w:style w:type="paragraph" w:customStyle="1" w:styleId="VariableValueofProperty">
    <w:name w:val="Variable Value of Property"/>
    <w:basedOn w:val="a4"/>
    <w:pPr>
      <w:spacing w:after="0" w:line="240" w:lineRule="auto"/>
    </w:pPr>
    <w:rPr>
      <w:rFonts w:ascii="Times New Roman" w:eastAsia="Times New Roman" w:hAnsi="Times New Roman"/>
      <w:sz w:val="24"/>
      <w:szCs w:val="24"/>
      <w:lang w:val="en-US"/>
    </w:rPr>
  </w:style>
  <w:style w:type="paragraph" w:customStyle="1" w:styleId="VariableNameofProperty">
    <w:name w:val="Variable Name of Property"/>
    <w:basedOn w:val="a4"/>
    <w:next w:val="a4"/>
    <w:pPr>
      <w:spacing w:after="0" w:line="240" w:lineRule="auto"/>
    </w:pPr>
    <w:rPr>
      <w:rFonts w:ascii="Times New Roman" w:eastAsia="Times New Roman" w:hAnsi="Times New Roman"/>
      <w:b/>
      <w:sz w:val="24"/>
      <w:szCs w:val="24"/>
    </w:rPr>
  </w:style>
  <w:style w:type="paragraph" w:customStyle="1" w:styleId="VariablePropertyDef">
    <w:name w:val="Variable Property Def"/>
    <w:basedOn w:val="a4"/>
    <w:pPr>
      <w:spacing w:after="0" w:line="240" w:lineRule="auto"/>
    </w:pPr>
    <w:rPr>
      <w:rFonts w:ascii="Times New Roman" w:eastAsia="Times New Roman" w:hAnsi="Times New Roman"/>
      <w:sz w:val="24"/>
      <w:szCs w:val="24"/>
    </w:rPr>
  </w:style>
  <w:style w:type="paragraph" w:customStyle="1" w:styleId="VariablePropertyNote">
    <w:name w:val="Variable Property Note"/>
    <w:basedOn w:val="a4"/>
    <w:pPr>
      <w:spacing w:after="0" w:line="240" w:lineRule="auto"/>
    </w:pPr>
    <w:rPr>
      <w:rFonts w:ascii="Courier New" w:eastAsia="Times New Roman" w:hAnsi="Courier New"/>
      <w:sz w:val="24"/>
      <w:szCs w:val="24"/>
      <w:lang w:val="en-US"/>
    </w:rPr>
  </w:style>
  <w:style w:type="paragraph" w:customStyle="1" w:styleId="VariablePropertyName">
    <w:name w:val="Variable Property Name"/>
    <w:basedOn w:val="a4"/>
    <w:pPr>
      <w:spacing w:after="0" w:line="240" w:lineRule="auto"/>
    </w:pPr>
    <w:rPr>
      <w:rFonts w:ascii="Times New Roman" w:eastAsia="Times New Roman" w:hAnsi="Times New Roman"/>
      <w:sz w:val="24"/>
      <w:szCs w:val="24"/>
    </w:rPr>
  </w:style>
  <w:style w:type="paragraph" w:customStyle="1" w:styleId="CharChar1CharCharCharChar2">
    <w:name w:val="Char Char1 Знак Знак Char Char Знак Знак Char Char2"/>
    <w:basedOn w:val="a4"/>
    <w:pPr>
      <w:spacing w:after="160" w:line="240" w:lineRule="exact"/>
    </w:pPr>
    <w:rPr>
      <w:rFonts w:ascii="Verdana" w:eastAsia="Times New Roman" w:hAnsi="Verdana" w:cs="Verdana"/>
      <w:sz w:val="20"/>
      <w:szCs w:val="20"/>
      <w:lang w:val="en-US"/>
    </w:rPr>
  </w:style>
  <w:style w:type="paragraph" w:customStyle="1" w:styleId="2ff1">
    <w:name w:val="Знак Знак Знак Знак2"/>
    <w:basedOn w:val="a4"/>
    <w:pPr>
      <w:spacing w:after="160" w:line="240" w:lineRule="exact"/>
    </w:pPr>
    <w:rPr>
      <w:rFonts w:ascii="Verdana" w:eastAsia="Times New Roman" w:hAnsi="Verdana" w:cs="Verdana"/>
      <w:sz w:val="20"/>
      <w:szCs w:val="20"/>
      <w:lang w:val="en-US"/>
    </w:rPr>
  </w:style>
  <w:style w:type="paragraph" w:customStyle="1" w:styleId="115">
    <w:name w:val="Заголовок оглавления11"/>
    <w:basedOn w:val="1"/>
    <w:pPr>
      <w:keepLines/>
      <w:numPr>
        <w:numId w:val="0"/>
      </w:numPr>
      <w:pBdr>
        <w:top w:val="single" w:sz="6" w:space="16" w:color="auto"/>
      </w:pBdr>
      <w:tabs>
        <w:tab w:val="num" w:pos="510"/>
        <w:tab w:val="num" w:pos="643"/>
        <w:tab w:val="num" w:pos="1209"/>
      </w:tabs>
      <w:suppressAutoHyphens/>
      <w:spacing w:before="220" w:after="60" w:line="320" w:lineRule="atLeast"/>
      <w:ind w:left="708" w:hanging="708"/>
      <w:jc w:val="left"/>
      <w:outlineLvl w:val="9"/>
    </w:pPr>
    <w:rPr>
      <w:rFonts w:ascii="Arial MT Black" w:hAnsi="Arial MT Black" w:cs="Garamond"/>
      <w:bCs w:val="0"/>
      <w:spacing w:val="-20"/>
      <w:sz w:val="40"/>
      <w:szCs w:val="22"/>
      <w:lang w:val="ru-RU"/>
    </w:rPr>
  </w:style>
  <w:style w:type="paragraph" w:customStyle="1" w:styleId="116">
    <w:name w:val="Обычный11"/>
    <w:pPr>
      <w:widowControl w:val="0"/>
      <w:spacing w:after="0" w:line="240" w:lineRule="auto"/>
      <w:jc w:val="both"/>
    </w:pPr>
    <w:rPr>
      <w:rFonts w:ascii="Arial" w:eastAsia="Times New Roman" w:hAnsi="Arial" w:cs="Times New Roman"/>
      <w:sz w:val="24"/>
      <w:szCs w:val="20"/>
      <w:lang w:eastAsia="ru-RU"/>
    </w:rPr>
  </w:style>
  <w:style w:type="paragraph" w:customStyle="1" w:styleId="117">
    <w:name w:val="Текст11"/>
    <w:basedOn w:val="a4"/>
    <w:pPr>
      <w:widowControl w:val="0"/>
      <w:spacing w:after="0" w:line="240" w:lineRule="auto"/>
      <w:ind w:firstLine="567"/>
    </w:pPr>
    <w:rPr>
      <w:rFonts w:ascii="Courier New" w:eastAsia="Times New Roman" w:hAnsi="Courier New"/>
      <w:sz w:val="24"/>
      <w:szCs w:val="20"/>
      <w:lang w:eastAsia="ru-RU"/>
    </w:rPr>
  </w:style>
  <w:style w:type="paragraph" w:customStyle="1" w:styleId="2110">
    <w:name w:val="Основной текст 211"/>
    <w:basedOn w:val="a5"/>
    <w:pPr>
      <w:overflowPunct/>
      <w:autoSpaceDE/>
      <w:autoSpaceDN/>
      <w:adjustRightInd/>
      <w:spacing w:before="120" w:after="120"/>
      <w:ind w:left="1080"/>
      <w:textAlignment w:val="auto"/>
    </w:pPr>
    <w:rPr>
      <w:rFonts w:ascii="Arial" w:hAnsi="Arial"/>
      <w:lang w:val="ru-RU" w:eastAsia="ru-RU"/>
    </w:rPr>
  </w:style>
  <w:style w:type="paragraph" w:customStyle="1" w:styleId="2111">
    <w:name w:val="Основной текст с отступом 211"/>
    <w:basedOn w:val="a4"/>
    <w:pPr>
      <w:widowControl w:val="0"/>
      <w:spacing w:before="120" w:after="0" w:line="240" w:lineRule="auto"/>
      <w:ind w:left="1985" w:hanging="1985"/>
      <w:jc w:val="both"/>
    </w:pPr>
    <w:rPr>
      <w:rFonts w:ascii="Garamond" w:eastAsia="Times New Roman" w:hAnsi="Garamond"/>
      <w:szCs w:val="20"/>
      <w:lang w:eastAsia="ru-RU"/>
    </w:rPr>
  </w:style>
  <w:style w:type="paragraph" w:customStyle="1" w:styleId="3110">
    <w:name w:val="Основной текст 311"/>
    <w:basedOn w:val="a4"/>
    <w:pPr>
      <w:widowControl w:val="0"/>
      <w:spacing w:after="0" w:line="240" w:lineRule="auto"/>
      <w:ind w:firstLine="567"/>
      <w:jc w:val="both"/>
    </w:pPr>
    <w:rPr>
      <w:rFonts w:ascii="Times New Roman" w:eastAsia="Times New Roman" w:hAnsi="Times New Roman"/>
      <w:sz w:val="24"/>
      <w:szCs w:val="20"/>
      <w:lang w:eastAsia="ru-RU"/>
    </w:rPr>
  </w:style>
  <w:style w:type="paragraph" w:customStyle="1" w:styleId="3112">
    <w:name w:val="Основной текст с отступом 311"/>
    <w:basedOn w:val="a4"/>
    <w:pPr>
      <w:overflowPunct w:val="0"/>
      <w:autoSpaceDE w:val="0"/>
      <w:autoSpaceDN w:val="0"/>
      <w:adjustRightInd w:val="0"/>
      <w:spacing w:after="0" w:line="240" w:lineRule="auto"/>
      <w:ind w:left="180" w:firstLine="540"/>
      <w:jc w:val="both"/>
    </w:pPr>
    <w:rPr>
      <w:rFonts w:ascii="Verdana" w:eastAsia="Times New Roman" w:hAnsi="Verdana"/>
      <w:sz w:val="24"/>
      <w:szCs w:val="20"/>
      <w:lang w:eastAsia="ru-RU"/>
    </w:rPr>
  </w:style>
  <w:style w:type="paragraph" w:customStyle="1" w:styleId="121">
    <w:name w:val="Абзац списка12"/>
    <w:basedOn w:val="a4"/>
    <w:pPr>
      <w:spacing w:after="0" w:line="240" w:lineRule="auto"/>
      <w:ind w:left="720"/>
      <w:contextualSpacing/>
    </w:pPr>
    <w:rPr>
      <w:rFonts w:ascii="Times New Roman" w:eastAsia="Times New Roman" w:hAnsi="Times New Roman"/>
      <w:sz w:val="24"/>
      <w:szCs w:val="24"/>
      <w:lang w:eastAsia="ru-RU"/>
    </w:rPr>
  </w:style>
  <w:style w:type="paragraph" w:customStyle="1" w:styleId="217">
    <w:name w:val="Обычный21"/>
    <w:basedOn w:val="a4"/>
    <w:pPr>
      <w:spacing w:after="0" w:line="240" w:lineRule="auto"/>
    </w:pPr>
    <w:rPr>
      <w:rFonts w:ascii="Times New Roman CYR" w:eastAsia="Times New Roman" w:hAnsi="Times New Roman CYR" w:cs="Times New Roman CYR"/>
      <w:sz w:val="20"/>
      <w:szCs w:val="20"/>
      <w:lang w:eastAsia="ru-RU"/>
    </w:rPr>
  </w:style>
  <w:style w:type="paragraph" w:customStyle="1" w:styleId="xl65">
    <w:name w:val="xl65"/>
    <w:basedOn w:val="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sz w:val="24"/>
      <w:szCs w:val="24"/>
      <w:lang w:eastAsia="ru-RU"/>
    </w:rPr>
  </w:style>
  <w:style w:type="paragraph" w:customStyle="1" w:styleId="xl66">
    <w:name w:val="xl66"/>
    <w:basedOn w:val="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sz w:val="24"/>
      <w:szCs w:val="24"/>
      <w:lang w:eastAsia="ru-RU"/>
    </w:rPr>
  </w:style>
  <w:style w:type="paragraph" w:customStyle="1" w:styleId="xl67">
    <w:name w:val="xl67"/>
    <w:basedOn w:val="a4"/>
    <w:pPr>
      <w:pBdr>
        <w:top w:val="single" w:sz="4" w:space="0" w:color="auto"/>
        <w:left w:val="single" w:sz="4" w:space="0" w:color="auto"/>
        <w:bottom w:val="single" w:sz="4" w:space="0" w:color="auto"/>
      </w:pBdr>
      <w:spacing w:before="100" w:beforeAutospacing="1" w:after="100" w:afterAutospacing="1" w:line="240" w:lineRule="auto"/>
    </w:pPr>
    <w:rPr>
      <w:rFonts w:ascii="Microsoft Sans Serif" w:eastAsia="Times New Roman" w:hAnsi="Microsoft Sans Serif" w:cs="Microsoft Sans Serif"/>
      <w:sz w:val="24"/>
      <w:szCs w:val="24"/>
      <w:lang w:eastAsia="ru-RU"/>
    </w:rPr>
  </w:style>
  <w:style w:type="paragraph" w:customStyle="1" w:styleId="xl68">
    <w:name w:val="xl68"/>
    <w:basedOn w:val="a4"/>
    <w:pPr>
      <w:pBdr>
        <w:top w:val="single" w:sz="4" w:space="0" w:color="auto"/>
        <w:left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sz w:val="24"/>
      <w:szCs w:val="24"/>
      <w:lang w:eastAsia="ru-RU"/>
    </w:rPr>
  </w:style>
  <w:style w:type="paragraph" w:customStyle="1" w:styleId="xl69">
    <w:name w:val="xl69"/>
    <w:basedOn w:val="a4"/>
    <w:pPr>
      <w:pBdr>
        <w:top w:val="single" w:sz="4" w:space="0" w:color="auto"/>
        <w:left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sz w:val="24"/>
      <w:szCs w:val="24"/>
      <w:lang w:eastAsia="ru-RU"/>
    </w:rPr>
  </w:style>
  <w:style w:type="paragraph" w:customStyle="1" w:styleId="xl70">
    <w:name w:val="xl70"/>
    <w:basedOn w:val="a4"/>
    <w:pPr>
      <w:pBdr>
        <w:top w:val="single" w:sz="4" w:space="0" w:color="auto"/>
        <w:left w:val="single" w:sz="4" w:space="0" w:color="auto"/>
      </w:pBdr>
      <w:spacing w:before="100" w:beforeAutospacing="1" w:after="100" w:afterAutospacing="1" w:line="240" w:lineRule="auto"/>
    </w:pPr>
    <w:rPr>
      <w:rFonts w:ascii="Microsoft Sans Serif" w:eastAsia="Times New Roman" w:hAnsi="Microsoft Sans Serif" w:cs="Microsoft Sans Serif"/>
      <w:sz w:val="24"/>
      <w:szCs w:val="24"/>
      <w:lang w:eastAsia="ru-RU"/>
    </w:rPr>
  </w:style>
  <w:style w:type="paragraph" w:customStyle="1" w:styleId="xl71">
    <w:name w:val="xl71"/>
    <w:basedOn w:val="a4"/>
    <w:pPr>
      <w:pBdr>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Microsoft Sans Serif" w:eastAsia="Times New Roman" w:hAnsi="Microsoft Sans Serif" w:cs="Microsoft Sans Serif"/>
      <w:b/>
      <w:bCs/>
      <w:sz w:val="24"/>
      <w:szCs w:val="24"/>
      <w:lang w:eastAsia="ru-RU"/>
    </w:rPr>
  </w:style>
  <w:style w:type="paragraph" w:customStyle="1" w:styleId="xl72">
    <w:name w:val="xl72"/>
    <w:basedOn w:val="a4"/>
    <w:pPr>
      <w:pBdr>
        <w:left w:val="single" w:sz="4" w:space="0" w:color="auto"/>
        <w:bottom w:val="single" w:sz="4" w:space="0" w:color="auto"/>
      </w:pBdr>
      <w:shd w:val="clear" w:color="auto" w:fill="FFFF00"/>
      <w:spacing w:before="100" w:beforeAutospacing="1" w:after="100" w:afterAutospacing="1" w:line="240" w:lineRule="auto"/>
    </w:pPr>
    <w:rPr>
      <w:rFonts w:ascii="Microsoft Sans Serif" w:eastAsia="Times New Roman" w:hAnsi="Microsoft Sans Serif" w:cs="Microsoft Sans Serif"/>
      <w:b/>
      <w:bCs/>
      <w:sz w:val="24"/>
      <w:szCs w:val="24"/>
      <w:lang w:eastAsia="ru-RU"/>
    </w:rPr>
  </w:style>
  <w:style w:type="paragraph" w:customStyle="1" w:styleId="xl73">
    <w:name w:val="xl73"/>
    <w:basedOn w:val="a4"/>
    <w:pPr>
      <w:spacing w:before="100" w:beforeAutospacing="1" w:after="100" w:afterAutospacing="1" w:line="240" w:lineRule="auto"/>
    </w:pPr>
    <w:rPr>
      <w:rFonts w:ascii="Arial" w:eastAsia="Times New Roman" w:hAnsi="Arial" w:cs="Arial"/>
      <w:sz w:val="24"/>
      <w:szCs w:val="24"/>
      <w:lang w:eastAsia="ru-RU"/>
    </w:rPr>
  </w:style>
  <w:style w:type="character" w:customStyle="1" w:styleId="msoplaceholdertext0">
    <w:name w:val="msoplaceholdertext"/>
    <w:semiHidden/>
    <w:rPr>
      <w:rFonts w:ascii="Times New Roman" w:hAnsi="Times New Roman" w:cs="Times New Roman" w:hint="default"/>
      <w:color w:val="808080"/>
    </w:rPr>
  </w:style>
  <w:style w:type="character" w:customStyle="1" w:styleId="apple-converted-space">
    <w:name w:val="apple-converted-space"/>
    <w:rPr>
      <w:rFonts w:ascii="Times New Roman" w:hAnsi="Times New Roman" w:cs="Times New Roman" w:hint="default"/>
    </w:rPr>
  </w:style>
  <w:style w:type="character" w:customStyle="1" w:styleId="1ff9">
    <w:name w:val="Дата1"/>
    <w:rPr>
      <w:rFonts w:ascii="Times New Roman" w:hAnsi="Times New Roman" w:cs="Times New Roman" w:hint="default"/>
    </w:rPr>
  </w:style>
  <w:style w:type="character" w:customStyle="1" w:styleId="error">
    <w:name w:val="error"/>
  </w:style>
  <w:style w:type="character" w:customStyle="1" w:styleId="Variableout">
    <w:name w:val="Variable out"/>
    <w:rPr>
      <w:i/>
      <w:iCs w:val="0"/>
      <w:strike w:val="0"/>
      <w:dstrike w:val="0"/>
      <w:color w:val="0060C0"/>
      <w:sz w:val="24"/>
      <w:u w:val="none"/>
      <w:effect w:val="none"/>
    </w:rPr>
  </w:style>
  <w:style w:type="character" w:customStyle="1" w:styleId="Variablein">
    <w:name w:val="Variable in"/>
    <w:rPr>
      <w:i/>
      <w:iCs w:val="0"/>
      <w:strike w:val="0"/>
      <w:dstrike w:val="0"/>
      <w:color w:val="0000FF"/>
      <w:sz w:val="24"/>
      <w:u w:val="none"/>
      <w:effect w:val="none"/>
    </w:rPr>
  </w:style>
  <w:style w:type="character" w:customStyle="1" w:styleId="Variableinfo">
    <w:name w:val="Variable info"/>
    <w:rPr>
      <w:i/>
      <w:iCs w:val="0"/>
      <w:strike w:val="0"/>
      <w:dstrike w:val="0"/>
      <w:color w:val="404080"/>
      <w:sz w:val="24"/>
      <w:u w:val="none"/>
      <w:effect w:val="none"/>
    </w:rPr>
  </w:style>
  <w:style w:type="character" w:customStyle="1" w:styleId="hps">
    <w:name w:val="hps"/>
  </w:style>
  <w:style w:type="character" w:customStyle="1" w:styleId="118">
    <w:name w:val="Выделение11"/>
    <w:rPr>
      <w:i/>
      <w:iCs w:val="0"/>
      <w:spacing w:val="0"/>
    </w:rPr>
  </w:style>
  <w:style w:type="character" w:customStyle="1" w:styleId="1210">
    <w:name w:val="Знак Знак121"/>
    <w:rPr>
      <w:rFonts w:ascii="Times New Roman" w:hAnsi="Times New Roman" w:cs="Times New Roman" w:hint="default"/>
      <w:sz w:val="24"/>
    </w:rPr>
  </w:style>
  <w:style w:type="character" w:customStyle="1" w:styleId="151">
    <w:name w:val="Знак Знак151"/>
    <w:rPr>
      <w:sz w:val="24"/>
    </w:rPr>
  </w:style>
  <w:style w:type="character" w:customStyle="1" w:styleId="1110">
    <w:name w:val="Знак Знак111"/>
    <w:semiHidden/>
    <w:rPr>
      <w:rFonts w:ascii="Garamond" w:hAnsi="Garamond" w:hint="default"/>
      <w:sz w:val="22"/>
    </w:rPr>
  </w:style>
  <w:style w:type="character" w:customStyle="1" w:styleId="161">
    <w:name w:val="Знак Знак161"/>
    <w:rPr>
      <w:sz w:val="24"/>
      <w:lang w:val="ru-RU" w:eastAsia="ru-RU"/>
    </w:rPr>
  </w:style>
  <w:style w:type="character" w:customStyle="1" w:styleId="131">
    <w:name w:val="Знак Знак131"/>
    <w:rPr>
      <w:sz w:val="24"/>
      <w:lang w:val="ru-RU" w:eastAsia="ru-RU"/>
    </w:rPr>
  </w:style>
  <w:style w:type="character" w:customStyle="1" w:styleId="141">
    <w:name w:val="Знак Знак141"/>
    <w:rPr>
      <w:rFonts w:ascii="Garamond" w:hAnsi="Garamond" w:hint="default"/>
      <w:sz w:val="22"/>
      <w:lang w:val="en-GB" w:eastAsia="en-US"/>
    </w:rPr>
  </w:style>
  <w:style w:type="character" w:customStyle="1" w:styleId="412">
    <w:name w:val="Знак Знак41"/>
    <w:rPr>
      <w:sz w:val="28"/>
      <w:lang w:val="ru-RU" w:eastAsia="ru-RU"/>
    </w:rPr>
  </w:style>
  <w:style w:type="character" w:customStyle="1" w:styleId="2210">
    <w:name w:val="Знак Знак221"/>
    <w:rPr>
      <w:sz w:val="24"/>
      <w:lang w:val="x-none" w:eastAsia="en-US"/>
    </w:rPr>
  </w:style>
  <w:style w:type="character" w:customStyle="1" w:styleId="241">
    <w:name w:val="Знак Знак241"/>
    <w:semiHidden/>
    <w:locked/>
  </w:style>
  <w:style w:type="character" w:customStyle="1" w:styleId="error5">
    <w:name w:val="error5"/>
    <w:rPr>
      <w:rFonts w:ascii="Times New Roman" w:hAnsi="Times New Roman" w:cs="Times New Roman" w:hint="default"/>
    </w:rPr>
  </w:style>
  <w:style w:type="character" w:customStyle="1" w:styleId="2ff2">
    <w:name w:val="Дата2"/>
    <w:rPr>
      <w:rFonts w:ascii="Times New Roman" w:hAnsi="Times New Roman" w:cs="Times New Roman" w:hint="default"/>
    </w:rPr>
  </w:style>
  <w:style w:type="character" w:customStyle="1" w:styleId="MTConvertedEquation">
    <w:name w:val="MTConvertedEquation"/>
    <w:rPr>
      <w:rFonts w:ascii="Garamond" w:hAnsi="Garamond" w:cs="Times New Roman" w:hint="default"/>
      <w:sz w:val="22"/>
      <w:szCs w:val="22"/>
      <w:lang w:val="x-none" w:eastAsia="en-US"/>
    </w:rPr>
  </w:style>
  <w:style w:type="table" w:customStyle="1" w:styleId="VariablePropertiesTable">
    <w:name w:val="Variable Properties Table"/>
    <w:basedOn w:val="a7"/>
    <w:pPr>
      <w:spacing w:after="0" w:line="240" w:lineRule="auto"/>
    </w:pPr>
    <w:rPr>
      <w:rFonts w:ascii="Times New Roman" w:eastAsia="Times New Roman" w:hAnsi="Times New Roman" w:cs="Times New Roman"/>
      <w:sz w:val="20"/>
      <w:szCs w:val="20"/>
      <w:lang w:eastAsia="ru-RU"/>
    </w:rPr>
    <w:tblPr>
      <w:tblBorders>
        <w:top w:val="single" w:sz="4" w:space="0" w:color="auto"/>
        <w:bottom w:val="single" w:sz="4" w:space="0" w:color="auto"/>
        <w:insideH w:val="single" w:sz="4" w:space="0" w:color="auto"/>
      </w:tblBorders>
    </w:tblPr>
  </w:style>
  <w:style w:type="table" w:customStyle="1" w:styleId="VariableUsageTable">
    <w:name w:val="Variable Usage Table"/>
    <w:basedOn w:val="a7"/>
    <w:pPr>
      <w:spacing w:after="0" w:line="240" w:lineRule="auto"/>
    </w:pPr>
    <w:rPr>
      <w:rFonts w:ascii="Times New Roman" w:eastAsia="Times New Roman" w:hAnsi="Times New Roman" w:cs="Times New Roman"/>
      <w:sz w:val="20"/>
      <w:szCs w:val="20"/>
      <w:lang w:eastAsia="ru-RU"/>
    </w:rPr>
    <w:tblPr>
      <w:tblBorders>
        <w:left w:val="single" w:sz="4" w:space="0" w:color="auto"/>
      </w:tblBorders>
    </w:tblPr>
  </w:style>
  <w:style w:type="table" w:customStyle="1" w:styleId="2ff3">
    <w:name w:val="Сетка таблицы2"/>
    <w:basedOn w:val="a7"/>
    <w:uiPriority w:val="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UsedBY">
    <w:name w:val="ActUsedBY"/>
    <w:basedOn w:val="af4"/>
    <w:pPr>
      <w:numPr>
        <w:numId w:val="39"/>
      </w:numPr>
      <w:autoSpaceDE/>
      <w:autoSpaceDN/>
      <w:contextualSpacing/>
    </w:pPr>
    <w:rPr>
      <w:sz w:val="20"/>
      <w:szCs w:val="20"/>
      <w:lang w:val="en-AU" w:eastAsia="en-US"/>
    </w:rPr>
  </w:style>
  <w:style w:type="paragraph" w:customStyle="1" w:styleId="ActUses">
    <w:name w:val="ActUses"/>
    <w:basedOn w:val="af4"/>
    <w:pPr>
      <w:numPr>
        <w:numId w:val="40"/>
      </w:numPr>
      <w:autoSpaceDE/>
      <w:autoSpaceDN/>
      <w:contextualSpacing/>
    </w:pPr>
    <w:rPr>
      <w:lang w:eastAsia="en-US"/>
    </w:rPr>
  </w:style>
  <w:style w:type="numbering" w:customStyle="1" w:styleId="3f3">
    <w:name w:val="Стиль3"/>
  </w:style>
  <w:style w:type="paragraph" w:customStyle="1" w:styleId="ConsPlusCell">
    <w:name w:val="ConsPlusCell"/>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List53">
    <w:name w:val="List 53"/>
  </w:style>
  <w:style w:type="numbering" w:customStyle="1" w:styleId="List52">
    <w:name w:val="List 52"/>
  </w:style>
  <w:style w:type="character" w:customStyle="1" w:styleId="119">
    <w:name w:val="Заголовок 1;Заголовок параграфа (1.) Знак Знак"/>
    <w:basedOn w:val="a6"/>
  </w:style>
  <w:style w:type="paragraph" w:customStyle="1" w:styleId="msonormalcxspmiddlecxspmiddle">
    <w:name w:val="msonormalcxspmiddlecxspmiddle"/>
    <w:basedOn w:val="a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ffa">
    <w:name w:val="Текст Знак1"/>
    <w:locked/>
    <w:rPr>
      <w:rFonts w:ascii="Courier New" w:eastAsia="SimSun" w:hAnsi="Courier New"/>
      <w:lang w:eastAsia="zh-CN" w:bidi="ar-SA"/>
    </w:rPr>
  </w:style>
  <w:style w:type="character" w:customStyle="1" w:styleId="BodyTextChar3">
    <w:name w:val="Body Text Char3"/>
    <w:aliases w:val="body text Char3"/>
    <w:locked/>
    <w:rPr>
      <w:rFonts w:ascii="Times New Roman" w:hAnsi="Times New Roman"/>
      <w:sz w:val="20"/>
      <w:lang w:val="en-GB" w:eastAsia="x-none"/>
    </w:rPr>
  </w:style>
  <w:style w:type="character" w:customStyle="1" w:styleId="EndnoteTextChar1">
    <w:name w:val="Endnote Text Char1"/>
    <w:basedOn w:val="a6"/>
    <w:locked/>
    <w:rPr>
      <w:rFonts w:ascii="Times New Roman" w:hAnsi="Times New Roman" w:cs="Times New Roman"/>
      <w:sz w:val="20"/>
      <w:szCs w:val="20"/>
      <w:lang w:val="x-none" w:eastAsia="ru-RU"/>
    </w:rPr>
  </w:style>
  <w:style w:type="character" w:customStyle="1" w:styleId="BalloonTextChar1">
    <w:name w:val="Balloon Text Char1"/>
    <w:basedOn w:val="a6"/>
    <w:locked/>
    <w:rPr>
      <w:rFonts w:ascii="Segoe UI" w:hAnsi="Segoe UI" w:cs="Segoe UI"/>
      <w:sz w:val="18"/>
      <w:szCs w:val="18"/>
      <w:lang w:val="x-none" w:eastAsia="ru-RU"/>
    </w:rPr>
  </w:style>
  <w:style w:type="character" w:customStyle="1" w:styleId="Heading2Char2">
    <w:name w:val="Heading 2 Char2"/>
    <w:aliases w:val="h2 Char2,h21 Char2,5 Char2,Заголовок пункта (1.1) Char2,Reset numbering Char2,222 Char2"/>
    <w:basedOn w:val="a6"/>
    <w:locked/>
    <w:rPr>
      <w:rFonts w:ascii="Times New Roman" w:hAnsi="Times New Roman" w:cs="Times New Roman"/>
      <w:b/>
      <w:sz w:val="20"/>
      <w:szCs w:val="20"/>
      <w:lang w:val="en-GB" w:eastAsia="x-none"/>
    </w:rPr>
  </w:style>
  <w:style w:type="character" w:customStyle="1" w:styleId="Heading4Char2">
    <w:name w:val="Heading 4 Char2"/>
    <w:aliases w:val="H4 Char2,H41 Char2,Sub-Minor Char2,Level 2 - a Char2"/>
    <w:basedOn w:val="a6"/>
    <w:locked/>
    <w:rPr>
      <w:rFonts w:ascii="Times New Roman" w:hAnsi="Times New Roman" w:cs="Times New Roman"/>
      <w:sz w:val="20"/>
      <w:szCs w:val="20"/>
    </w:rPr>
  </w:style>
  <w:style w:type="character" w:customStyle="1" w:styleId="Heading5Char2">
    <w:name w:val="Heading 5 Char2"/>
    <w:aliases w:val="h5 Char2,h51 Char2,H5 Char2,H51 Char2,h52 Char2,test Char2,Block Label Char2,Level 3 - i Char2"/>
    <w:basedOn w:val="a6"/>
    <w:locked/>
    <w:rPr>
      <w:rFonts w:ascii="Times New Roman" w:hAnsi="Times New Roman" w:cs="Times New Roman"/>
      <w:sz w:val="20"/>
      <w:szCs w:val="20"/>
    </w:rPr>
  </w:style>
  <w:style w:type="character" w:customStyle="1" w:styleId="Heading7Char4">
    <w:name w:val="Heading 7 Char4"/>
    <w:aliases w:val="Appendix Header Char4,Legal Level 1.1. Char4"/>
    <w:basedOn w:val="a6"/>
    <w:locked/>
    <w:rPr>
      <w:rFonts w:ascii="Garamond" w:hAnsi="Garamond" w:cs="Times New Roman"/>
      <w:sz w:val="20"/>
      <w:szCs w:val="20"/>
      <w:lang w:val="en-GB" w:eastAsia="x-none"/>
    </w:rPr>
  </w:style>
  <w:style w:type="character" w:customStyle="1" w:styleId="11a">
    <w:name w:val="Заголовок 1;Заголовок параграфа (1.) Знак Знак Знак Знак"/>
    <w:locked/>
    <w:rPr>
      <w:rFonts w:ascii="Garamond" w:hAnsi="Garamond"/>
      <w:b/>
      <w:caps/>
      <w:color w:val="000000"/>
      <w:kern w:val="28"/>
    </w:rPr>
  </w:style>
  <w:style w:type="character" w:customStyle="1" w:styleId="Heading6Char3">
    <w:name w:val="Heading 6 Char3"/>
    <w:aliases w:val="Legal Level 1. Char3"/>
    <w:locked/>
    <w:rPr>
      <w:rFonts w:ascii="Times New Roman" w:hAnsi="Times New Roman"/>
      <w:sz w:val="20"/>
    </w:rPr>
  </w:style>
  <w:style w:type="character" w:customStyle="1" w:styleId="Heading8Char2">
    <w:name w:val="Heading 8 Char2"/>
    <w:aliases w:val="Legal Level 1.1.1. Char2"/>
    <w:locked/>
    <w:rPr>
      <w:rFonts w:ascii="Arial" w:hAnsi="Arial"/>
      <w:i/>
      <w:sz w:val="20"/>
      <w:lang w:val="en-GB" w:eastAsia="x-none"/>
    </w:rPr>
  </w:style>
  <w:style w:type="character" w:customStyle="1" w:styleId="Heading9Char2">
    <w:name w:val="Heading 9 Char2"/>
    <w:aliases w:val="Legal Level 1.1.1.1. Char2"/>
    <w:locked/>
    <w:rPr>
      <w:rFonts w:ascii="Arial" w:hAnsi="Arial"/>
      <w:i/>
      <w:sz w:val="20"/>
      <w:lang w:val="en-GB" w:eastAsia="x-none"/>
    </w:rPr>
  </w:style>
  <w:style w:type="character" w:customStyle="1" w:styleId="3f4">
    <w:name w:val="Основной текст Знак3"/>
    <w:aliases w:val="body text Знак2"/>
    <w:rPr>
      <w:sz w:val="22"/>
      <w:lang w:val="en-GB" w:eastAsia="en-US"/>
    </w:rPr>
  </w:style>
  <w:style w:type="character" w:customStyle="1" w:styleId="HeaderChar2">
    <w:name w:val="Header Char2"/>
    <w:locked/>
    <w:rPr>
      <w:rFonts w:ascii="Garamond" w:hAnsi="Garamond"/>
      <w:sz w:val="20"/>
      <w:lang w:val="en-GB" w:eastAsia="x-none"/>
    </w:rPr>
  </w:style>
  <w:style w:type="character" w:customStyle="1" w:styleId="FooterChar2">
    <w:name w:val="Footer Char2"/>
    <w:locked/>
    <w:rPr>
      <w:rFonts w:ascii="Garamond" w:hAnsi="Garamond"/>
      <w:sz w:val="20"/>
      <w:lang w:val="en-GB" w:eastAsia="x-none"/>
    </w:rPr>
  </w:style>
  <w:style w:type="character" w:customStyle="1" w:styleId="BodyTextIndentChar2">
    <w:name w:val="Body Text Indent Char2"/>
    <w:locked/>
    <w:rPr>
      <w:rFonts w:ascii="Times New Roman" w:hAnsi="Times New Roman"/>
      <w:sz w:val="24"/>
    </w:rPr>
  </w:style>
  <w:style w:type="character" w:customStyle="1" w:styleId="FootnoteTextChar2">
    <w:name w:val="Footnote Text Char2"/>
    <w:semiHidden/>
    <w:locked/>
    <w:rPr>
      <w:rFonts w:ascii="Garamond" w:hAnsi="Garamond"/>
      <w:sz w:val="20"/>
      <w:lang w:val="en-GB" w:eastAsia="x-none"/>
    </w:rPr>
  </w:style>
  <w:style w:type="character" w:customStyle="1" w:styleId="BodyTextIndent2Char2">
    <w:name w:val="Body Text Indent 2 Char2"/>
    <w:locked/>
    <w:rPr>
      <w:rFonts w:ascii="Arial" w:hAnsi="Arial"/>
      <w:i/>
      <w:sz w:val="20"/>
      <w:lang w:val="x-none" w:eastAsia="ru-RU"/>
    </w:rPr>
  </w:style>
  <w:style w:type="character" w:customStyle="1" w:styleId="BodyTextIndent3Char2">
    <w:name w:val="Body Text Indent 3 Char2"/>
    <w:locked/>
    <w:rPr>
      <w:rFonts w:ascii="Times New Roman" w:hAnsi="Times New Roman"/>
      <w:i/>
      <w:sz w:val="20"/>
    </w:rPr>
  </w:style>
  <w:style w:type="character" w:customStyle="1" w:styleId="TitleChar2">
    <w:name w:val="Title Char2"/>
    <w:locked/>
    <w:rPr>
      <w:rFonts w:ascii="Arial MT Black" w:hAnsi="Arial MT Black"/>
      <w:b/>
      <w:spacing w:val="-20"/>
      <w:kern w:val="28"/>
      <w:sz w:val="20"/>
      <w:lang w:val="x-none" w:eastAsia="ru-RU"/>
    </w:rPr>
  </w:style>
  <w:style w:type="character" w:customStyle="1" w:styleId="SubtitleChar2">
    <w:name w:val="Subtitle Char2"/>
    <w:locked/>
    <w:rPr>
      <w:rFonts w:ascii="Arial MT Black" w:hAnsi="Arial MT Black"/>
      <w:b/>
      <w:caps/>
      <w:spacing w:val="-16"/>
      <w:kern w:val="28"/>
      <w:sz w:val="20"/>
      <w:lang w:val="x-none" w:eastAsia="ru-RU"/>
    </w:rPr>
  </w:style>
  <w:style w:type="character" w:customStyle="1" w:styleId="CommentTextChar3">
    <w:name w:val="Comment Text Char3"/>
    <w:semiHidden/>
    <w:locked/>
    <w:rPr>
      <w:rFonts w:ascii="Times New Roman" w:hAnsi="Times New Roman"/>
      <w:sz w:val="20"/>
      <w:lang w:val="x-none" w:eastAsia="ru-RU"/>
    </w:rPr>
  </w:style>
  <w:style w:type="character" w:customStyle="1" w:styleId="BodyText3Char2">
    <w:name w:val="Body Text 3 Char2"/>
    <w:locked/>
    <w:rPr>
      <w:rFonts w:ascii="Times New Roman" w:hAnsi="Times New Roman"/>
      <w:i/>
      <w:sz w:val="20"/>
      <w:u w:val="single"/>
    </w:rPr>
  </w:style>
  <w:style w:type="paragraph" w:customStyle="1" w:styleId="3f5">
    <w:name w:val="Знак3"/>
    <w:basedOn w:val="a4"/>
    <w:pPr>
      <w:spacing w:after="160" w:line="240" w:lineRule="exact"/>
    </w:pPr>
    <w:rPr>
      <w:rFonts w:ascii="Verdana" w:hAnsi="Verdana" w:cs="Verdana"/>
      <w:sz w:val="20"/>
      <w:szCs w:val="20"/>
      <w:lang w:val="en-US"/>
    </w:rPr>
  </w:style>
  <w:style w:type="paragraph" w:customStyle="1" w:styleId="CharChar1CharCharCharChar3">
    <w:name w:val="Char Char1 Знак Знак Char Char Знак Знак Char Char3"/>
    <w:basedOn w:val="a4"/>
    <w:pPr>
      <w:spacing w:after="160" w:line="240" w:lineRule="exact"/>
    </w:pPr>
    <w:rPr>
      <w:rFonts w:ascii="Verdana" w:hAnsi="Verdana" w:cs="Verdana"/>
      <w:sz w:val="20"/>
      <w:szCs w:val="20"/>
      <w:lang w:val="en-US"/>
    </w:rPr>
  </w:style>
  <w:style w:type="character" w:customStyle="1" w:styleId="BodyTextFirstIndent2Char2">
    <w:name w:val="Body Text First Indent 2 Char2"/>
    <w:locked/>
    <w:rPr>
      <w:rFonts w:ascii="Times New Roman" w:hAnsi="Times New Roman"/>
      <w:sz w:val="24"/>
      <w:lang w:val="x-none" w:eastAsia="ru-RU"/>
    </w:rPr>
  </w:style>
  <w:style w:type="paragraph" w:customStyle="1" w:styleId="3f6">
    <w:name w:val="Знак Знак Знак Знак3"/>
    <w:basedOn w:val="a4"/>
    <w:pPr>
      <w:spacing w:after="160" w:line="240" w:lineRule="exact"/>
    </w:pPr>
    <w:rPr>
      <w:rFonts w:ascii="Verdana" w:hAnsi="Verdana" w:cs="Verdana"/>
      <w:sz w:val="20"/>
      <w:szCs w:val="20"/>
      <w:lang w:val="en-US"/>
    </w:rPr>
  </w:style>
  <w:style w:type="character" w:customStyle="1" w:styleId="DateChar2">
    <w:name w:val="Date Char2"/>
    <w:locked/>
    <w:rPr>
      <w:rFonts w:ascii="Arial MT Black" w:hAnsi="Arial MT Black"/>
      <w:b/>
      <w:spacing w:val="-20"/>
      <w:kern w:val="28"/>
      <w:sz w:val="40"/>
      <w:lang w:val="x-none" w:eastAsia="ru-RU"/>
    </w:rPr>
  </w:style>
  <w:style w:type="character" w:customStyle="1" w:styleId="Heading3Char1">
    <w:name w:val="Heading 3 Char1"/>
    <w:aliases w:val="H3 Char1,Заголовок подпукта (1.1.1) Char1,Level 1 - 1 Char1,o Char1"/>
    <w:locked/>
    <w:rPr>
      <w:rFonts w:ascii="Garamond" w:eastAsia="Calibri" w:hAnsi="Garamond"/>
      <w:b/>
      <w:color w:val="000000"/>
      <w:lang w:val="ru-RU" w:eastAsia="ru-RU" w:bidi="ar-SA"/>
    </w:rPr>
  </w:style>
  <w:style w:type="character" w:customStyle="1" w:styleId="BodyText2Char1">
    <w:name w:val="Body Text 2 Char1"/>
    <w:locked/>
    <w:rPr>
      <w:rFonts w:ascii="Times New Roman" w:hAnsi="Times New Roman"/>
      <w:sz w:val="20"/>
      <w:lang w:val="x-none" w:eastAsia="x-none"/>
    </w:rPr>
  </w:style>
  <w:style w:type="character" w:customStyle="1" w:styleId="1ffb">
    <w:name w:val="Текст концевой сноски Знак1"/>
    <w:semiHidden/>
    <w:locked/>
    <w:rPr>
      <w:rFonts w:ascii="Garamond" w:hAnsi="Garamond"/>
      <w:lang w:val="en-GB" w:eastAsia="en-US"/>
    </w:rPr>
  </w:style>
  <w:style w:type="character" w:customStyle="1" w:styleId="1ffc">
    <w:name w:val="Текст выноски Знак1"/>
    <w:semiHidden/>
    <w:locked/>
    <w:rPr>
      <w:rFonts w:ascii="Tahoma" w:hAnsi="Tahoma"/>
      <w:sz w:val="16"/>
      <w:lang w:val="en-GB" w:eastAsia="en-US"/>
    </w:rPr>
  </w:style>
  <w:style w:type="paragraph" w:customStyle="1" w:styleId="122">
    <w:name w:val="Заголовок оглавления12"/>
    <w:basedOn w:val="1"/>
    <w:pPr>
      <w:keepLines/>
      <w:numPr>
        <w:numId w:val="0"/>
      </w:numPr>
      <w:pBdr>
        <w:top w:val="single" w:sz="6" w:space="16" w:color="auto"/>
      </w:pBdr>
      <w:tabs>
        <w:tab w:val="num" w:pos="510"/>
        <w:tab w:val="num" w:pos="1209"/>
      </w:tabs>
      <w:suppressAutoHyphens/>
      <w:spacing w:before="220" w:after="60" w:line="320" w:lineRule="atLeast"/>
      <w:ind w:left="708" w:hanging="708"/>
      <w:jc w:val="left"/>
      <w:outlineLvl w:val="9"/>
    </w:pPr>
    <w:rPr>
      <w:rFonts w:ascii="Arial MT Black" w:eastAsia="Calibri" w:hAnsi="Arial MT Black"/>
      <w:bCs w:val="0"/>
      <w:spacing w:val="-20"/>
      <w:sz w:val="40"/>
      <w:szCs w:val="20"/>
      <w:lang w:val="ru-RU"/>
    </w:rPr>
  </w:style>
  <w:style w:type="character" w:customStyle="1" w:styleId="PlainTextChar1">
    <w:name w:val="Plain Text Char1"/>
    <w:locked/>
    <w:rPr>
      <w:rFonts w:ascii="Courier New" w:eastAsia="SimSun" w:hAnsi="Courier New"/>
      <w:sz w:val="20"/>
      <w:lang w:val="x-none" w:eastAsia="zh-CN"/>
    </w:rPr>
  </w:style>
  <w:style w:type="character" w:customStyle="1" w:styleId="CommentSubjectChar1">
    <w:name w:val="Comment Subject Char1"/>
    <w:semiHidden/>
    <w:locked/>
    <w:rPr>
      <w:rFonts w:ascii="Garamond" w:hAnsi="Garamond"/>
      <w:b/>
      <w:sz w:val="20"/>
      <w:lang w:val="en-GB" w:eastAsia="x-none"/>
    </w:rPr>
  </w:style>
  <w:style w:type="character" w:customStyle="1" w:styleId="DocumentMapChar1">
    <w:name w:val="Document Map Char1"/>
    <w:semiHidden/>
    <w:locked/>
    <w:rPr>
      <w:rFonts w:ascii="Tahoma" w:hAnsi="Tahoma"/>
      <w:sz w:val="20"/>
      <w:shd w:val="clear" w:color="auto" w:fill="000080"/>
      <w:lang w:val="en-GB" w:eastAsia="x-none"/>
    </w:rPr>
  </w:style>
  <w:style w:type="character" w:customStyle="1" w:styleId="HTMLPreformattedChar1">
    <w:name w:val="HTML Preformatted Char1"/>
    <w:locked/>
    <w:rPr>
      <w:rFonts w:ascii="Courier New" w:hAnsi="Courier New"/>
      <w:sz w:val="20"/>
      <w:lang w:val="x-none" w:eastAsia="ru-RU"/>
    </w:rPr>
  </w:style>
  <w:style w:type="character" w:customStyle="1" w:styleId="123">
    <w:name w:val="Выделение12"/>
    <w:rPr>
      <w:i/>
      <w:spacing w:val="0"/>
    </w:rPr>
  </w:style>
  <w:style w:type="paragraph" w:customStyle="1" w:styleId="124">
    <w:name w:val="Обычный12"/>
    <w:uiPriority w:val="99"/>
    <w:pPr>
      <w:widowControl w:val="0"/>
      <w:spacing w:after="0" w:line="240" w:lineRule="auto"/>
      <w:jc w:val="both"/>
    </w:pPr>
    <w:rPr>
      <w:rFonts w:ascii="Arial" w:eastAsia="Calibri" w:hAnsi="Arial" w:cs="Times New Roman"/>
      <w:sz w:val="24"/>
      <w:szCs w:val="20"/>
      <w:lang w:eastAsia="ru-RU"/>
    </w:rPr>
  </w:style>
  <w:style w:type="paragraph" w:customStyle="1" w:styleId="125">
    <w:name w:val="Текст12"/>
    <w:basedOn w:val="a4"/>
    <w:pPr>
      <w:widowControl w:val="0"/>
      <w:spacing w:after="0" w:line="240" w:lineRule="auto"/>
      <w:ind w:firstLine="567"/>
    </w:pPr>
    <w:rPr>
      <w:rFonts w:ascii="Courier New" w:hAnsi="Courier New"/>
      <w:sz w:val="24"/>
      <w:szCs w:val="20"/>
      <w:lang w:eastAsia="ru-RU"/>
    </w:rPr>
  </w:style>
  <w:style w:type="paragraph" w:customStyle="1" w:styleId="2120">
    <w:name w:val="Основной текст 212"/>
    <w:basedOn w:val="a5"/>
    <w:pPr>
      <w:overflowPunct/>
      <w:autoSpaceDE/>
      <w:autoSpaceDN/>
      <w:adjustRightInd/>
      <w:spacing w:before="120" w:after="120"/>
      <w:ind w:left="1080"/>
      <w:textAlignment w:val="auto"/>
    </w:pPr>
    <w:rPr>
      <w:rFonts w:ascii="Arial" w:eastAsia="Calibri" w:hAnsi="Arial" w:cs="Arial"/>
      <w:sz w:val="20"/>
      <w:lang w:val="ru-RU" w:eastAsia="ru-RU"/>
    </w:rPr>
  </w:style>
  <w:style w:type="paragraph" w:customStyle="1" w:styleId="2121">
    <w:name w:val="Основной текст с отступом 212"/>
    <w:basedOn w:val="a4"/>
    <w:pPr>
      <w:widowControl w:val="0"/>
      <w:spacing w:before="120" w:after="0" w:line="240" w:lineRule="auto"/>
      <w:ind w:left="1985" w:hanging="1985"/>
      <w:jc w:val="both"/>
    </w:pPr>
    <w:rPr>
      <w:rFonts w:ascii="Garamond" w:hAnsi="Garamond"/>
      <w:szCs w:val="20"/>
      <w:lang w:eastAsia="ru-RU"/>
    </w:rPr>
  </w:style>
  <w:style w:type="paragraph" w:customStyle="1" w:styleId="3120">
    <w:name w:val="Основной текст 312"/>
    <w:basedOn w:val="a4"/>
    <w:pPr>
      <w:widowControl w:val="0"/>
      <w:spacing w:after="0" w:line="240" w:lineRule="auto"/>
      <w:ind w:firstLine="567"/>
      <w:jc w:val="both"/>
    </w:pPr>
    <w:rPr>
      <w:rFonts w:ascii="Times New Roman" w:hAnsi="Times New Roman"/>
      <w:sz w:val="24"/>
      <w:szCs w:val="20"/>
      <w:lang w:eastAsia="ru-RU"/>
    </w:rPr>
  </w:style>
  <w:style w:type="paragraph" w:customStyle="1" w:styleId="3121">
    <w:name w:val="Основной текст с отступом 312"/>
    <w:basedOn w:val="a4"/>
    <w:pPr>
      <w:overflowPunct w:val="0"/>
      <w:autoSpaceDE w:val="0"/>
      <w:autoSpaceDN w:val="0"/>
      <w:adjustRightInd w:val="0"/>
      <w:spacing w:after="0" w:line="240" w:lineRule="auto"/>
      <w:ind w:left="180" w:firstLine="540"/>
      <w:jc w:val="both"/>
      <w:textAlignment w:val="baseline"/>
    </w:pPr>
    <w:rPr>
      <w:rFonts w:ascii="Verdana" w:hAnsi="Verdana"/>
      <w:sz w:val="24"/>
      <w:szCs w:val="20"/>
      <w:lang w:eastAsia="ru-RU"/>
    </w:rPr>
  </w:style>
  <w:style w:type="paragraph" w:customStyle="1" w:styleId="132">
    <w:name w:val="Абзац списка13"/>
    <w:basedOn w:val="a4"/>
    <w:pPr>
      <w:spacing w:after="0" w:line="240" w:lineRule="auto"/>
      <w:ind w:left="720"/>
      <w:contextualSpacing/>
    </w:pPr>
    <w:rPr>
      <w:rFonts w:ascii="Times New Roman" w:hAnsi="Times New Roman"/>
      <w:sz w:val="24"/>
      <w:szCs w:val="24"/>
      <w:lang w:eastAsia="ru-RU"/>
    </w:rPr>
  </w:style>
  <w:style w:type="character" w:customStyle="1" w:styleId="BodyTextFirstIndentChar1">
    <w:name w:val="Body Text First Indent Char1"/>
    <w:locked/>
    <w:rPr>
      <w:rFonts w:ascii="Times New Roman" w:hAnsi="Times New Roman"/>
      <w:sz w:val="24"/>
      <w:lang w:val="x-none" w:eastAsia="ru-RU"/>
    </w:rPr>
  </w:style>
  <w:style w:type="character" w:customStyle="1" w:styleId="1220">
    <w:name w:val="Знак Знак122"/>
    <w:rPr>
      <w:rFonts w:ascii="Times New Roman" w:hAnsi="Times New Roman"/>
      <w:sz w:val="24"/>
    </w:rPr>
  </w:style>
  <w:style w:type="character" w:customStyle="1" w:styleId="152">
    <w:name w:val="Знак Знак152"/>
    <w:rPr>
      <w:sz w:val="24"/>
    </w:rPr>
  </w:style>
  <w:style w:type="character" w:customStyle="1" w:styleId="1120">
    <w:name w:val="Знак Знак112"/>
    <w:semiHidden/>
    <w:rPr>
      <w:rFonts w:ascii="Garamond" w:hAnsi="Garamond"/>
      <w:sz w:val="22"/>
    </w:rPr>
  </w:style>
  <w:style w:type="character" w:customStyle="1" w:styleId="162">
    <w:name w:val="Знак Знак162"/>
    <w:rPr>
      <w:sz w:val="24"/>
      <w:lang w:val="ru-RU" w:eastAsia="ru-RU"/>
    </w:rPr>
  </w:style>
  <w:style w:type="character" w:customStyle="1" w:styleId="1320">
    <w:name w:val="Знак Знак132"/>
    <w:rPr>
      <w:sz w:val="24"/>
      <w:lang w:val="ru-RU" w:eastAsia="ru-RU"/>
    </w:rPr>
  </w:style>
  <w:style w:type="character" w:customStyle="1" w:styleId="142">
    <w:name w:val="Знак Знак142"/>
    <w:rPr>
      <w:rFonts w:ascii="Garamond" w:hAnsi="Garamond"/>
      <w:sz w:val="22"/>
      <w:lang w:val="en-GB" w:eastAsia="en-US"/>
    </w:rPr>
  </w:style>
  <w:style w:type="character" w:customStyle="1" w:styleId="420">
    <w:name w:val="Знак Знак42"/>
    <w:rPr>
      <w:sz w:val="28"/>
      <w:lang w:val="ru-RU" w:eastAsia="ru-RU"/>
    </w:rPr>
  </w:style>
  <w:style w:type="character" w:customStyle="1" w:styleId="2220">
    <w:name w:val="Знак Знак222"/>
    <w:rPr>
      <w:sz w:val="24"/>
      <w:lang w:val="x-none" w:eastAsia="en-US"/>
    </w:rPr>
  </w:style>
  <w:style w:type="character" w:customStyle="1" w:styleId="242">
    <w:name w:val="Знак Знак242"/>
    <w:semiHidden/>
    <w:locked/>
  </w:style>
  <w:style w:type="paragraph" w:customStyle="1" w:styleId="225">
    <w:name w:val="Обычный22"/>
    <w:basedOn w:val="a4"/>
    <w:pPr>
      <w:spacing w:after="0" w:line="240" w:lineRule="auto"/>
    </w:pPr>
    <w:rPr>
      <w:rFonts w:ascii="Times New Roman CYR" w:eastAsia="Times New Roman" w:hAnsi="Times New Roman CYR" w:cs="Times New Roman CYR"/>
      <w:sz w:val="20"/>
      <w:szCs w:val="20"/>
      <w:lang w:eastAsia="ru-RU"/>
    </w:rPr>
  </w:style>
  <w:style w:type="character" w:customStyle="1" w:styleId="361">
    <w:name w:val="Знак Знак361"/>
    <w:rPr>
      <w:rFonts w:ascii="Garamond" w:hAnsi="Garamond"/>
      <w:sz w:val="22"/>
      <w:lang w:val="en-GB" w:eastAsia="en-US"/>
    </w:rPr>
  </w:style>
  <w:style w:type="character" w:customStyle="1" w:styleId="351">
    <w:name w:val="Знак Знак351"/>
    <w:rPr>
      <w:rFonts w:ascii="Garamond" w:hAnsi="Garamond"/>
      <w:sz w:val="22"/>
      <w:lang w:val="en-GB" w:eastAsia="en-US"/>
    </w:rPr>
  </w:style>
  <w:style w:type="character" w:customStyle="1" w:styleId="341">
    <w:name w:val="Знак Знак341"/>
    <w:rPr>
      <w:sz w:val="24"/>
      <w:lang w:val="ru-RU" w:eastAsia="en-US"/>
    </w:rPr>
  </w:style>
  <w:style w:type="character" w:customStyle="1" w:styleId="331">
    <w:name w:val="Знак Знак331"/>
    <w:semiHidden/>
    <w:locked/>
    <w:rPr>
      <w:rFonts w:ascii="Garamond" w:hAnsi="Garamond"/>
      <w:lang w:val="en-GB" w:eastAsia="en-US"/>
    </w:rPr>
  </w:style>
  <w:style w:type="character" w:customStyle="1" w:styleId="301">
    <w:name w:val="Знак Знак301"/>
    <w:locked/>
    <w:rPr>
      <w:rFonts w:ascii="Arial" w:hAnsi="Arial"/>
      <w:i/>
      <w:lang w:val="ru-RU" w:eastAsia="ru-RU"/>
    </w:rPr>
  </w:style>
  <w:style w:type="character" w:customStyle="1" w:styleId="291">
    <w:name w:val="Знак Знак291"/>
    <w:rPr>
      <w:i/>
      <w:sz w:val="22"/>
      <w:lang w:val="ru-RU" w:eastAsia="en-US"/>
    </w:rPr>
  </w:style>
  <w:style w:type="character" w:customStyle="1" w:styleId="371">
    <w:name w:val="Знак Знак371"/>
    <w:semiHidden/>
    <w:locked/>
    <w:rPr>
      <w:sz w:val="24"/>
      <w:lang w:val="x-none" w:eastAsia="en-US"/>
    </w:rPr>
  </w:style>
  <w:style w:type="character" w:customStyle="1" w:styleId="3210">
    <w:name w:val="Знак Знак321"/>
    <w:semiHidden/>
    <w:locked/>
    <w:rPr>
      <w:rFonts w:ascii="Garamond" w:hAnsi="Garamond"/>
      <w:lang w:val="en-GB" w:eastAsia="en-US"/>
    </w:rPr>
  </w:style>
  <w:style w:type="character" w:customStyle="1" w:styleId="3113">
    <w:name w:val="Знак Знак311"/>
    <w:semiHidden/>
    <w:locked/>
    <w:rPr>
      <w:rFonts w:ascii="Tahoma" w:hAnsi="Tahoma"/>
      <w:sz w:val="16"/>
      <w:lang w:val="en-GB" w:eastAsia="en-US"/>
    </w:rPr>
  </w:style>
  <w:style w:type="numbering" w:customStyle="1" w:styleId="20">
    <w:name w:val="Импортированный стиль 2"/>
    <w:pPr>
      <w:numPr>
        <w:numId w:val="46"/>
      </w:numPr>
    </w:pPr>
  </w:style>
  <w:style w:type="character" w:customStyle="1" w:styleId="1ffd">
    <w:name w:val="Текст сноски Знак1"/>
    <w:uiPriority w:val="99"/>
    <w:locked/>
    <w:rPr>
      <w:rFonts w:ascii="Garamond" w:hAnsi="Garamond"/>
      <w:lang w:val="en-GB" w:eastAsia="en-US" w:bidi="ar-SA"/>
    </w:rPr>
  </w:style>
  <w:style w:type="paragraph" w:customStyle="1" w:styleId="afffffb">
    <w:name w:val="Заголовок к тексту"/>
    <w:basedOn w:val="a4"/>
    <w:pPr>
      <w:suppressAutoHyphens/>
      <w:spacing w:after="0" w:line="240" w:lineRule="auto"/>
    </w:pPr>
    <w:rPr>
      <w:rFonts w:ascii="Times New Roman" w:eastAsia="Times New Roman" w:hAnsi="Times New Roman"/>
      <w:sz w:val="24"/>
      <w:szCs w:val="24"/>
      <w:lang w:eastAsia="ru-RU"/>
    </w:rPr>
  </w:style>
  <w:style w:type="paragraph" w:customStyle="1" w:styleId="afffffc">
    <w:name w:val="Реквизиты ОДУ"/>
    <w:basedOn w:val="a4"/>
    <w:pPr>
      <w:spacing w:after="0" w:line="240" w:lineRule="auto"/>
      <w:ind w:left="-170" w:right="-113"/>
      <w:jc w:val="center"/>
    </w:pPr>
    <w:rPr>
      <w:rFonts w:ascii="Arial" w:eastAsia="Times New Roman" w:hAnsi="Arial" w:cs="Arial"/>
      <w:b/>
      <w:color w:val="000000"/>
      <w:sz w:val="16"/>
      <w:szCs w:val="24"/>
      <w:lang w:eastAsia="ru-RU"/>
    </w:rPr>
  </w:style>
  <w:style w:type="character" w:customStyle="1" w:styleId="FontStyle42">
    <w:name w:val="Font Style42"/>
    <w:rPr>
      <w:rFonts w:ascii="Times New Roman" w:hAnsi="Times New Roman" w:cs="Times New Roman"/>
      <w:sz w:val="16"/>
      <w:szCs w:val="16"/>
    </w:rPr>
  </w:style>
  <w:style w:type="character" w:customStyle="1" w:styleId="bodytext6">
    <w:name w:val="body text Знак Знак6"/>
    <w:rPr>
      <w:sz w:val="22"/>
      <w:lang w:val="en-GB" w:eastAsia="en-US" w:bidi="ar-SA"/>
    </w:rPr>
  </w:style>
  <w:style w:type="character" w:customStyle="1" w:styleId="180">
    <w:name w:val="Знак Знак18"/>
    <w:rPr>
      <w:rFonts w:ascii="Garamond" w:hAnsi="Garamond"/>
      <w:sz w:val="22"/>
      <w:lang w:val="en-GB" w:eastAsia="en-US" w:bidi="ar-SA"/>
    </w:rPr>
  </w:style>
  <w:style w:type="character" w:customStyle="1" w:styleId="190">
    <w:name w:val="Знак Знак19"/>
    <w:semiHidden/>
    <w:locked/>
    <w:rPr>
      <w:sz w:val="24"/>
      <w:lang w:eastAsia="en-US" w:bidi="ar-SA"/>
    </w:rPr>
  </w:style>
  <w:style w:type="character" w:customStyle="1" w:styleId="st">
    <w:name w:val="st"/>
  </w:style>
  <w:style w:type="character" w:customStyle="1" w:styleId="3f7">
    <w:name w:val="Знак Знак3"/>
    <w:rPr>
      <w:rFonts w:ascii="Garamond" w:hAnsi="Garamond"/>
      <w:sz w:val="22"/>
      <w:lang w:val="en-GB" w:eastAsia="en-US" w:bidi="ar-SA"/>
    </w:rPr>
  </w:style>
  <w:style w:type="character" w:customStyle="1" w:styleId="afffffd">
    <w:name w:val="Знак Знак"/>
    <w:rPr>
      <w:rFonts w:ascii="Garamond" w:hAnsi="Garamond"/>
      <w:sz w:val="22"/>
      <w:lang w:val="en-GB" w:eastAsia="en-US" w:bidi="ar-SA"/>
    </w:rPr>
  </w:style>
  <w:style w:type="character" w:customStyle="1" w:styleId="102">
    <w:name w:val="Знак Знак10"/>
    <w:semiHidden/>
    <w:locked/>
    <w:rPr>
      <w:rFonts w:ascii="Garamond" w:hAnsi="Garamond"/>
      <w:lang w:val="en-GB" w:eastAsia="en-US" w:bidi="ar-SA"/>
    </w:rPr>
  </w:style>
  <w:style w:type="character" w:customStyle="1" w:styleId="170">
    <w:name w:val="Знак Знак17"/>
    <w:locked/>
    <w:rPr>
      <w:rFonts w:ascii="Arial" w:hAnsi="Arial"/>
      <w:i/>
      <w:iCs/>
      <w:lang w:val="ru-RU" w:eastAsia="ru-RU" w:bidi="ar-SA"/>
    </w:rPr>
  </w:style>
  <w:style w:type="character" w:customStyle="1" w:styleId="94">
    <w:name w:val="Знак Знак9"/>
    <w:rPr>
      <w:i/>
      <w:iCs/>
      <w:sz w:val="22"/>
      <w:lang w:val="ru-RU" w:eastAsia="en-US" w:bidi="ar-SA"/>
    </w:rPr>
  </w:style>
  <w:style w:type="character" w:customStyle="1" w:styleId="1ffe">
    <w:name w:val="Знак Знак1"/>
    <w:rPr>
      <w:rFonts w:ascii="Arial MT Black" w:hAnsi="Arial MT Black"/>
      <w:b/>
      <w:spacing w:val="-20"/>
      <w:kern w:val="28"/>
      <w:sz w:val="40"/>
      <w:lang w:val="ru-RU" w:eastAsia="ru-RU" w:bidi="ar-SA"/>
    </w:rPr>
  </w:style>
  <w:style w:type="character" w:customStyle="1" w:styleId="84">
    <w:name w:val="Знак Знак8"/>
    <w:rPr>
      <w:rFonts w:ascii="Arial MT Black" w:hAnsi="Arial MT Black"/>
      <w:b/>
      <w:caps/>
      <w:spacing w:val="-16"/>
      <w:kern w:val="28"/>
      <w:sz w:val="32"/>
      <w:lang w:val="ru-RU" w:eastAsia="ru-RU" w:bidi="ar-SA"/>
    </w:rPr>
  </w:style>
  <w:style w:type="character" w:customStyle="1" w:styleId="65">
    <w:name w:val="Знак Знак6"/>
    <w:semiHidden/>
    <w:rPr>
      <w:lang w:val="ru-RU" w:eastAsia="ru-RU" w:bidi="ar-SA"/>
    </w:rPr>
  </w:style>
  <w:style w:type="character" w:customStyle="1" w:styleId="5a">
    <w:name w:val="Знак Знак5"/>
    <w:rPr>
      <w:i/>
      <w:iCs/>
      <w:sz w:val="22"/>
      <w:u w:val="single"/>
      <w:lang w:val="ru-RU" w:eastAsia="en-US" w:bidi="ar-SA"/>
    </w:rPr>
  </w:style>
  <w:style w:type="character" w:customStyle="1" w:styleId="181">
    <w:name w:val="Знак Знак181"/>
    <w:rPr>
      <w:rFonts w:ascii="Garamond" w:hAnsi="Garamond"/>
      <w:sz w:val="22"/>
      <w:lang w:val="en-GB" w:eastAsia="en-US" w:bidi="ar-SA"/>
    </w:rPr>
  </w:style>
  <w:style w:type="character" w:customStyle="1" w:styleId="191">
    <w:name w:val="Знак Знак191"/>
    <w:semiHidden/>
    <w:locked/>
    <w:rPr>
      <w:sz w:val="24"/>
      <w:lang w:eastAsia="en-US" w:bidi="ar-SA"/>
    </w:rPr>
  </w:style>
  <w:style w:type="character" w:customStyle="1" w:styleId="field-content">
    <w:name w:val="field-content"/>
  </w:style>
  <w:style w:type="numbering" w:customStyle="1" w:styleId="11b">
    <w:name w:val="Нет списка11"/>
    <w:next w:val="a8"/>
    <w:semiHidden/>
  </w:style>
  <w:style w:type="numbering" w:customStyle="1" w:styleId="3f8">
    <w:name w:val="Нет списка3"/>
    <w:next w:val="a8"/>
    <w:semiHidden/>
  </w:style>
  <w:style w:type="numbering" w:customStyle="1" w:styleId="1111113">
    <w:name w:val="1 / 1.1 / 1.1.13"/>
    <w:basedOn w:val="a8"/>
    <w:next w:val="111111"/>
  </w:style>
  <w:style w:type="numbering" w:customStyle="1" w:styleId="126">
    <w:name w:val="Нет списка12"/>
    <w:next w:val="a8"/>
    <w:semiHidden/>
  </w:style>
  <w:style w:type="numbering" w:customStyle="1" w:styleId="11111111">
    <w:name w:val="1 / 1.1 / 1.1.111"/>
    <w:basedOn w:val="a8"/>
    <w:next w:val="111111"/>
  </w:style>
  <w:style w:type="numbering" w:customStyle="1" w:styleId="218">
    <w:name w:val="Нет списка21"/>
    <w:next w:val="a8"/>
    <w:semiHidden/>
    <w:unhideWhenUsed/>
  </w:style>
  <w:style w:type="numbering" w:customStyle="1" w:styleId="11111121">
    <w:name w:val="1 / 1.1 / 1.1.121"/>
    <w:basedOn w:val="a8"/>
    <w:next w:val="111111"/>
    <w:pPr>
      <w:numPr>
        <w:numId w:val="19"/>
      </w:numPr>
    </w:pPr>
  </w:style>
  <w:style w:type="numbering" w:customStyle="1" w:styleId="318">
    <w:name w:val="Стиль31"/>
  </w:style>
  <w:style w:type="numbering" w:customStyle="1" w:styleId="List531">
    <w:name w:val="List 531"/>
  </w:style>
  <w:style w:type="numbering" w:customStyle="1" w:styleId="List521">
    <w:name w:val="List 521"/>
  </w:style>
  <w:style w:type="character" w:customStyle="1" w:styleId="fontstyle01">
    <w:name w:val="fontstyle01"/>
    <w:rPr>
      <w:rFonts w:ascii="Garamond Bold" w:hAnsi="Garamond Bold" w:hint="default"/>
      <w:b/>
      <w:bCs/>
      <w:i w:val="0"/>
      <w:iCs w:val="0"/>
      <w:color w:val="000000"/>
      <w:sz w:val="22"/>
      <w:szCs w:val="22"/>
    </w:rPr>
  </w:style>
  <w:style w:type="paragraph" w:customStyle="1" w:styleId="CORP1-L2">
    <w:name w:val="CORP1-L2"/>
    <w:basedOn w:val="a4"/>
    <w:pPr>
      <w:tabs>
        <w:tab w:val="left" w:pos="1080"/>
      </w:tabs>
      <w:spacing w:after="240" w:line="240" w:lineRule="auto"/>
      <w:ind w:firstLine="720"/>
    </w:pPr>
    <w:rPr>
      <w:rFonts w:ascii="Times New Roman" w:eastAsia="Times New Roman" w:hAnsi="Times New Roman"/>
      <w:b/>
      <w:sz w:val="24"/>
      <w:szCs w:val="20"/>
      <w:lang w:val="en-US" w:eastAsia="ru-RU"/>
    </w:rPr>
  </w:style>
  <w:style w:type="paragraph" w:customStyle="1" w:styleId="Text">
    <w:name w:val="Text"/>
    <w:basedOn w:val="a4"/>
    <w:link w:val="TextChar"/>
    <w:pPr>
      <w:spacing w:after="240" w:line="240" w:lineRule="auto"/>
      <w:jc w:val="both"/>
    </w:pPr>
    <w:rPr>
      <w:rFonts w:ascii="Times New Roman" w:eastAsia="Times New Roman" w:hAnsi="Times New Roman"/>
      <w:sz w:val="24"/>
      <w:szCs w:val="20"/>
      <w:lang w:val="en-US"/>
    </w:rPr>
  </w:style>
  <w:style w:type="character" w:customStyle="1" w:styleId="TextChar">
    <w:name w:val="Text Char"/>
    <w:link w:val="Text"/>
    <w:rPr>
      <w:rFonts w:ascii="Times New Roman" w:eastAsia="Times New Roman" w:hAnsi="Times New Roman" w:cs="Times New Roman"/>
      <w:sz w:val="24"/>
      <w:szCs w:val="20"/>
      <w:lang w:val="en-US"/>
    </w:rPr>
  </w:style>
  <w:style w:type="paragraph" w:customStyle="1" w:styleId="WCPageNumber">
    <w:name w:val="WCPageNumber"/>
    <w:pPr>
      <w:spacing w:after="0" w:line="240" w:lineRule="auto"/>
    </w:pPr>
    <w:rPr>
      <w:rFonts w:ascii="Times New Roman" w:eastAsia="Times New Roman" w:hAnsi="Times New Roman" w:cs="Times New Roman"/>
      <w:sz w:val="24"/>
      <w:szCs w:val="24"/>
      <w:lang w:val="en-US"/>
    </w:rPr>
  </w:style>
  <w:style w:type="paragraph" w:customStyle="1" w:styleId="SchedApps">
    <w:name w:val="Sched/Apps"/>
    <w:basedOn w:val="a4"/>
    <w:next w:val="a4"/>
    <w:pPr>
      <w:keepNext/>
      <w:pageBreakBefore/>
      <w:spacing w:after="240" w:line="290" w:lineRule="auto"/>
      <w:jc w:val="center"/>
      <w:outlineLvl w:val="3"/>
    </w:pPr>
    <w:rPr>
      <w:rFonts w:ascii="Arial" w:eastAsia="Times New Roman" w:hAnsi="Arial" w:cs="Arial"/>
      <w:b/>
      <w:bCs/>
      <w:kern w:val="23"/>
      <w:sz w:val="23"/>
      <w:szCs w:val="23"/>
      <w:lang w:val="en-GB"/>
    </w:rPr>
  </w:style>
  <w:style w:type="character" w:customStyle="1" w:styleId="DeltaViewInsertion">
    <w:name w:val="DeltaView Insertion"/>
    <w:rPr>
      <w:color w:val="0000FF"/>
      <w:spacing w:val="0"/>
      <w:u w:val="double"/>
    </w:rPr>
  </w:style>
  <w:style w:type="paragraph" w:customStyle="1" w:styleId="1Char">
    <w:name w:val="Знак Знак1 Char Знак Знак"/>
    <w:basedOn w:val="a4"/>
    <w:pPr>
      <w:spacing w:after="160" w:line="240" w:lineRule="exact"/>
    </w:pPr>
    <w:rPr>
      <w:rFonts w:ascii="Times New Roman" w:eastAsia="Times New Roman" w:hAnsi="Times New Roman"/>
      <w:noProof/>
      <w:sz w:val="20"/>
      <w:szCs w:val="20"/>
      <w:lang w:val="en-GB"/>
    </w:rPr>
  </w:style>
  <w:style w:type="paragraph" w:customStyle="1" w:styleId="BodyTextIndent31">
    <w:name w:val="Body Text Indent 31"/>
    <w:basedOn w:val="a4"/>
    <w:pPr>
      <w:spacing w:after="0" w:line="240" w:lineRule="auto"/>
      <w:ind w:left="567" w:hanging="567"/>
      <w:jc w:val="both"/>
    </w:pPr>
    <w:rPr>
      <w:rFonts w:ascii="Times New Roman" w:eastAsia="Times New Roman" w:hAnsi="Times New Roman"/>
      <w:color w:val="000000"/>
      <w:sz w:val="24"/>
      <w:szCs w:val="20"/>
      <w:lang w:eastAsia="ru-RU"/>
    </w:rPr>
  </w:style>
  <w:style w:type="paragraph" w:customStyle="1" w:styleId="CharChar">
    <w:name w:val="Знак Знак Char Char"/>
    <w:basedOn w:val="a4"/>
    <w:pPr>
      <w:spacing w:after="160" w:line="240" w:lineRule="exact"/>
    </w:pPr>
    <w:rPr>
      <w:rFonts w:ascii="Times New Roman" w:eastAsia="Times New Roman" w:hAnsi="Times New Roman"/>
      <w:noProof/>
      <w:sz w:val="20"/>
      <w:szCs w:val="20"/>
      <w:lang w:val="en-GB"/>
    </w:rPr>
  </w:style>
  <w:style w:type="paragraph" w:customStyle="1" w:styleId="1Char0">
    <w:name w:val="Знак Знак1 Char"/>
    <w:basedOn w:val="a4"/>
    <w:pPr>
      <w:spacing w:after="160" w:line="240" w:lineRule="exact"/>
    </w:pPr>
    <w:rPr>
      <w:rFonts w:ascii="Times New Roman" w:eastAsia="Times New Roman" w:hAnsi="Times New Roman"/>
      <w:noProof/>
      <w:sz w:val="20"/>
      <w:szCs w:val="20"/>
      <w:lang w:val="en-GB" w:eastAsia="ru-RU"/>
    </w:rPr>
  </w:style>
  <w:style w:type="paragraph" w:customStyle="1" w:styleId="11c">
    <w:name w:val="??????? + 11 ??"/>
    <w:basedOn w:val="a4"/>
    <w:pPr>
      <w:tabs>
        <w:tab w:val="left" w:pos="1680"/>
      </w:tabs>
      <w:spacing w:after="0" w:line="240" w:lineRule="auto"/>
      <w:ind w:left="1680" w:hanging="1140"/>
      <w:jc w:val="both"/>
    </w:pPr>
    <w:rPr>
      <w:rFonts w:ascii="Times New Roman" w:eastAsia="Times New Roman" w:hAnsi="Times New Roman"/>
      <w:szCs w:val="20"/>
    </w:rPr>
  </w:style>
  <w:style w:type="paragraph" w:customStyle="1" w:styleId="1fff">
    <w:name w:val="???? ????1"/>
    <w:basedOn w:val="a4"/>
    <w:pPr>
      <w:spacing w:after="160" w:line="240" w:lineRule="exact"/>
    </w:pPr>
    <w:rPr>
      <w:rFonts w:ascii="Times New Roman" w:eastAsia="Times New Roman" w:hAnsi="Times New Roman"/>
      <w:noProof/>
      <w:sz w:val="20"/>
      <w:szCs w:val="20"/>
      <w:lang w:val="en-US"/>
    </w:rPr>
  </w:style>
  <w:style w:type="paragraph" w:customStyle="1" w:styleId="1CharChar">
    <w:name w:val="Знак Знак1 Char Знак Знак Char"/>
    <w:basedOn w:val="a4"/>
    <w:pPr>
      <w:spacing w:after="160" w:line="240" w:lineRule="exact"/>
    </w:pPr>
    <w:rPr>
      <w:rFonts w:ascii="Times New Roman" w:eastAsia="Times New Roman" w:hAnsi="Times New Roman"/>
      <w:noProof/>
      <w:sz w:val="20"/>
      <w:szCs w:val="20"/>
      <w:lang w:val="en-GB" w:eastAsia="ru-RU"/>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uc0uc0uc0uc0uc0uc01Charuc0uc0uc0uc0uc0uc0Charuc0uc0uc0uc0uc0uc0">
    <w:name w:val="Зuc0нuc0аuc0к Зuc0нuc0аuc0к1 Char Зuc0нuc0аuc0к Зuc0нuc0аuc0к Char Зuc0нuc0аuc0к Зuc0нuc0аuc0к"/>
  </w:style>
  <w:style w:type="paragraph" w:customStyle="1" w:styleId="uc0uc0uc0uc0uc01Charuc0uc0uc0uc0uc0uc0Char">
    <w:name w:val="Зuc0нuc0аuc0к Зuc0нuc0ак1 Char Зuc0нuc0аuc0к Зuc0нuc0аuc0к Char"/>
    <w:basedOn w:val="a4"/>
    <w:pPr>
      <w:autoSpaceDE w:val="0"/>
      <w:autoSpaceDN w:val="0"/>
      <w:adjustRightInd w:val="0"/>
      <w:spacing w:after="160" w:line="240" w:lineRule="exact"/>
    </w:pPr>
    <w:rPr>
      <w:rFonts w:ascii="Times New Roman" w:eastAsia="Times New Roman" w:hAnsi="Times New Roman"/>
      <w:noProof/>
      <w:sz w:val="20"/>
      <w:szCs w:val="20"/>
      <w:lang w:val="en-US"/>
    </w:rPr>
  </w:style>
  <w:style w:type="paragraph" w:customStyle="1" w:styleId="consplusnonformat0">
    <w:name w:val="consplusnonformat"/>
    <w:pPr>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0">
    <w:name w:val="conspluscell"/>
    <w:pPr>
      <w:autoSpaceDE w:val="0"/>
      <w:autoSpaceDN w:val="0"/>
      <w:spacing w:after="0" w:line="240" w:lineRule="auto"/>
    </w:pPr>
    <w:rPr>
      <w:rFonts w:ascii="Arial" w:eastAsia="Times New Roman" w:hAnsi="Arial" w:cs="Arial"/>
      <w:sz w:val="20"/>
      <w:szCs w:val="20"/>
      <w:lang w:eastAsia="ru-RU"/>
    </w:rPr>
  </w:style>
  <w:style w:type="character" w:customStyle="1" w:styleId="afffffe">
    <w:name w:val="Основной текст_"/>
    <w:basedOn w:val="a6"/>
    <w:link w:val="1fff0"/>
    <w:rPr>
      <w:sz w:val="26"/>
      <w:szCs w:val="26"/>
    </w:rPr>
  </w:style>
  <w:style w:type="paragraph" w:customStyle="1" w:styleId="1fff0">
    <w:name w:val="Основной текст1"/>
    <w:basedOn w:val="a4"/>
    <w:link w:val="afffffe"/>
    <w:pPr>
      <w:widowControl w:val="0"/>
      <w:spacing w:after="0" w:line="283" w:lineRule="auto"/>
      <w:ind w:firstLine="400"/>
    </w:pPr>
    <w:rPr>
      <w:rFonts w:asciiTheme="minorHAnsi" w:eastAsiaTheme="minorHAnsi" w:hAnsiTheme="minorHAnsi" w:cstheme="minorBidi"/>
      <w:sz w:val="26"/>
      <w:szCs w:val="26"/>
    </w:rPr>
  </w:style>
  <w:style w:type="table" w:customStyle="1" w:styleId="3f9">
    <w:name w:val="Сетка таблицы3"/>
    <w:basedOn w:val="a7"/>
    <w:next w:val="aff7"/>
    <w:uiPriority w:val="39"/>
    <w:pPr>
      <w:spacing w:before="180" w:after="6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Сетка таблицы4"/>
    <w:basedOn w:val="a7"/>
    <w:next w:val="aff7"/>
    <w:uiPriority w:val="39"/>
    <w:pPr>
      <w:spacing w:before="180" w:after="6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4"/>
    <w:pPr>
      <w:spacing w:before="100" w:beforeAutospacing="1" w:after="100" w:afterAutospacing="1" w:line="240" w:lineRule="auto"/>
    </w:pPr>
    <w:rPr>
      <w:rFonts w:eastAsia="Times New Roman"/>
      <w:sz w:val="14"/>
      <w:szCs w:val="14"/>
      <w:lang w:eastAsia="ru-RU"/>
    </w:rPr>
  </w:style>
  <w:style w:type="paragraph" w:customStyle="1" w:styleId="xl74">
    <w:name w:val="xl74"/>
    <w:basedOn w:val="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4"/>
      <w:szCs w:val="14"/>
      <w:lang w:eastAsia="ru-RU"/>
    </w:rPr>
  </w:style>
  <w:style w:type="paragraph" w:customStyle="1" w:styleId="xl75">
    <w:name w:val="xl75"/>
    <w:basedOn w:val="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4"/>
      <w:szCs w:val="14"/>
      <w:lang w:eastAsia="ru-RU"/>
    </w:rPr>
  </w:style>
  <w:style w:type="paragraph" w:customStyle="1" w:styleId="xl76">
    <w:name w:val="xl76"/>
    <w:basedOn w:val="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14"/>
      <w:szCs w:val="14"/>
      <w:lang w:eastAsia="ru-RU"/>
    </w:rPr>
  </w:style>
  <w:style w:type="table" w:customStyle="1" w:styleId="TableNormal0">
    <w:name w:val="Table Normal"/>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font6">
    <w:name w:val="font6"/>
    <w:basedOn w:val="a4"/>
    <w:pPr>
      <w:spacing w:before="100" w:beforeAutospacing="1" w:after="100" w:afterAutospacing="1" w:line="240" w:lineRule="auto"/>
    </w:pPr>
    <w:rPr>
      <w:rFonts w:ascii="Garamond" w:eastAsia="Times New Roman" w:hAnsi="Garamond"/>
      <w:color w:val="000000"/>
      <w:sz w:val="16"/>
      <w:szCs w:val="16"/>
      <w:lang w:eastAsia="ru-RU"/>
    </w:rPr>
  </w:style>
  <w:style w:type="paragraph" w:customStyle="1" w:styleId="font7">
    <w:name w:val="font7"/>
    <w:basedOn w:val="a4"/>
    <w:pPr>
      <w:spacing w:before="100" w:beforeAutospacing="1" w:after="100" w:afterAutospacing="1" w:line="240" w:lineRule="auto"/>
    </w:pPr>
    <w:rPr>
      <w:rFonts w:ascii="Garamond" w:eastAsia="Times New Roman" w:hAnsi="Garamond"/>
      <w:color w:val="000000"/>
      <w:sz w:val="16"/>
      <w:szCs w:val="16"/>
      <w:lang w:eastAsia="ru-RU"/>
    </w:rPr>
  </w:style>
  <w:style w:type="paragraph" w:customStyle="1" w:styleId="font8">
    <w:name w:val="font8"/>
    <w:basedOn w:val="a4"/>
    <w:pPr>
      <w:spacing w:before="100" w:beforeAutospacing="1" w:after="100" w:afterAutospacing="1" w:line="240" w:lineRule="auto"/>
    </w:pPr>
    <w:rPr>
      <w:rFonts w:ascii="Garamond" w:eastAsia="Times New Roman" w:hAnsi="Garamond"/>
      <w:color w:val="000000"/>
      <w:sz w:val="14"/>
      <w:szCs w:val="14"/>
      <w:lang w:eastAsia="ru-RU"/>
    </w:rPr>
  </w:style>
  <w:style w:type="paragraph" w:customStyle="1" w:styleId="font9">
    <w:name w:val="font9"/>
    <w:basedOn w:val="a4"/>
    <w:pPr>
      <w:spacing w:before="100" w:beforeAutospacing="1" w:after="100" w:afterAutospacing="1" w:line="240" w:lineRule="auto"/>
    </w:pPr>
    <w:rPr>
      <w:rFonts w:ascii="Arial" w:eastAsia="Times New Roman" w:hAnsi="Arial" w:cs="Arial"/>
      <w:sz w:val="16"/>
      <w:szCs w:val="16"/>
      <w:lang w:eastAsia="ru-RU"/>
    </w:rPr>
  </w:style>
  <w:style w:type="paragraph" w:customStyle="1" w:styleId="510">
    <w:name w:val="Заголовок 51"/>
    <w:basedOn w:val="a4"/>
    <w:next w:val="a4"/>
    <w:uiPriority w:val="9"/>
    <w:semiHidden/>
    <w:unhideWhenUsed/>
    <w:qFormat/>
    <w:pPr>
      <w:keepNext/>
      <w:keepLines/>
      <w:spacing w:before="40" w:after="0" w:line="240" w:lineRule="auto"/>
      <w:outlineLvl w:val="4"/>
    </w:pPr>
    <w:rPr>
      <w:rFonts w:ascii="Calibri Light" w:eastAsia="Times New Roman" w:hAnsi="Calibri Light"/>
      <w:color w:val="2E74B5"/>
      <w:sz w:val="24"/>
      <w:szCs w:val="24"/>
      <w:lang w:eastAsia="ru-RU"/>
    </w:rPr>
  </w:style>
  <w:style w:type="paragraph" w:customStyle="1" w:styleId="ConsTitle">
    <w:name w:val="ConsTitl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fffff">
    <w:name w:val="мое"/>
    <w:basedOn w:val="a4"/>
    <w:link w:val="affffff0"/>
    <w:qFormat/>
    <w:pPr>
      <w:spacing w:before="120" w:after="120" w:line="288" w:lineRule="auto"/>
      <w:ind w:firstLine="567"/>
      <w:jc w:val="both"/>
    </w:pPr>
    <w:rPr>
      <w:rFonts w:ascii="Garamond" w:eastAsia="Times New Roman" w:hAnsi="Garamond"/>
      <w:color w:val="000000"/>
    </w:rPr>
  </w:style>
  <w:style w:type="paragraph" w:customStyle="1" w:styleId="1fff1">
    <w:name w:val="мое1"/>
    <w:basedOn w:val="a4"/>
    <w:link w:val="1fff2"/>
    <w:qFormat/>
    <w:pPr>
      <w:spacing w:before="120" w:after="120" w:line="240" w:lineRule="auto"/>
      <w:ind w:firstLine="540"/>
      <w:jc w:val="both"/>
    </w:pPr>
    <w:rPr>
      <w:rFonts w:ascii="Garamond" w:eastAsia="Times New Roman" w:hAnsi="Garamond"/>
      <w:szCs w:val="20"/>
      <w:lang w:val="en-GB" w:eastAsia="ru-RU"/>
    </w:rPr>
  </w:style>
  <w:style w:type="character" w:customStyle="1" w:styleId="affffff0">
    <w:name w:val="мое Знак"/>
    <w:basedOn w:val="a6"/>
    <w:link w:val="affffff"/>
    <w:rPr>
      <w:rFonts w:ascii="Garamond" w:eastAsia="Times New Roman" w:hAnsi="Garamond" w:cs="Times New Roman"/>
      <w:color w:val="000000"/>
    </w:rPr>
  </w:style>
  <w:style w:type="paragraph" w:customStyle="1" w:styleId="1600">
    <w:name w:val="160"/>
    <w:basedOn w:val="a4"/>
    <w:qFormat/>
    <w:pPr>
      <w:spacing w:before="120" w:after="120" w:line="288" w:lineRule="auto"/>
      <w:ind w:firstLine="567"/>
      <w:jc w:val="both"/>
    </w:pPr>
    <w:rPr>
      <w:rFonts w:ascii="Garamond" w:eastAsia="Times New Roman" w:hAnsi="Garamond"/>
      <w:color w:val="000000"/>
    </w:rPr>
  </w:style>
  <w:style w:type="character" w:customStyle="1" w:styleId="1fff2">
    <w:name w:val="мое1 Знак"/>
    <w:basedOn w:val="a6"/>
    <w:link w:val="1fff1"/>
    <w:rPr>
      <w:rFonts w:ascii="Garamond" w:eastAsia="Times New Roman" w:hAnsi="Garamond" w:cs="Times New Roman"/>
      <w:szCs w:val="20"/>
      <w:lang w:val="en-GB" w:eastAsia="ru-RU"/>
    </w:rPr>
  </w:style>
  <w:style w:type="paragraph" w:styleId="affffff1">
    <w:name w:val="TOC Heading"/>
    <w:basedOn w:val="1"/>
    <w:next w:val="a4"/>
    <w:uiPriority w:val="39"/>
    <w:qFormat/>
    <w:pPr>
      <w:keepLines/>
      <w:numPr>
        <w:numId w:val="0"/>
      </w:numPr>
      <w:tabs>
        <w:tab w:val="num" w:pos="510"/>
      </w:tabs>
      <w:spacing w:after="0" w:line="259" w:lineRule="auto"/>
      <w:jc w:val="left"/>
      <w:outlineLvl w:val="9"/>
    </w:pPr>
    <w:rPr>
      <w:rFonts w:ascii="Cambria" w:hAnsi="Cambria"/>
      <w:b w:val="0"/>
      <w:bCs w:val="0"/>
      <w:caps w:val="0"/>
      <w:color w:val="365F91"/>
      <w:kern w:val="0"/>
      <w:sz w:val="32"/>
      <w:szCs w:val="32"/>
      <w:lang w:val="ru-RU"/>
    </w:rPr>
  </w:style>
  <w:style w:type="paragraph" w:customStyle="1" w:styleId="u">
    <w:name w:val="u"/>
    <w:basedOn w:val="a4"/>
    <w:uiPriority w:val="99"/>
    <w:pPr>
      <w:spacing w:after="0" w:line="240" w:lineRule="auto"/>
      <w:ind w:firstLine="390"/>
      <w:jc w:val="both"/>
    </w:pPr>
    <w:rPr>
      <w:rFonts w:ascii="Times New Roman" w:eastAsia="Times New Roman" w:hAnsi="Times New Roman"/>
      <w:sz w:val="24"/>
      <w:szCs w:val="24"/>
      <w:lang w:eastAsia="ru-RU"/>
    </w:rPr>
  </w:style>
  <w:style w:type="paragraph" w:customStyle="1" w:styleId="xl140">
    <w:name w:val="xl140"/>
    <w:basedOn w:val="a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141">
    <w:name w:val="xl141"/>
    <w:basedOn w:val="a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42">
    <w:name w:val="xl142"/>
    <w:basedOn w:val="a4"/>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71">
    <w:name w:val="xl171"/>
    <w:basedOn w:val="a4"/>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2">
    <w:name w:val="xl172"/>
    <w:basedOn w:val="a4"/>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3">
    <w:name w:val="xl173"/>
    <w:basedOn w:val="a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4">
    <w:name w:val="xl174"/>
    <w:basedOn w:val="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5">
    <w:name w:val="xl175"/>
    <w:basedOn w:val="a4"/>
    <w:pPr>
      <w:spacing w:before="100" w:beforeAutospacing="1" w:after="100" w:afterAutospacing="1" w:line="240" w:lineRule="auto"/>
    </w:pPr>
    <w:rPr>
      <w:rFonts w:ascii="Times New Roman" w:eastAsia="Times New Roman" w:hAnsi="Times New Roman"/>
      <w:sz w:val="14"/>
      <w:szCs w:val="14"/>
      <w:lang w:eastAsia="ru-RU"/>
    </w:rPr>
  </w:style>
  <w:style w:type="paragraph" w:customStyle="1" w:styleId="xl176">
    <w:name w:val="xl176"/>
    <w:basedOn w:val="a4"/>
    <w:pPr>
      <w:pBdr>
        <w:bottom w:val="single" w:sz="8" w:space="0" w:color="auto"/>
      </w:pBdr>
      <w:spacing w:before="100" w:beforeAutospacing="1" w:after="100" w:afterAutospacing="1" w:line="240" w:lineRule="auto"/>
    </w:pPr>
    <w:rPr>
      <w:rFonts w:ascii="Times New Roman" w:eastAsia="Times New Roman" w:hAnsi="Times New Roman"/>
      <w:sz w:val="14"/>
      <w:szCs w:val="14"/>
      <w:lang w:eastAsia="ru-RU"/>
    </w:rPr>
  </w:style>
  <w:style w:type="paragraph" w:customStyle="1" w:styleId="xl177">
    <w:name w:val="xl177"/>
    <w:basedOn w:val="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78">
    <w:name w:val="xl178"/>
    <w:basedOn w:val="a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79">
    <w:name w:val="xl179"/>
    <w:basedOn w:val="a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0">
    <w:name w:val="xl180"/>
    <w:basedOn w:val="a4"/>
    <w:pPr>
      <w:pBdr>
        <w:lef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1">
    <w:name w:val="xl181"/>
    <w:basedOn w:val="a4"/>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2">
    <w:name w:val="xl182"/>
    <w:basedOn w:val="a4"/>
    <w:pPr>
      <w:pBdr>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3">
    <w:name w:val="xl183"/>
    <w:basedOn w:val="a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4">
    <w:name w:val="xl184"/>
    <w:basedOn w:val="a4"/>
    <w:pPr>
      <w:pBdr>
        <w:lef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5">
    <w:name w:val="xl185"/>
    <w:basedOn w:val="a4"/>
    <w:pPr>
      <w:pBdr>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6">
    <w:name w:val="xl186"/>
    <w:basedOn w:val="a4"/>
    <w:pPr>
      <w:pBdr>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7">
    <w:name w:val="xl187"/>
    <w:basedOn w:val="a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8">
    <w:name w:val="xl188"/>
    <w:basedOn w:val="a4"/>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9">
    <w:name w:val="xl189"/>
    <w:basedOn w:val="a4"/>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0">
    <w:name w:val="xl190"/>
    <w:basedOn w:val="a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pPr>
    <w:rPr>
      <w:rFonts w:ascii="Times New Roman" w:eastAsia="Times New Roman" w:hAnsi="Times New Roman"/>
      <w:sz w:val="28"/>
      <w:szCs w:val="28"/>
      <w:u w:val="single"/>
      <w:lang w:eastAsia="ru-RU"/>
    </w:rPr>
  </w:style>
  <w:style w:type="paragraph" w:customStyle="1" w:styleId="xl191">
    <w:name w:val="xl191"/>
    <w:basedOn w:val="a4"/>
    <w:pPr>
      <w:spacing w:before="100" w:beforeAutospacing="1" w:after="100" w:afterAutospacing="1" w:line="240" w:lineRule="auto"/>
    </w:pPr>
    <w:rPr>
      <w:rFonts w:ascii="Times New Roman" w:eastAsia="Times New Roman" w:hAnsi="Times New Roman"/>
      <w:sz w:val="28"/>
      <w:szCs w:val="28"/>
      <w:u w:val="single"/>
      <w:lang w:eastAsia="ru-RU"/>
    </w:rPr>
  </w:style>
  <w:style w:type="paragraph" w:customStyle="1" w:styleId="xl192">
    <w:name w:val="xl192"/>
    <w:basedOn w:val="a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i/>
      <w:iCs/>
      <w:sz w:val="24"/>
      <w:szCs w:val="24"/>
      <w:lang w:eastAsia="ru-RU"/>
    </w:rPr>
  </w:style>
  <w:style w:type="paragraph" w:customStyle="1" w:styleId="xl193">
    <w:name w:val="xl193"/>
    <w:basedOn w:val="a4"/>
    <w:pPr>
      <w:pBdr>
        <w:top w:val="single" w:sz="4"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i/>
      <w:iCs/>
      <w:sz w:val="24"/>
      <w:szCs w:val="24"/>
      <w:lang w:eastAsia="ru-RU"/>
    </w:rPr>
  </w:style>
  <w:style w:type="paragraph" w:customStyle="1" w:styleId="xl194">
    <w:name w:val="xl194"/>
    <w:basedOn w:val="a4"/>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i/>
      <w:iCs/>
      <w:sz w:val="24"/>
      <w:szCs w:val="24"/>
      <w:lang w:eastAsia="ru-RU"/>
    </w:rPr>
  </w:style>
  <w:style w:type="paragraph" w:customStyle="1" w:styleId="xl195">
    <w:name w:val="xl195"/>
    <w:basedOn w:val="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ru-RU"/>
    </w:rPr>
  </w:style>
  <w:style w:type="paragraph" w:customStyle="1" w:styleId="xl196">
    <w:name w:val="xl196"/>
    <w:basedOn w:val="a4"/>
    <w:pPr>
      <w:shd w:val="clear" w:color="000000" w:fill="FFFF00"/>
      <w:spacing w:before="100" w:beforeAutospacing="1" w:after="100" w:afterAutospacing="1" w:line="240" w:lineRule="auto"/>
      <w:textAlignment w:val="center"/>
    </w:pPr>
    <w:rPr>
      <w:rFonts w:ascii="Times New Roman" w:eastAsia="Times New Roman" w:hAnsi="Times New Roman"/>
      <w:sz w:val="28"/>
      <w:szCs w:val="28"/>
      <w:lang w:eastAsia="ru-RU"/>
    </w:rPr>
  </w:style>
  <w:style w:type="paragraph" w:customStyle="1" w:styleId="xl197">
    <w:name w:val="xl197"/>
    <w:basedOn w:val="a4"/>
    <w:pPr>
      <w:shd w:val="clear" w:color="000000" w:fill="FFFF00"/>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98">
    <w:name w:val="xl198"/>
    <w:basedOn w:val="a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9">
    <w:name w:val="xl199"/>
    <w:basedOn w:val="a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0">
    <w:name w:val="xl200"/>
    <w:basedOn w:val="a4"/>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1">
    <w:name w:val="xl201"/>
    <w:basedOn w:val="a4"/>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2">
    <w:name w:val="xl202"/>
    <w:basedOn w:val="a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3">
    <w:name w:val="xl203"/>
    <w:basedOn w:val="a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4">
    <w:name w:val="xl204"/>
    <w:basedOn w:val="a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5">
    <w:name w:val="xl205"/>
    <w:basedOn w:val="a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6">
    <w:name w:val="xl206"/>
    <w:basedOn w:val="a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7">
    <w:name w:val="xl207"/>
    <w:basedOn w:val="a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8">
    <w:name w:val="xl208"/>
    <w:basedOn w:val="a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9">
    <w:name w:val="xl209"/>
    <w:basedOn w:val="a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0">
    <w:name w:val="xl210"/>
    <w:basedOn w:val="a4"/>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1">
    <w:name w:val="xl211"/>
    <w:basedOn w:val="a4"/>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2">
    <w:name w:val="xl212"/>
    <w:basedOn w:val="a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3">
    <w:name w:val="xl213"/>
    <w:basedOn w:val="a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4">
    <w:name w:val="xl214"/>
    <w:basedOn w:val="a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5">
    <w:name w:val="xl215"/>
    <w:basedOn w:val="a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6">
    <w:name w:val="xl216"/>
    <w:basedOn w:val="a4"/>
    <w:pPr>
      <w:spacing w:before="100" w:beforeAutospacing="1" w:after="100" w:afterAutospacing="1" w:line="240" w:lineRule="auto"/>
      <w:textAlignment w:val="center"/>
    </w:pPr>
    <w:rPr>
      <w:rFonts w:ascii="Times New Roman" w:eastAsia="Times New Roman" w:hAnsi="Times New Roman"/>
      <w:sz w:val="28"/>
      <w:szCs w:val="28"/>
      <w:lang w:eastAsia="ru-RU"/>
    </w:rPr>
  </w:style>
  <w:style w:type="paragraph" w:customStyle="1" w:styleId="xl217">
    <w:name w:val="xl217"/>
    <w:basedOn w:val="a4"/>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18">
    <w:name w:val="xl218"/>
    <w:basedOn w:val="a4"/>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9">
    <w:name w:val="xl219"/>
    <w:basedOn w:val="a4"/>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20">
    <w:name w:val="xl220"/>
    <w:basedOn w:val="a4"/>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21">
    <w:name w:val="xl221"/>
    <w:basedOn w:val="a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22">
    <w:name w:val="xl222"/>
    <w:basedOn w:val="a4"/>
    <w:pPr>
      <w:pBdr>
        <w:left w:val="single" w:sz="4" w:space="0" w:color="auto"/>
      </w:pBdr>
      <w:shd w:val="clear" w:color="000000" w:fill="EBF1DE"/>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24">
    <w:name w:val="xl224"/>
    <w:basedOn w:val="a4"/>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25">
    <w:name w:val="xl225"/>
    <w:basedOn w:val="a4"/>
    <w:pPr>
      <w:spacing w:before="100" w:beforeAutospacing="1" w:after="100" w:afterAutospacing="1" w:line="240" w:lineRule="auto"/>
      <w:jc w:val="center"/>
      <w:textAlignment w:val="center"/>
    </w:pPr>
    <w:rPr>
      <w:rFonts w:ascii="Times New Roman" w:eastAsia="Times New Roman" w:hAnsi="Times New Roman"/>
      <w:b/>
      <w:bCs/>
      <w:sz w:val="32"/>
      <w:szCs w:val="32"/>
      <w:lang w:eastAsia="ru-RU"/>
    </w:rPr>
  </w:style>
  <w:style w:type="paragraph" w:customStyle="1" w:styleId="xl226">
    <w:name w:val="xl226"/>
    <w:basedOn w:val="a4"/>
    <w:pPr>
      <w:pBdr>
        <w:top w:val="single" w:sz="4" w:space="0" w:color="auto"/>
        <w:left w:val="single" w:sz="4" w:space="0" w:color="auto"/>
        <w:bottom w:val="single" w:sz="4" w:space="0" w:color="auto"/>
      </w:pBdr>
      <w:shd w:val="clear" w:color="000000" w:fill="EBF1DE"/>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27">
    <w:name w:val="xl227"/>
    <w:basedOn w:val="a4"/>
    <w:pPr>
      <w:pBdr>
        <w:top w:val="single" w:sz="4" w:space="0" w:color="auto"/>
        <w:bottom w:val="single" w:sz="4" w:space="0" w:color="auto"/>
      </w:pBdr>
      <w:shd w:val="clear" w:color="000000" w:fill="EBF1DE"/>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28">
    <w:name w:val="xl228"/>
    <w:basedOn w:val="a4"/>
    <w:pPr>
      <w:pBdr>
        <w:top w:val="single" w:sz="4" w:space="0" w:color="auto"/>
        <w:bottom w:val="single" w:sz="4" w:space="0" w:color="auto"/>
        <w:right w:val="single" w:sz="4" w:space="0" w:color="auto"/>
      </w:pBdr>
      <w:shd w:val="clear" w:color="000000" w:fill="EBF1DE"/>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29">
    <w:name w:val="xl229"/>
    <w:basedOn w:val="a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0">
    <w:name w:val="xl230"/>
    <w:basedOn w:val="a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1">
    <w:name w:val="xl231"/>
    <w:basedOn w:val="a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2">
    <w:name w:val="xl232"/>
    <w:basedOn w:val="a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ru-RU"/>
    </w:rPr>
  </w:style>
  <w:style w:type="paragraph" w:customStyle="1" w:styleId="xl233">
    <w:name w:val="xl233"/>
    <w:basedOn w:val="a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ru-RU"/>
    </w:rPr>
  </w:style>
  <w:style w:type="paragraph" w:customStyle="1" w:styleId="xl234">
    <w:name w:val="xl234"/>
    <w:basedOn w:val="a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ru-RU"/>
    </w:rPr>
  </w:style>
  <w:style w:type="paragraph" w:customStyle="1" w:styleId="xl235">
    <w:name w:val="xl235"/>
    <w:basedOn w:val="a4"/>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6">
    <w:name w:val="xl236"/>
    <w:basedOn w:val="a4"/>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7">
    <w:name w:val="xl237"/>
    <w:basedOn w:val="a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8">
    <w:name w:val="xl238"/>
    <w:basedOn w:val="a4"/>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9">
    <w:name w:val="xl239"/>
    <w:basedOn w:val="a4"/>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numbering" w:customStyle="1" w:styleId="4f">
    <w:name w:val="Нет списка4"/>
    <w:next w:val="a8"/>
    <w:uiPriority w:val="99"/>
    <w:semiHidden/>
    <w:unhideWhenUsed/>
  </w:style>
  <w:style w:type="table" w:customStyle="1" w:styleId="TableNormal1">
    <w:name w:val="Table Normal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21">
    <w:name w:val="Импортированный стиль 21"/>
    <w:pPr>
      <w:numPr>
        <w:numId w:val="12"/>
      </w:numPr>
    </w:pPr>
  </w:style>
  <w:style w:type="table" w:customStyle="1" w:styleId="5b">
    <w:name w:val="Сетка таблицы5"/>
    <w:basedOn w:val="a7"/>
    <w:next w:val="aff7"/>
    <w:uiPriority w:val="99"/>
    <w:pPr>
      <w:spacing w:before="180" w:after="6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basedOn w:val="a8"/>
    <w:next w:val="111111"/>
    <w:pPr>
      <w:numPr>
        <w:numId w:val="26"/>
      </w:numPr>
    </w:pPr>
  </w:style>
  <w:style w:type="numbering" w:customStyle="1" w:styleId="133">
    <w:name w:val="Нет списка13"/>
    <w:next w:val="a8"/>
    <w:semiHidden/>
  </w:style>
  <w:style w:type="numbering" w:customStyle="1" w:styleId="11111112">
    <w:name w:val="1 / 1.1 / 1.1.112"/>
    <w:basedOn w:val="a8"/>
    <w:next w:val="111111"/>
  </w:style>
  <w:style w:type="numbering" w:customStyle="1" w:styleId="226">
    <w:name w:val="Нет списка22"/>
    <w:next w:val="a8"/>
    <w:semiHidden/>
    <w:unhideWhenUsed/>
  </w:style>
  <w:style w:type="numbering" w:customStyle="1" w:styleId="11111122">
    <w:name w:val="1 / 1.1 / 1.1.122"/>
    <w:basedOn w:val="a8"/>
    <w:next w:val="111111"/>
  </w:style>
  <w:style w:type="table" w:customStyle="1" w:styleId="11d">
    <w:name w:val="Сетка таблицы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VariablePropertiesTable1">
    <w:name w:val="Variable Properties Table1"/>
    <w:basedOn w:val="a7"/>
    <w:pPr>
      <w:spacing w:after="0" w:line="240" w:lineRule="auto"/>
    </w:pPr>
    <w:rPr>
      <w:rFonts w:ascii="Times New Roman" w:eastAsia="Times New Roman" w:hAnsi="Times New Roman" w:cs="Times New Roman"/>
      <w:sz w:val="20"/>
      <w:szCs w:val="20"/>
      <w:lang w:eastAsia="ru-RU"/>
    </w:rPr>
    <w:tblPr>
      <w:tblBorders>
        <w:top w:val="single" w:sz="4" w:space="0" w:color="auto"/>
        <w:bottom w:val="single" w:sz="4" w:space="0" w:color="auto"/>
        <w:insideH w:val="single" w:sz="4" w:space="0" w:color="auto"/>
      </w:tblBorders>
    </w:tblPr>
  </w:style>
  <w:style w:type="table" w:customStyle="1" w:styleId="VariableUsageTable1">
    <w:name w:val="Variable Usage Table1"/>
    <w:basedOn w:val="a7"/>
    <w:pPr>
      <w:spacing w:after="0" w:line="240" w:lineRule="auto"/>
    </w:pPr>
    <w:rPr>
      <w:rFonts w:ascii="Times New Roman" w:eastAsia="Times New Roman" w:hAnsi="Times New Roman" w:cs="Times New Roman"/>
      <w:sz w:val="20"/>
      <w:szCs w:val="20"/>
      <w:lang w:eastAsia="ru-RU"/>
    </w:rPr>
    <w:tblPr>
      <w:tblBorders>
        <w:left w:val="single" w:sz="4" w:space="0" w:color="auto"/>
      </w:tblBorders>
    </w:tblPr>
  </w:style>
  <w:style w:type="table" w:customStyle="1" w:styleId="219">
    <w:name w:val="Сетка таблицы21"/>
    <w:basedOn w:val="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Стиль32"/>
    <w:pPr>
      <w:numPr>
        <w:numId w:val="30"/>
      </w:numPr>
    </w:pPr>
  </w:style>
  <w:style w:type="numbering" w:customStyle="1" w:styleId="List532">
    <w:name w:val="List 532"/>
    <w:pPr>
      <w:numPr>
        <w:numId w:val="32"/>
      </w:numPr>
    </w:pPr>
  </w:style>
  <w:style w:type="numbering" w:customStyle="1" w:styleId="List522">
    <w:name w:val="List 522"/>
    <w:pPr>
      <w:numPr>
        <w:numId w:val="31"/>
      </w:numPr>
    </w:pPr>
  </w:style>
  <w:style w:type="numbering" w:customStyle="1" w:styleId="1111">
    <w:name w:val="Нет списка111"/>
    <w:next w:val="a8"/>
    <w:semiHidden/>
  </w:style>
  <w:style w:type="numbering" w:customStyle="1" w:styleId="319">
    <w:name w:val="Нет списка31"/>
    <w:next w:val="a8"/>
    <w:semiHidden/>
  </w:style>
  <w:style w:type="numbering" w:customStyle="1" w:styleId="11111131">
    <w:name w:val="1 / 1.1 / 1.1.131"/>
    <w:basedOn w:val="a8"/>
    <w:next w:val="111111"/>
  </w:style>
  <w:style w:type="numbering" w:customStyle="1" w:styleId="1211">
    <w:name w:val="Нет списка121"/>
    <w:next w:val="a8"/>
    <w:semiHidden/>
  </w:style>
  <w:style w:type="numbering" w:customStyle="1" w:styleId="111111111">
    <w:name w:val="1 / 1.1 / 1.1.1111"/>
    <w:basedOn w:val="a8"/>
    <w:next w:val="111111"/>
  </w:style>
  <w:style w:type="numbering" w:customStyle="1" w:styleId="2112">
    <w:name w:val="Нет списка211"/>
    <w:next w:val="a8"/>
    <w:semiHidden/>
    <w:unhideWhenUsed/>
  </w:style>
  <w:style w:type="numbering" w:customStyle="1" w:styleId="111111211">
    <w:name w:val="1 / 1.1 / 1.1.1211"/>
    <w:basedOn w:val="a8"/>
    <w:next w:val="111111"/>
    <w:pPr>
      <w:numPr>
        <w:numId w:val="27"/>
      </w:numPr>
    </w:pPr>
  </w:style>
  <w:style w:type="numbering" w:customStyle="1" w:styleId="311">
    <w:name w:val="Стиль311"/>
    <w:pPr>
      <w:numPr>
        <w:numId w:val="28"/>
      </w:numPr>
    </w:pPr>
  </w:style>
  <w:style w:type="numbering" w:customStyle="1" w:styleId="List5311">
    <w:name w:val="List 5311"/>
    <w:pPr>
      <w:numPr>
        <w:numId w:val="29"/>
      </w:numPr>
    </w:pPr>
  </w:style>
  <w:style w:type="numbering" w:customStyle="1" w:styleId="List5211">
    <w:name w:val="List 5211"/>
    <w:pPr>
      <w:numPr>
        <w:numId w:val="61"/>
      </w:numPr>
    </w:pPr>
  </w:style>
  <w:style w:type="numbering" w:customStyle="1" w:styleId="List631">
    <w:name w:val="List 631"/>
    <w:pPr>
      <w:numPr>
        <w:numId w:val="33"/>
      </w:numPr>
    </w:pPr>
  </w:style>
  <w:style w:type="table" w:customStyle="1" w:styleId="31a">
    <w:name w:val="Сетка таблицы31"/>
    <w:basedOn w:val="a7"/>
    <w:next w:val="aff7"/>
    <w:uiPriority w:val="39"/>
    <w:pPr>
      <w:spacing w:before="180" w:after="6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
    <w:basedOn w:val="a7"/>
    <w:next w:val="aff7"/>
    <w:uiPriority w:val="39"/>
    <w:pPr>
      <w:spacing w:before="180" w:after="6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e">
    <w:name w:val="Заголовок 11"/>
    <w:aliases w:val="Заголовок параграфа (1.) Знак Знак1"/>
    <w:basedOn w:val="a6"/>
  </w:style>
  <w:style w:type="character" w:customStyle="1" w:styleId="127">
    <w:name w:val="Заголовок 12"/>
    <w:aliases w:val="Заголовок параграфа (1.) Знак Знак Знак Знак1"/>
    <w:locked/>
    <w:rPr>
      <w:rFonts w:ascii="Garamond" w:hAnsi="Garamond" w:hint="default"/>
      <w:b/>
      <w:bCs w:val="0"/>
      <w:caps/>
      <w:color w:val="000000"/>
      <w:kern w:val="28"/>
    </w:rPr>
  </w:style>
  <w:style w:type="table" w:customStyle="1" w:styleId="1310">
    <w:name w:val="Сетка таблицы131"/>
    <w:basedOn w:val="a7"/>
    <w:next w:val="aff7"/>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Объемная таблица 22"/>
    <w:basedOn w:val="a7"/>
    <w:next w:val="2ff4"/>
    <w:semiHidden/>
    <w:unhideWhenUsed/>
    <w:pPr>
      <w:spacing w:before="120" w:after="120" w:line="240" w:lineRule="auto"/>
      <w:ind w:firstLine="540"/>
      <w:jc w:val="both"/>
    </w:pPr>
    <w:rPr>
      <w:rFonts w:ascii="Garamond" w:eastAsia="Times New Roman" w:hAnsi="Garamond" w:cs="Times New Roman"/>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4">
    <w:name w:val="Table 3D effects 2"/>
    <w:basedOn w:val="a7"/>
    <w:semiHidden/>
    <w:unhideWhenUsed/>
    <w:pPr>
      <w:spacing w:before="180" w:after="6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2">
    <w:name w:val="Signature"/>
    <w:basedOn w:val="a4"/>
    <w:link w:val="affffff3"/>
    <w:pPr>
      <w:spacing w:after="0" w:line="240" w:lineRule="auto"/>
      <w:ind w:left="4252" w:firstLine="540"/>
      <w:jc w:val="both"/>
    </w:pPr>
    <w:rPr>
      <w:rFonts w:ascii="Garamond" w:eastAsia="Times New Roman" w:hAnsi="Garamond"/>
      <w:lang w:eastAsia="ru-RU"/>
    </w:rPr>
  </w:style>
  <w:style w:type="character" w:customStyle="1" w:styleId="affffff3">
    <w:name w:val="Подпись Знак"/>
    <w:basedOn w:val="a6"/>
    <w:link w:val="affffff2"/>
    <w:rPr>
      <w:rFonts w:ascii="Garamond" w:eastAsia="Times New Roman" w:hAnsi="Garamond" w:cs="Times New Roman"/>
      <w:lang w:eastAsia="ru-RU"/>
    </w:rPr>
  </w:style>
  <w:style w:type="paragraph" w:customStyle="1" w:styleId="11f">
    <w:name w:val="Рецензия11"/>
    <w:hidden/>
    <w:semiHidden/>
    <w:pPr>
      <w:spacing w:after="0" w:line="240" w:lineRule="auto"/>
    </w:pPr>
    <w:rPr>
      <w:rFonts w:ascii="Garamond" w:eastAsia="Calibri" w:hAnsi="Garamond" w:cs="Times New Roman"/>
      <w:sz w:val="24"/>
      <w:szCs w:val="24"/>
      <w:lang w:eastAsia="ru-RU"/>
    </w:rPr>
  </w:style>
  <w:style w:type="paragraph" w:customStyle="1" w:styleId="affffff4">
    <w:name w:val="переменные"/>
    <w:basedOn w:val="a4"/>
    <w:link w:val="affffff5"/>
    <w:qFormat/>
    <w:pPr>
      <w:spacing w:before="120" w:after="120" w:line="240" w:lineRule="auto"/>
      <w:ind w:left="1134"/>
      <w:jc w:val="both"/>
    </w:pPr>
    <w:rPr>
      <w:rFonts w:ascii="Garamond" w:eastAsiaTheme="minorEastAsia" w:hAnsi="Garamond"/>
      <w:lang w:eastAsia="ru-RU"/>
    </w:rPr>
  </w:style>
  <w:style w:type="character" w:customStyle="1" w:styleId="affffff5">
    <w:name w:val="переменные Знак"/>
    <w:basedOn w:val="a6"/>
    <w:link w:val="affffff4"/>
    <w:rPr>
      <w:rFonts w:ascii="Garamond" w:eastAsiaTheme="minorEastAsia" w:hAnsi="Garamond" w:cs="Times New Roman"/>
      <w:lang w:eastAsia="ru-RU"/>
    </w:rPr>
  </w:style>
  <w:style w:type="paragraph" w:customStyle="1" w:styleId="affffff6">
    <w:name w:val="формула"/>
    <w:basedOn w:val="a4"/>
    <w:link w:val="affffff7"/>
    <w:qFormat/>
    <w:pPr>
      <w:spacing w:before="120" w:after="120" w:line="240" w:lineRule="auto"/>
      <w:ind w:firstLine="540"/>
      <w:jc w:val="center"/>
    </w:pPr>
    <w:rPr>
      <w:rFonts w:ascii="Cambria Math" w:eastAsiaTheme="minorEastAsia" w:hAnsi="Cambria Math"/>
      <w:i/>
      <w:lang w:val="en-US" w:eastAsia="ru-RU"/>
    </w:rPr>
  </w:style>
  <w:style w:type="character" w:customStyle="1" w:styleId="affffff7">
    <w:name w:val="формула Знак"/>
    <w:basedOn w:val="a6"/>
    <w:link w:val="affffff6"/>
    <w:rPr>
      <w:rFonts w:ascii="Cambria Math" w:eastAsiaTheme="minorEastAsia" w:hAnsi="Cambria Math" w:cs="Times New Roman"/>
      <w:i/>
      <w:lang w:val="en-US" w:eastAsia="ru-RU"/>
    </w:rPr>
  </w:style>
  <w:style w:type="numbering" w:styleId="1ai">
    <w:name w:val="Outline List 1"/>
    <w:basedOn w:val="a8"/>
    <w:pPr>
      <w:numPr>
        <w:numId w:val="47"/>
      </w:numPr>
    </w:pPr>
  </w:style>
  <w:style w:type="paragraph" w:styleId="HTML2">
    <w:name w:val="HTML Address"/>
    <w:basedOn w:val="a4"/>
    <w:link w:val="HTML3"/>
    <w:pPr>
      <w:spacing w:after="0" w:line="240" w:lineRule="auto"/>
      <w:ind w:firstLine="540"/>
      <w:jc w:val="both"/>
    </w:pPr>
    <w:rPr>
      <w:rFonts w:ascii="Garamond" w:eastAsia="Times New Roman" w:hAnsi="Garamond"/>
      <w:i/>
      <w:iCs/>
      <w:lang w:eastAsia="ru-RU"/>
    </w:rPr>
  </w:style>
  <w:style w:type="character" w:customStyle="1" w:styleId="HTML3">
    <w:name w:val="Адрес HTML Знак"/>
    <w:basedOn w:val="a6"/>
    <w:link w:val="HTML2"/>
    <w:rPr>
      <w:rFonts w:ascii="Garamond" w:eastAsia="Times New Roman" w:hAnsi="Garamond" w:cs="Times New Roman"/>
      <w:i/>
      <w:iCs/>
      <w:lang w:eastAsia="ru-RU"/>
    </w:rPr>
  </w:style>
  <w:style w:type="paragraph" w:styleId="affffff8">
    <w:name w:val="envelope address"/>
    <w:basedOn w:val="a4"/>
    <w:pPr>
      <w:framePr w:w="7920" w:h="1980" w:hRule="exact" w:hSpace="180" w:wrap="auto" w:hAnchor="page" w:xAlign="center" w:yAlign="bottom"/>
      <w:spacing w:after="0" w:line="240" w:lineRule="auto"/>
      <w:ind w:left="2880" w:firstLine="540"/>
      <w:jc w:val="both"/>
    </w:pPr>
    <w:rPr>
      <w:rFonts w:asciiTheme="majorHAnsi" w:eastAsiaTheme="majorEastAsia" w:hAnsiTheme="majorHAnsi" w:cstheme="majorBidi"/>
      <w:sz w:val="24"/>
      <w:szCs w:val="24"/>
      <w:lang w:eastAsia="ru-RU"/>
    </w:rPr>
  </w:style>
  <w:style w:type="table" w:styleId="-1">
    <w:name w:val="Table Web 1"/>
    <w:basedOn w:val="a7"/>
    <w:semiHidden/>
    <w:unhideWhenUsed/>
    <w:pPr>
      <w:spacing w:before="120" w:after="120" w:line="240" w:lineRule="auto"/>
      <w:ind w:firstLine="540"/>
      <w:jc w:val="both"/>
    </w:pPr>
    <w:rPr>
      <w:rFonts w:ascii="Garamond" w:eastAsia="Times New Roman" w:hAnsi="Garamond" w:cs="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semiHidden/>
    <w:unhideWhenUsed/>
    <w:pPr>
      <w:spacing w:before="120" w:after="120" w:line="240" w:lineRule="auto"/>
      <w:ind w:firstLine="540"/>
      <w:jc w:val="both"/>
    </w:pPr>
    <w:rPr>
      <w:rFonts w:ascii="Garamond" w:eastAsia="Times New Roman" w:hAnsi="Garamond" w:cs="Times New Roman"/>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semiHidden/>
    <w:unhideWhenUsed/>
    <w:pPr>
      <w:spacing w:before="120" w:after="120" w:line="240" w:lineRule="auto"/>
      <w:ind w:firstLine="540"/>
      <w:jc w:val="both"/>
    </w:pPr>
    <w:rPr>
      <w:rFonts w:ascii="Garamond" w:eastAsia="Times New Roman" w:hAnsi="Garamond" w:cs="Times New Roman"/>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9">
    <w:name w:val="Intense Quote"/>
    <w:basedOn w:val="a4"/>
    <w:next w:val="a4"/>
    <w:link w:val="affffffa"/>
    <w:uiPriority w:val="30"/>
    <w:pPr>
      <w:pBdr>
        <w:top w:val="single" w:sz="4" w:space="10" w:color="5B9BD5" w:themeColor="accent1"/>
        <w:bottom w:val="single" w:sz="4" w:space="10" w:color="5B9BD5" w:themeColor="accent1"/>
      </w:pBdr>
      <w:spacing w:before="360" w:after="360" w:line="240" w:lineRule="auto"/>
      <w:ind w:left="864" w:right="864" w:firstLine="540"/>
      <w:jc w:val="center"/>
    </w:pPr>
    <w:rPr>
      <w:rFonts w:ascii="Garamond" w:eastAsia="Times New Roman" w:hAnsi="Garamond"/>
      <w:i/>
      <w:iCs/>
      <w:color w:val="5B9BD5" w:themeColor="accent1"/>
      <w:lang w:eastAsia="ru-RU"/>
    </w:rPr>
  </w:style>
  <w:style w:type="character" w:customStyle="1" w:styleId="affffffa">
    <w:name w:val="Выделенная цитата Знак"/>
    <w:basedOn w:val="a6"/>
    <w:link w:val="affffff9"/>
    <w:uiPriority w:val="30"/>
    <w:rPr>
      <w:rFonts w:ascii="Garamond" w:eastAsia="Times New Roman" w:hAnsi="Garamond" w:cs="Times New Roman"/>
      <w:i/>
      <w:iCs/>
      <w:color w:val="5B9BD5" w:themeColor="accent1"/>
      <w:lang w:eastAsia="ru-RU"/>
    </w:rPr>
  </w:style>
  <w:style w:type="paragraph" w:styleId="affffffb">
    <w:name w:val="Note Heading"/>
    <w:basedOn w:val="a4"/>
    <w:next w:val="a4"/>
    <w:link w:val="affffffc"/>
    <w:pPr>
      <w:spacing w:after="0" w:line="240" w:lineRule="auto"/>
      <w:ind w:firstLine="540"/>
      <w:jc w:val="both"/>
    </w:pPr>
    <w:rPr>
      <w:rFonts w:ascii="Garamond" w:eastAsia="Times New Roman" w:hAnsi="Garamond"/>
      <w:lang w:eastAsia="ru-RU"/>
    </w:rPr>
  </w:style>
  <w:style w:type="character" w:customStyle="1" w:styleId="affffffc">
    <w:name w:val="Заголовок записки Знак"/>
    <w:basedOn w:val="a6"/>
    <w:link w:val="affffffb"/>
    <w:rPr>
      <w:rFonts w:ascii="Garamond" w:eastAsia="Times New Roman" w:hAnsi="Garamond" w:cs="Times New Roman"/>
      <w:lang w:eastAsia="ru-RU"/>
    </w:rPr>
  </w:style>
  <w:style w:type="paragraph" w:styleId="affffffd">
    <w:name w:val="toa heading"/>
    <w:basedOn w:val="a4"/>
    <w:next w:val="a4"/>
    <w:pPr>
      <w:spacing w:before="120" w:after="120" w:line="240" w:lineRule="auto"/>
      <w:ind w:firstLine="540"/>
      <w:jc w:val="both"/>
    </w:pPr>
    <w:rPr>
      <w:rFonts w:asciiTheme="majorHAnsi" w:eastAsiaTheme="majorEastAsia" w:hAnsiTheme="majorHAnsi" w:cstheme="majorBidi"/>
      <w:b/>
      <w:bCs/>
      <w:sz w:val="24"/>
      <w:szCs w:val="24"/>
      <w:lang w:eastAsia="ru-RU"/>
    </w:rPr>
  </w:style>
  <w:style w:type="table" w:styleId="affffffe">
    <w:name w:val="Table Elegant"/>
    <w:basedOn w:val="a7"/>
    <w:semiHidden/>
    <w:unhideWhenUsed/>
    <w:pPr>
      <w:spacing w:before="120" w:after="120" w:line="240" w:lineRule="auto"/>
      <w:ind w:firstLine="540"/>
      <w:jc w:val="both"/>
    </w:pPr>
    <w:rPr>
      <w:rFonts w:ascii="Garamond" w:eastAsia="Times New Roman" w:hAnsi="Garamond" w:cs="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3">
    <w:name w:val="Table Subtle 1"/>
    <w:basedOn w:val="a7"/>
    <w:semiHidden/>
    <w:unhideWhenUsed/>
    <w:pPr>
      <w:spacing w:before="120" w:after="120" w:line="240" w:lineRule="auto"/>
      <w:ind w:firstLine="540"/>
      <w:jc w:val="both"/>
    </w:pPr>
    <w:rPr>
      <w:rFonts w:ascii="Garamond" w:eastAsia="Times New Roman" w:hAnsi="Garamond" w:cs="Times New Roman"/>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5">
    <w:name w:val="Table Subtle 2"/>
    <w:basedOn w:val="a7"/>
    <w:semiHidden/>
    <w:unhideWhenUsed/>
    <w:pPr>
      <w:spacing w:before="120" w:after="120" w:line="240" w:lineRule="auto"/>
      <w:ind w:firstLine="540"/>
      <w:jc w:val="both"/>
    </w:pPr>
    <w:rPr>
      <w:rFonts w:ascii="Garamond" w:eastAsia="Times New Roman" w:hAnsi="Garamond" w:cs="Times New Roman"/>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4">
    <w:name w:val="HTML Keyboard"/>
    <w:basedOn w:val="a6"/>
    <w:rPr>
      <w:rFonts w:ascii="Consolas" w:hAnsi="Consolas"/>
      <w:sz w:val="20"/>
      <w:szCs w:val="20"/>
    </w:rPr>
  </w:style>
  <w:style w:type="table" w:styleId="1fff4">
    <w:name w:val="Table Classic 1"/>
    <w:basedOn w:val="a7"/>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6">
    <w:name w:val="Table Classic 2"/>
    <w:basedOn w:val="a7"/>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a">
    <w:name w:val="Table Classic 3"/>
    <w:basedOn w:val="a7"/>
    <w:semiHidden/>
    <w:unhideWhenUsed/>
    <w:pPr>
      <w:spacing w:before="120" w:after="120" w:line="240" w:lineRule="auto"/>
      <w:ind w:firstLine="540"/>
      <w:jc w:val="both"/>
    </w:pPr>
    <w:rPr>
      <w:rFonts w:ascii="Garamond" w:eastAsia="Times New Roman" w:hAnsi="Garamond" w:cs="Times New Roman"/>
      <w:color w:val="00008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0">
    <w:name w:val="Table Classic 4"/>
    <w:basedOn w:val="a7"/>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5">
    <w:name w:val="HTML Code"/>
    <w:basedOn w:val="a6"/>
    <w:rPr>
      <w:rFonts w:ascii="Consolas" w:hAnsi="Consolas"/>
      <w:sz w:val="20"/>
      <w:szCs w:val="20"/>
    </w:rPr>
  </w:style>
  <w:style w:type="character" w:styleId="afffffff">
    <w:name w:val="Book Title"/>
    <w:basedOn w:val="a6"/>
    <w:uiPriority w:val="33"/>
    <w:rPr>
      <w:b/>
      <w:bCs/>
      <w:i/>
      <w:iCs/>
      <w:spacing w:val="5"/>
    </w:rPr>
  </w:style>
  <w:style w:type="character" w:styleId="afffffff0">
    <w:name w:val="line number"/>
    <w:basedOn w:val="a6"/>
  </w:style>
  <w:style w:type="character" w:styleId="HTML6">
    <w:name w:val="HTML Sample"/>
    <w:basedOn w:val="a6"/>
    <w:rPr>
      <w:rFonts w:ascii="Consolas" w:hAnsi="Consolas"/>
      <w:sz w:val="24"/>
      <w:szCs w:val="24"/>
    </w:rPr>
  </w:style>
  <w:style w:type="paragraph" w:styleId="2ff7">
    <w:name w:val="envelope return"/>
    <w:basedOn w:val="a4"/>
    <w:pPr>
      <w:spacing w:after="0" w:line="240" w:lineRule="auto"/>
      <w:ind w:firstLine="540"/>
      <w:jc w:val="both"/>
    </w:pPr>
    <w:rPr>
      <w:rFonts w:asciiTheme="majorHAnsi" w:eastAsiaTheme="majorEastAsia" w:hAnsiTheme="majorHAnsi" w:cstheme="majorBidi"/>
      <w:sz w:val="20"/>
      <w:szCs w:val="20"/>
      <w:lang w:eastAsia="ru-RU"/>
    </w:rPr>
  </w:style>
  <w:style w:type="table" w:styleId="1fff5">
    <w:name w:val="Table 3D effects 1"/>
    <w:basedOn w:val="a7"/>
    <w:semiHidden/>
    <w:unhideWhenUsed/>
    <w:pPr>
      <w:spacing w:before="120" w:after="120" w:line="240" w:lineRule="auto"/>
      <w:ind w:firstLine="540"/>
      <w:jc w:val="both"/>
    </w:pPr>
    <w:rPr>
      <w:rFonts w:ascii="Garamond" w:eastAsia="Times New Roman" w:hAnsi="Garamond" w:cs="Times New Roman"/>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fb">
    <w:name w:val="Table 3D effects 3"/>
    <w:basedOn w:val="a7"/>
    <w:semiHidden/>
    <w:unhideWhenUsed/>
    <w:pPr>
      <w:spacing w:before="120" w:after="120" w:line="240" w:lineRule="auto"/>
      <w:ind w:firstLine="540"/>
      <w:jc w:val="both"/>
    </w:pPr>
    <w:rPr>
      <w:rFonts w:ascii="Garamond" w:eastAsia="Times New Roman" w:hAnsi="Garamond" w:cs="Times New Roman"/>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7">
    <w:name w:val="HTML Definition"/>
    <w:basedOn w:val="a6"/>
    <w:rPr>
      <w:i/>
      <w:iCs/>
    </w:rPr>
  </w:style>
  <w:style w:type="character" w:styleId="HTML8">
    <w:name w:val="HTML Variable"/>
    <w:basedOn w:val="a6"/>
    <w:rPr>
      <w:i/>
      <w:iCs/>
    </w:rPr>
  </w:style>
  <w:style w:type="paragraph" w:styleId="afffffff1">
    <w:name w:val="table of figures"/>
    <w:basedOn w:val="a4"/>
    <w:next w:val="a4"/>
    <w:pPr>
      <w:spacing w:before="120" w:after="0" w:line="240" w:lineRule="auto"/>
      <w:ind w:firstLine="540"/>
      <w:jc w:val="both"/>
    </w:pPr>
    <w:rPr>
      <w:rFonts w:ascii="Garamond" w:eastAsia="Times New Roman" w:hAnsi="Garamond"/>
      <w:lang w:eastAsia="ru-RU"/>
    </w:rPr>
  </w:style>
  <w:style w:type="character" w:styleId="HTML9">
    <w:name w:val="HTML Typewriter"/>
    <w:basedOn w:val="a6"/>
    <w:rPr>
      <w:rFonts w:ascii="Consolas" w:hAnsi="Consolas"/>
      <w:sz w:val="20"/>
      <w:szCs w:val="20"/>
    </w:rPr>
  </w:style>
  <w:style w:type="paragraph" w:styleId="afffffff2">
    <w:name w:val="Salutation"/>
    <w:basedOn w:val="a4"/>
    <w:next w:val="a4"/>
    <w:link w:val="afffffff3"/>
    <w:pPr>
      <w:spacing w:before="120" w:after="120" w:line="240" w:lineRule="auto"/>
      <w:ind w:firstLine="540"/>
      <w:jc w:val="both"/>
    </w:pPr>
    <w:rPr>
      <w:rFonts w:ascii="Garamond" w:eastAsia="Times New Roman" w:hAnsi="Garamond"/>
      <w:lang w:eastAsia="ru-RU"/>
    </w:rPr>
  </w:style>
  <w:style w:type="character" w:customStyle="1" w:styleId="afffffff3">
    <w:name w:val="Приветствие Знак"/>
    <w:basedOn w:val="a6"/>
    <w:link w:val="afffffff2"/>
    <w:rPr>
      <w:rFonts w:ascii="Garamond" w:eastAsia="Times New Roman" w:hAnsi="Garamond" w:cs="Times New Roman"/>
      <w:lang w:eastAsia="ru-RU"/>
    </w:rPr>
  </w:style>
  <w:style w:type="paragraph" w:styleId="afffffff4">
    <w:name w:val="List Continue"/>
    <w:basedOn w:val="a4"/>
    <w:pPr>
      <w:spacing w:before="120" w:after="120" w:line="240" w:lineRule="auto"/>
      <w:ind w:left="283" w:firstLine="540"/>
      <w:contextualSpacing/>
      <w:jc w:val="both"/>
    </w:pPr>
    <w:rPr>
      <w:rFonts w:ascii="Garamond" w:eastAsia="Times New Roman" w:hAnsi="Garamond"/>
      <w:lang w:eastAsia="ru-RU"/>
    </w:rPr>
  </w:style>
  <w:style w:type="paragraph" w:styleId="2ff8">
    <w:name w:val="List Continue 2"/>
    <w:basedOn w:val="a4"/>
    <w:pPr>
      <w:spacing w:before="120" w:after="120" w:line="240" w:lineRule="auto"/>
      <w:ind w:left="566" w:firstLine="540"/>
      <w:contextualSpacing/>
      <w:jc w:val="both"/>
    </w:pPr>
    <w:rPr>
      <w:rFonts w:ascii="Garamond" w:eastAsia="Times New Roman" w:hAnsi="Garamond"/>
      <w:lang w:eastAsia="ru-RU"/>
    </w:rPr>
  </w:style>
  <w:style w:type="paragraph" w:styleId="3fc">
    <w:name w:val="List Continue 3"/>
    <w:basedOn w:val="a4"/>
    <w:pPr>
      <w:spacing w:before="120" w:after="120" w:line="240" w:lineRule="auto"/>
      <w:ind w:left="849" w:firstLine="540"/>
      <w:contextualSpacing/>
      <w:jc w:val="both"/>
    </w:pPr>
    <w:rPr>
      <w:rFonts w:ascii="Garamond" w:eastAsia="Times New Roman" w:hAnsi="Garamond"/>
      <w:lang w:eastAsia="ru-RU"/>
    </w:rPr>
  </w:style>
  <w:style w:type="paragraph" w:styleId="4f1">
    <w:name w:val="List Continue 4"/>
    <w:basedOn w:val="a4"/>
    <w:pPr>
      <w:spacing w:before="120" w:after="120" w:line="240" w:lineRule="auto"/>
      <w:ind w:left="1132" w:firstLine="540"/>
      <w:contextualSpacing/>
      <w:jc w:val="both"/>
    </w:pPr>
    <w:rPr>
      <w:rFonts w:ascii="Garamond" w:eastAsia="Times New Roman" w:hAnsi="Garamond"/>
      <w:lang w:eastAsia="ru-RU"/>
    </w:rPr>
  </w:style>
  <w:style w:type="paragraph" w:styleId="5c">
    <w:name w:val="List Continue 5"/>
    <w:basedOn w:val="a4"/>
    <w:pPr>
      <w:spacing w:before="120" w:after="120" w:line="240" w:lineRule="auto"/>
      <w:ind w:left="1415" w:firstLine="540"/>
      <w:contextualSpacing/>
      <w:jc w:val="both"/>
    </w:pPr>
    <w:rPr>
      <w:rFonts w:ascii="Garamond" w:eastAsia="Times New Roman" w:hAnsi="Garamond"/>
      <w:lang w:eastAsia="ru-RU"/>
    </w:rPr>
  </w:style>
  <w:style w:type="table" w:styleId="1fff6">
    <w:name w:val="Table Simple 1"/>
    <w:basedOn w:val="a7"/>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9">
    <w:name w:val="Table Simple 2"/>
    <w:basedOn w:val="a7"/>
    <w:semiHidden/>
    <w:unhideWhenUsed/>
    <w:pPr>
      <w:spacing w:before="120" w:after="120" w:line="240" w:lineRule="auto"/>
      <w:ind w:firstLine="540"/>
      <w:jc w:val="both"/>
    </w:pPr>
    <w:rPr>
      <w:rFonts w:ascii="Garamond" w:eastAsia="Times New Roman" w:hAnsi="Garamond" w:cs="Times New Roman"/>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d">
    <w:name w:val="Table Simple 3"/>
    <w:basedOn w:val="a7"/>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ff5">
    <w:name w:val="Closing"/>
    <w:basedOn w:val="a4"/>
    <w:link w:val="afffffff6"/>
    <w:pPr>
      <w:spacing w:after="0" w:line="240" w:lineRule="auto"/>
      <w:ind w:left="4252" w:firstLine="540"/>
      <w:jc w:val="both"/>
    </w:pPr>
    <w:rPr>
      <w:rFonts w:ascii="Garamond" w:eastAsia="Times New Roman" w:hAnsi="Garamond"/>
      <w:lang w:eastAsia="ru-RU"/>
    </w:rPr>
  </w:style>
  <w:style w:type="character" w:customStyle="1" w:styleId="afffffff6">
    <w:name w:val="Прощание Знак"/>
    <w:basedOn w:val="a6"/>
    <w:link w:val="afffffff5"/>
    <w:rPr>
      <w:rFonts w:ascii="Garamond" w:eastAsia="Times New Roman" w:hAnsi="Garamond" w:cs="Times New Roman"/>
      <w:lang w:eastAsia="ru-RU"/>
    </w:rPr>
  </w:style>
  <w:style w:type="table" w:styleId="afffffff7">
    <w:name w:val="Light Shading"/>
    <w:basedOn w:val="a7"/>
    <w:uiPriority w:val="60"/>
    <w:semiHidden/>
    <w:unhideWhenUsed/>
    <w:pPr>
      <w:spacing w:after="0" w:line="240" w:lineRule="auto"/>
    </w:pPr>
    <w:rPr>
      <w:rFonts w:ascii="Garamond" w:eastAsia="Times New Roman" w:hAnsi="Garamond" w:cs="Times New Roman"/>
      <w:color w:val="000000" w:themeColor="text1" w:themeShade="BF"/>
      <w:lang w:eastAsia="ru-R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0">
    <w:name w:val="Light Shading Accent 1"/>
    <w:basedOn w:val="a7"/>
    <w:uiPriority w:val="60"/>
    <w:semiHidden/>
    <w:unhideWhenUsed/>
    <w:pPr>
      <w:spacing w:after="0" w:line="240" w:lineRule="auto"/>
    </w:pPr>
    <w:rPr>
      <w:rFonts w:ascii="Garamond" w:eastAsia="Times New Roman" w:hAnsi="Garamond" w:cs="Times New Roman"/>
      <w:color w:val="2E74B5" w:themeColor="accent1" w:themeShade="BF"/>
      <w:lang w:eastAsia="ru-RU"/>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0">
    <w:name w:val="Light Shading Accent 2"/>
    <w:basedOn w:val="a7"/>
    <w:uiPriority w:val="60"/>
    <w:semiHidden/>
    <w:unhideWhenUsed/>
    <w:pPr>
      <w:spacing w:after="0" w:line="240" w:lineRule="auto"/>
    </w:pPr>
    <w:rPr>
      <w:rFonts w:ascii="Garamond" w:eastAsia="Times New Roman" w:hAnsi="Garamond" w:cs="Times New Roman"/>
      <w:color w:val="C45911" w:themeColor="accent2" w:themeShade="BF"/>
      <w:lang w:eastAsia="ru-RU"/>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0">
    <w:name w:val="Light Shading Accent 3"/>
    <w:basedOn w:val="a7"/>
    <w:uiPriority w:val="60"/>
    <w:semiHidden/>
    <w:unhideWhenUsed/>
    <w:pPr>
      <w:spacing w:after="0" w:line="240" w:lineRule="auto"/>
    </w:pPr>
    <w:rPr>
      <w:rFonts w:ascii="Garamond" w:eastAsia="Times New Roman" w:hAnsi="Garamond" w:cs="Times New Roman"/>
      <w:color w:val="7B7B7B" w:themeColor="accent3" w:themeShade="BF"/>
      <w:lang w:eastAsia="ru-RU"/>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7"/>
    <w:uiPriority w:val="60"/>
    <w:semiHidden/>
    <w:unhideWhenUsed/>
    <w:pPr>
      <w:spacing w:after="0" w:line="240" w:lineRule="auto"/>
    </w:pPr>
    <w:rPr>
      <w:rFonts w:ascii="Garamond" w:eastAsia="Times New Roman" w:hAnsi="Garamond" w:cs="Times New Roman"/>
      <w:color w:val="BF8F00" w:themeColor="accent4" w:themeShade="BF"/>
      <w:lang w:eastAsia="ru-RU"/>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7"/>
    <w:uiPriority w:val="60"/>
    <w:semiHidden/>
    <w:unhideWhenUsed/>
    <w:pPr>
      <w:spacing w:after="0" w:line="240" w:lineRule="auto"/>
    </w:pPr>
    <w:rPr>
      <w:rFonts w:ascii="Garamond" w:eastAsia="Times New Roman" w:hAnsi="Garamond" w:cs="Times New Roman"/>
      <w:color w:val="2F5496" w:themeColor="accent5" w:themeShade="BF"/>
      <w:lang w:eastAsia="ru-RU"/>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
    <w:name w:val="Light Shading Accent 6"/>
    <w:basedOn w:val="a7"/>
    <w:uiPriority w:val="60"/>
    <w:semiHidden/>
    <w:unhideWhenUsed/>
    <w:pPr>
      <w:spacing w:after="0" w:line="240" w:lineRule="auto"/>
    </w:pPr>
    <w:rPr>
      <w:rFonts w:ascii="Garamond" w:eastAsia="Times New Roman" w:hAnsi="Garamond" w:cs="Times New Roman"/>
      <w:color w:val="538135" w:themeColor="accent6" w:themeShade="BF"/>
      <w:lang w:eastAsia="ru-RU"/>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fff8">
    <w:name w:val="Light Grid"/>
    <w:basedOn w:val="a7"/>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2">
    <w:name w:val="Light Grid Accent 1"/>
    <w:basedOn w:val="a7"/>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21">
    <w:name w:val="Light Grid Accent 2"/>
    <w:basedOn w:val="a7"/>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1">
    <w:name w:val="Light Grid Accent 3"/>
    <w:basedOn w:val="a7"/>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0">
    <w:name w:val="Light Grid Accent 4"/>
    <w:basedOn w:val="a7"/>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0">
    <w:name w:val="Light Grid Accent 5"/>
    <w:basedOn w:val="a7"/>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60">
    <w:name w:val="Light Grid Accent 6"/>
    <w:basedOn w:val="a7"/>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afffffff9">
    <w:name w:val="Light List"/>
    <w:basedOn w:val="a7"/>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3">
    <w:name w:val="Light List Accent 1"/>
    <w:basedOn w:val="a7"/>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2">
    <w:name w:val="Light List Accent 2"/>
    <w:basedOn w:val="a7"/>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2">
    <w:name w:val="Light List Accent 3"/>
    <w:basedOn w:val="a7"/>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1">
    <w:name w:val="Light List Accent 4"/>
    <w:basedOn w:val="a7"/>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1">
    <w:name w:val="Light List Accent 5"/>
    <w:basedOn w:val="a7"/>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1">
    <w:name w:val="Light List Accent 6"/>
    <w:basedOn w:val="a7"/>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1fff7">
    <w:name w:val="Table Grid 1"/>
    <w:basedOn w:val="a7"/>
    <w:semiHidden/>
    <w:unhideWhenUsed/>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a">
    <w:name w:val="Table Grid 2"/>
    <w:basedOn w:val="a7"/>
    <w:semiHidden/>
    <w:unhideWhenUsed/>
    <w:pPr>
      <w:spacing w:before="120" w:after="120" w:line="240" w:lineRule="auto"/>
      <w:ind w:firstLine="540"/>
      <w:jc w:val="both"/>
    </w:pPr>
    <w:rPr>
      <w:rFonts w:ascii="Garamond" w:eastAsia="Times New Roman" w:hAnsi="Garamond" w:cs="Times New Roman"/>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e">
    <w:name w:val="Table Grid 3"/>
    <w:basedOn w:val="a7"/>
    <w:semiHidden/>
    <w:unhideWhenUsed/>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2">
    <w:name w:val="Table Grid 4"/>
    <w:basedOn w:val="a7"/>
    <w:semiHidden/>
    <w:unhideWhenUsed/>
    <w:pPr>
      <w:spacing w:before="120" w:after="120" w:line="240" w:lineRule="auto"/>
      <w:ind w:firstLine="540"/>
      <w:jc w:val="both"/>
    </w:pPr>
    <w:rPr>
      <w:rFonts w:ascii="Garamond" w:eastAsia="Times New Roman" w:hAnsi="Garamond" w:cs="Times New Roman"/>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d">
    <w:name w:val="Table Grid 5"/>
    <w:basedOn w:val="a7"/>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6">
    <w:name w:val="Table Grid 6"/>
    <w:basedOn w:val="a7"/>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5">
    <w:name w:val="Table Grid 7"/>
    <w:basedOn w:val="a7"/>
    <w:semiHidden/>
    <w:unhideWhenUsed/>
    <w:pPr>
      <w:spacing w:before="120" w:after="120" w:line="240" w:lineRule="auto"/>
      <w:ind w:firstLine="540"/>
      <w:jc w:val="both"/>
    </w:pPr>
    <w:rPr>
      <w:rFonts w:ascii="Garamond" w:eastAsia="Times New Roman" w:hAnsi="Garamond" w:cs="Times New Roman"/>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5">
    <w:name w:val="Table Grid 8"/>
    <w:basedOn w:val="a7"/>
    <w:semiHidden/>
    <w:unhideWhenUsed/>
    <w:pPr>
      <w:spacing w:before="120" w:after="120" w:line="240" w:lineRule="auto"/>
      <w:ind w:firstLine="540"/>
      <w:jc w:val="both"/>
    </w:pPr>
    <w:rPr>
      <w:rFonts w:ascii="Garamond" w:eastAsia="Times New Roman" w:hAnsi="Garamond" w:cs="Times New Roman"/>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a">
    <w:name w:val="Grid Table Light"/>
    <w:basedOn w:val="a7"/>
    <w:uiPriority w:val="40"/>
    <w:pPr>
      <w:spacing w:after="0" w:line="240" w:lineRule="auto"/>
    </w:pPr>
    <w:rPr>
      <w:rFonts w:ascii="Garamond" w:eastAsia="Times New Roman" w:hAnsi="Garamond" w:cs="Times New Roman"/>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ffffffb">
    <w:name w:val="Intense Reference"/>
    <w:basedOn w:val="a6"/>
    <w:uiPriority w:val="32"/>
    <w:rPr>
      <w:b/>
      <w:bCs/>
      <w:smallCaps/>
      <w:color w:val="5B9BD5" w:themeColor="accent1"/>
      <w:spacing w:val="5"/>
    </w:rPr>
  </w:style>
  <w:style w:type="character" w:styleId="afffffffc">
    <w:name w:val="Intense Emphasis"/>
    <w:basedOn w:val="a6"/>
    <w:uiPriority w:val="21"/>
    <w:rPr>
      <w:i/>
      <w:iCs/>
      <w:color w:val="5B9BD5" w:themeColor="accent1"/>
    </w:rPr>
  </w:style>
  <w:style w:type="character" w:styleId="afffffffd">
    <w:name w:val="Subtle Reference"/>
    <w:basedOn w:val="a6"/>
    <w:uiPriority w:val="31"/>
    <w:rPr>
      <w:smallCaps/>
      <w:color w:val="5A5A5A" w:themeColor="text1" w:themeTint="A5"/>
    </w:rPr>
  </w:style>
  <w:style w:type="character" w:styleId="afffffffe">
    <w:name w:val="Subtle Emphasis"/>
    <w:basedOn w:val="a6"/>
    <w:uiPriority w:val="19"/>
    <w:rPr>
      <w:i/>
      <w:iCs/>
      <w:color w:val="404040" w:themeColor="text1" w:themeTint="BF"/>
    </w:rPr>
  </w:style>
  <w:style w:type="table" w:styleId="affffffff">
    <w:name w:val="Table Contemporary"/>
    <w:basedOn w:val="a7"/>
    <w:semiHidden/>
    <w:unhideWhenUsed/>
    <w:pPr>
      <w:spacing w:before="120" w:after="120" w:line="240" w:lineRule="auto"/>
      <w:ind w:firstLine="540"/>
      <w:jc w:val="both"/>
    </w:pPr>
    <w:rPr>
      <w:rFonts w:ascii="Garamond" w:eastAsia="Times New Roman" w:hAnsi="Garamond" w:cs="Times New Roman"/>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ffff0">
    <w:name w:val="Bibliography"/>
    <w:basedOn w:val="a4"/>
    <w:next w:val="a4"/>
    <w:uiPriority w:val="37"/>
    <w:semiHidden/>
    <w:unhideWhenUsed/>
    <w:pPr>
      <w:spacing w:before="120" w:after="120" w:line="240" w:lineRule="auto"/>
      <w:ind w:firstLine="540"/>
      <w:jc w:val="both"/>
    </w:pPr>
    <w:rPr>
      <w:rFonts w:ascii="Garamond" w:eastAsia="Times New Roman" w:hAnsi="Garamond"/>
      <w:lang w:eastAsia="ru-RU"/>
    </w:rPr>
  </w:style>
  <w:style w:type="table" w:styleId="-14">
    <w:name w:val="List Table 1 Light"/>
    <w:basedOn w:val="a7"/>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7"/>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0">
    <w:name w:val="List Table 1 Light Accent 2"/>
    <w:basedOn w:val="a7"/>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0">
    <w:name w:val="List Table 1 Light Accent 3"/>
    <w:basedOn w:val="a7"/>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0">
    <w:name w:val="List Table 1 Light Accent 4"/>
    <w:basedOn w:val="a7"/>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
    <w:name w:val="List Table 1 Light Accent 5"/>
    <w:basedOn w:val="a7"/>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
    <w:name w:val="List Table 1 Light Accent 6"/>
    <w:basedOn w:val="a7"/>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3">
    <w:name w:val="List Table 2"/>
    <w:basedOn w:val="a7"/>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7"/>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List Table 2 Accent 2"/>
    <w:basedOn w:val="a7"/>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List Table 2 Accent 3"/>
    <w:basedOn w:val="a7"/>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List Table 2 Accent 4"/>
    <w:basedOn w:val="a7"/>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List Table 2 Accent 5"/>
    <w:basedOn w:val="a7"/>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
    <w:name w:val="List Table 2 Accent 6"/>
    <w:basedOn w:val="a7"/>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3">
    <w:name w:val="List Table 3"/>
    <w:basedOn w:val="a7"/>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7"/>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0">
    <w:name w:val="List Table 3 Accent 2"/>
    <w:basedOn w:val="a7"/>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0">
    <w:name w:val="List Table 3 Accent 3"/>
    <w:basedOn w:val="a7"/>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
    <w:name w:val="List Table 3 Accent 4"/>
    <w:basedOn w:val="a7"/>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
    <w:name w:val="List Table 3 Accent 5"/>
    <w:basedOn w:val="a7"/>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
    <w:name w:val="List Table 3 Accent 6"/>
    <w:basedOn w:val="a7"/>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2">
    <w:name w:val="List Table 4"/>
    <w:basedOn w:val="a7"/>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7"/>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List Table 4 Accent 2"/>
    <w:basedOn w:val="a7"/>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List Table 4 Accent 3"/>
    <w:basedOn w:val="a7"/>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7"/>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7"/>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List Table 4 Accent 6"/>
    <w:basedOn w:val="a7"/>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2">
    <w:name w:val="List Table 5 Dark"/>
    <w:basedOn w:val="a7"/>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7"/>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7"/>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7"/>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7"/>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7"/>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7"/>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2">
    <w:name w:val="List Table 6 Colorful"/>
    <w:basedOn w:val="a7"/>
    <w:uiPriority w:val="51"/>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7"/>
    <w:uiPriority w:val="51"/>
    <w:pPr>
      <w:spacing w:after="0" w:line="240" w:lineRule="auto"/>
    </w:pPr>
    <w:rPr>
      <w:rFonts w:ascii="Garamond" w:eastAsia="Times New Roman" w:hAnsi="Garamond" w:cs="Times New Roman"/>
      <w:color w:val="2E74B5" w:themeColor="accent1" w:themeShade="BF"/>
      <w:lang w:eastAsia="ru-RU"/>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List Table 6 Colorful Accent 2"/>
    <w:basedOn w:val="a7"/>
    <w:uiPriority w:val="51"/>
    <w:pPr>
      <w:spacing w:after="0" w:line="240" w:lineRule="auto"/>
    </w:pPr>
    <w:rPr>
      <w:rFonts w:ascii="Garamond" w:eastAsia="Times New Roman" w:hAnsi="Garamond" w:cs="Times New Roman"/>
      <w:color w:val="C45911" w:themeColor="accent2" w:themeShade="BF"/>
      <w:lang w:eastAsia="ru-RU"/>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List Table 6 Colorful Accent 3"/>
    <w:basedOn w:val="a7"/>
    <w:uiPriority w:val="51"/>
    <w:pPr>
      <w:spacing w:after="0" w:line="240" w:lineRule="auto"/>
    </w:pPr>
    <w:rPr>
      <w:rFonts w:ascii="Garamond" w:eastAsia="Times New Roman" w:hAnsi="Garamond" w:cs="Times New Roman"/>
      <w:color w:val="7B7B7B" w:themeColor="accent3" w:themeShade="BF"/>
      <w:lang w:eastAsia="ru-RU"/>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List Table 6 Colorful Accent 4"/>
    <w:basedOn w:val="a7"/>
    <w:uiPriority w:val="51"/>
    <w:pPr>
      <w:spacing w:after="0" w:line="240" w:lineRule="auto"/>
    </w:pPr>
    <w:rPr>
      <w:rFonts w:ascii="Garamond" w:eastAsia="Times New Roman" w:hAnsi="Garamond" w:cs="Times New Roman"/>
      <w:color w:val="BF8F00" w:themeColor="accent4" w:themeShade="BF"/>
      <w:lang w:eastAsia="ru-RU"/>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List Table 6 Colorful Accent 5"/>
    <w:basedOn w:val="a7"/>
    <w:uiPriority w:val="51"/>
    <w:pPr>
      <w:spacing w:after="0" w:line="240" w:lineRule="auto"/>
    </w:pPr>
    <w:rPr>
      <w:rFonts w:ascii="Garamond" w:eastAsia="Times New Roman" w:hAnsi="Garamond" w:cs="Times New Roman"/>
      <w:color w:val="2F5496" w:themeColor="accent5" w:themeShade="BF"/>
      <w:lang w:eastAsia="ru-RU"/>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List Table 6 Colorful Accent 6"/>
    <w:basedOn w:val="a7"/>
    <w:uiPriority w:val="51"/>
    <w:pPr>
      <w:spacing w:after="0" w:line="240" w:lineRule="auto"/>
    </w:pPr>
    <w:rPr>
      <w:rFonts w:ascii="Garamond" w:eastAsia="Times New Roman" w:hAnsi="Garamond" w:cs="Times New Roman"/>
      <w:color w:val="538135" w:themeColor="accent6" w:themeShade="BF"/>
      <w:lang w:eastAsia="ru-RU"/>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
    <w:name w:val="List Table 7 Colorful"/>
    <w:basedOn w:val="a7"/>
    <w:uiPriority w:val="52"/>
    <w:pPr>
      <w:spacing w:after="0" w:line="240" w:lineRule="auto"/>
    </w:pPr>
    <w:rPr>
      <w:rFonts w:ascii="Garamond" w:eastAsia="Times New Roman" w:hAnsi="Garamond" w:cs="Times New Roman"/>
      <w:color w:val="000000" w:themeColor="text1"/>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7"/>
    <w:uiPriority w:val="52"/>
    <w:pPr>
      <w:spacing w:after="0" w:line="240" w:lineRule="auto"/>
    </w:pPr>
    <w:rPr>
      <w:rFonts w:ascii="Garamond" w:eastAsia="Times New Roman" w:hAnsi="Garamond" w:cs="Times New Roman"/>
      <w:color w:val="2E74B5" w:themeColor="accent1"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7"/>
    <w:uiPriority w:val="52"/>
    <w:pPr>
      <w:spacing w:after="0" w:line="240" w:lineRule="auto"/>
    </w:pPr>
    <w:rPr>
      <w:rFonts w:ascii="Garamond" w:eastAsia="Times New Roman" w:hAnsi="Garamond" w:cs="Times New Roman"/>
      <w:color w:val="C45911" w:themeColor="accent2"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7"/>
    <w:uiPriority w:val="52"/>
    <w:pPr>
      <w:spacing w:after="0" w:line="240" w:lineRule="auto"/>
    </w:pPr>
    <w:rPr>
      <w:rFonts w:ascii="Garamond" w:eastAsia="Times New Roman" w:hAnsi="Garamond" w:cs="Times New Roman"/>
      <w:color w:val="7B7B7B" w:themeColor="accent3"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7"/>
    <w:uiPriority w:val="52"/>
    <w:pPr>
      <w:spacing w:after="0" w:line="240" w:lineRule="auto"/>
    </w:pPr>
    <w:rPr>
      <w:rFonts w:ascii="Garamond" w:eastAsia="Times New Roman" w:hAnsi="Garamond" w:cs="Times New Roman"/>
      <w:color w:val="BF8F00" w:themeColor="accent4"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7"/>
    <w:uiPriority w:val="52"/>
    <w:pPr>
      <w:spacing w:after="0" w:line="240" w:lineRule="auto"/>
    </w:pPr>
    <w:rPr>
      <w:rFonts w:ascii="Garamond" w:eastAsia="Times New Roman" w:hAnsi="Garamond" w:cs="Times New Roman"/>
      <w:color w:val="2F5496" w:themeColor="accent5"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7"/>
    <w:uiPriority w:val="52"/>
    <w:pPr>
      <w:spacing w:after="0" w:line="240" w:lineRule="auto"/>
    </w:pPr>
    <w:rPr>
      <w:rFonts w:ascii="Garamond" w:eastAsia="Times New Roman" w:hAnsi="Garamond" w:cs="Times New Roman"/>
      <w:color w:val="538135" w:themeColor="accent6"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fff8">
    <w:name w:val="Medium List 1"/>
    <w:basedOn w:val="a7"/>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List 1 Accent 1"/>
    <w:basedOn w:val="a7"/>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
    <w:name w:val="Medium List 1 Accent 2"/>
    <w:basedOn w:val="a7"/>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
    <w:name w:val="Medium List 1 Accent 3"/>
    <w:basedOn w:val="a7"/>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
    <w:name w:val="Medium List 1 Accent 4"/>
    <w:basedOn w:val="a7"/>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
    <w:name w:val="Medium List 1 Accent 5"/>
    <w:basedOn w:val="a7"/>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
    <w:name w:val="Medium List 1 Accent 6"/>
    <w:basedOn w:val="a7"/>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fb">
    <w:name w:val="Medium List 2"/>
    <w:basedOn w:val="a7"/>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7"/>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2"/>
    <w:basedOn w:val="a7"/>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
    <w:name w:val="Medium List 2 Accent 3"/>
    <w:basedOn w:val="a7"/>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7"/>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7"/>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
    <w:name w:val="Medium List 2 Accent 6"/>
    <w:basedOn w:val="a7"/>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fff9">
    <w:name w:val="Medium Shading 1"/>
    <w:basedOn w:val="a7"/>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0">
    <w:name w:val="Medium Shading 1 Accent 1"/>
    <w:basedOn w:val="a7"/>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0">
    <w:name w:val="Medium Shading 1 Accent 2"/>
    <w:basedOn w:val="a7"/>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0">
    <w:name w:val="Medium Shading 1 Accent 3"/>
    <w:basedOn w:val="a7"/>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0">
    <w:name w:val="Medium Shading 1 Accent 4"/>
    <w:basedOn w:val="a7"/>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0">
    <w:name w:val="Medium Shading 1 Accent 5"/>
    <w:basedOn w:val="a7"/>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0">
    <w:name w:val="Medium Shading 1 Accent 6"/>
    <w:basedOn w:val="a7"/>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fc">
    <w:name w:val="Medium Shading 2"/>
    <w:basedOn w:val="a7"/>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7"/>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7"/>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7"/>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7"/>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7"/>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7"/>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fffa">
    <w:name w:val="Medium Grid 1"/>
    <w:basedOn w:val="a7"/>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7"/>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7"/>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7"/>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7"/>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7"/>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7"/>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fd">
    <w:name w:val="Medium Grid 2"/>
    <w:basedOn w:val="a7"/>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7"/>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2-21">
    <w:name w:val="Medium Grid 2 Accent 2"/>
    <w:basedOn w:val="a7"/>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7"/>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7"/>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7"/>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2-61">
    <w:name w:val="Medium Grid 2 Accent 6"/>
    <w:basedOn w:val="a7"/>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ff">
    <w:name w:val="Medium Grid 3"/>
    <w:basedOn w:val="a7"/>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7"/>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3-2">
    <w:name w:val="Medium Grid 3 Accent 2"/>
    <w:basedOn w:val="a7"/>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7"/>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7"/>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7"/>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3-6">
    <w:name w:val="Medium Grid 3 Accent 6"/>
    <w:basedOn w:val="a7"/>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affffffff1">
    <w:name w:val="Table Professional"/>
    <w:basedOn w:val="a7"/>
    <w:semiHidden/>
    <w:unhideWhenUsed/>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0">
    <w:name w:val="Outline List 3"/>
    <w:basedOn w:val="a8"/>
    <w:pPr>
      <w:numPr>
        <w:numId w:val="48"/>
      </w:numPr>
    </w:pPr>
  </w:style>
  <w:style w:type="table" w:styleId="1fffb">
    <w:name w:val="Table Columns 1"/>
    <w:basedOn w:val="a7"/>
    <w:semiHidden/>
    <w:unhideWhenUsed/>
    <w:pPr>
      <w:spacing w:before="120" w:after="120" w:line="240" w:lineRule="auto"/>
      <w:ind w:firstLine="540"/>
      <w:jc w:val="both"/>
    </w:pPr>
    <w:rPr>
      <w:rFonts w:ascii="Garamond" w:eastAsia="Times New Roman" w:hAnsi="Garamond" w:cs="Times New Roman"/>
      <w:b/>
      <w:bCs/>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e">
    <w:name w:val="Table Columns 2"/>
    <w:basedOn w:val="a7"/>
    <w:semiHidden/>
    <w:unhideWhenUsed/>
    <w:pPr>
      <w:spacing w:before="120" w:after="120" w:line="240" w:lineRule="auto"/>
      <w:ind w:firstLine="540"/>
      <w:jc w:val="both"/>
    </w:pPr>
    <w:rPr>
      <w:rFonts w:ascii="Garamond" w:eastAsia="Times New Roman" w:hAnsi="Garamond" w:cs="Times New Roman"/>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7"/>
    <w:semiHidden/>
    <w:unhideWhenUsed/>
    <w:pPr>
      <w:spacing w:before="120" w:after="120" w:line="240" w:lineRule="auto"/>
      <w:ind w:firstLine="540"/>
      <w:jc w:val="both"/>
    </w:pPr>
    <w:rPr>
      <w:rFonts w:ascii="Garamond" w:eastAsia="Times New Roman" w:hAnsi="Garamond" w:cs="Times New Roman"/>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3">
    <w:name w:val="Table Columns 4"/>
    <w:basedOn w:val="a7"/>
    <w:semiHidden/>
    <w:unhideWhenUsed/>
    <w:pPr>
      <w:spacing w:before="120" w:after="120" w:line="240" w:lineRule="auto"/>
      <w:ind w:firstLine="540"/>
      <w:jc w:val="both"/>
    </w:pPr>
    <w:rPr>
      <w:rFonts w:ascii="Garamond" w:eastAsia="Times New Roman" w:hAnsi="Garamond" w:cs="Times New Roman"/>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7"/>
    <w:semiHidden/>
    <w:unhideWhenUsed/>
    <w:pPr>
      <w:spacing w:before="120" w:after="120" w:line="240" w:lineRule="auto"/>
      <w:ind w:firstLine="540"/>
      <w:jc w:val="both"/>
    </w:pPr>
    <w:rPr>
      <w:rFonts w:ascii="Garamond" w:eastAsia="Times New Roman" w:hAnsi="Garamond" w:cs="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fffc">
    <w:name w:val="Plain Table 1"/>
    <w:basedOn w:val="a7"/>
    <w:uiPriority w:val="41"/>
    <w:pPr>
      <w:spacing w:after="0" w:line="240" w:lineRule="auto"/>
    </w:pPr>
    <w:rPr>
      <w:rFonts w:ascii="Garamond" w:eastAsia="Times New Roman" w:hAnsi="Garamond" w:cs="Times New Roman"/>
      <w:lang w:eastAsia="ru-R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ff">
    <w:name w:val="Plain Table 2"/>
    <w:basedOn w:val="a7"/>
    <w:uiPriority w:val="42"/>
    <w:pPr>
      <w:spacing w:after="0" w:line="240" w:lineRule="auto"/>
    </w:pPr>
    <w:rPr>
      <w:rFonts w:ascii="Garamond" w:eastAsia="Times New Roman" w:hAnsi="Garamond" w:cs="Times New Roman"/>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ff1">
    <w:name w:val="Plain Table 3"/>
    <w:basedOn w:val="a7"/>
    <w:uiPriority w:val="43"/>
    <w:pPr>
      <w:spacing w:after="0" w:line="240" w:lineRule="auto"/>
    </w:pPr>
    <w:rPr>
      <w:rFonts w:ascii="Garamond" w:eastAsia="Times New Roman" w:hAnsi="Garamond" w:cs="Times New Roman"/>
      <w:lang w:eastAsia="ru-R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4">
    <w:name w:val="Plain Table 4"/>
    <w:basedOn w:val="a7"/>
    <w:uiPriority w:val="44"/>
    <w:pPr>
      <w:spacing w:after="0" w:line="240" w:lineRule="auto"/>
    </w:pPr>
    <w:rPr>
      <w:rFonts w:ascii="Garamond" w:eastAsia="Times New Roman" w:hAnsi="Garamond" w:cs="Times New Roman"/>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f">
    <w:name w:val="Plain Table 5"/>
    <w:basedOn w:val="a7"/>
    <w:uiPriority w:val="45"/>
    <w:pPr>
      <w:spacing w:after="0" w:line="240" w:lineRule="auto"/>
    </w:pPr>
    <w:rPr>
      <w:rFonts w:ascii="Garamond" w:eastAsia="Times New Roman" w:hAnsi="Garamond" w:cs="Times New Roman"/>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2">
    <w:name w:val="table of authorities"/>
    <w:basedOn w:val="a4"/>
    <w:next w:val="a4"/>
    <w:pPr>
      <w:spacing w:before="120" w:after="0" w:line="240" w:lineRule="auto"/>
      <w:ind w:left="220" w:hanging="220"/>
      <w:jc w:val="both"/>
    </w:pPr>
    <w:rPr>
      <w:rFonts w:ascii="Garamond" w:eastAsia="Times New Roman" w:hAnsi="Garamond"/>
      <w:lang w:eastAsia="ru-RU"/>
    </w:rPr>
  </w:style>
  <w:style w:type="table" w:styleId="-17">
    <w:name w:val="Grid Table 1 Light"/>
    <w:basedOn w:val="a7"/>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1">
    <w:name w:val="Grid Table 1 Light Accent 1"/>
    <w:basedOn w:val="a7"/>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1">
    <w:name w:val="Grid Table 1 Light Accent 2"/>
    <w:basedOn w:val="a7"/>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1">
    <w:name w:val="Grid Table 1 Light Accent 3"/>
    <w:basedOn w:val="a7"/>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1">
    <w:name w:val="Grid Table 1 Light Accent 4"/>
    <w:basedOn w:val="a7"/>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0">
    <w:name w:val="Grid Table 1 Light Accent 5"/>
    <w:basedOn w:val="a7"/>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0">
    <w:name w:val="Grid Table 1 Light Accent 6"/>
    <w:basedOn w:val="a7"/>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7">
    <w:name w:val="Grid Table 2"/>
    <w:basedOn w:val="a7"/>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1">
    <w:name w:val="Grid Table 2 Accent 1"/>
    <w:basedOn w:val="a7"/>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1">
    <w:name w:val="Grid Table 2 Accent 2"/>
    <w:basedOn w:val="a7"/>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1">
    <w:name w:val="Grid Table 2 Accent 3"/>
    <w:basedOn w:val="a7"/>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Grid Table 2 Accent 4"/>
    <w:basedOn w:val="a7"/>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Grid Table 2 Accent 5"/>
    <w:basedOn w:val="a7"/>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Grid Table 2 Accent 6"/>
    <w:basedOn w:val="a7"/>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7">
    <w:name w:val="Grid Table 3"/>
    <w:basedOn w:val="a7"/>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1">
    <w:name w:val="Grid Table 3 Accent 1"/>
    <w:basedOn w:val="a7"/>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1">
    <w:name w:val="Grid Table 3 Accent 2"/>
    <w:basedOn w:val="a7"/>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1">
    <w:name w:val="Grid Table 3 Accent 3"/>
    <w:basedOn w:val="a7"/>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0">
    <w:name w:val="Grid Table 3 Accent 4"/>
    <w:basedOn w:val="a7"/>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0">
    <w:name w:val="Grid Table 3 Accent 5"/>
    <w:basedOn w:val="a7"/>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0">
    <w:name w:val="Grid Table 3 Accent 6"/>
    <w:basedOn w:val="a7"/>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7">
    <w:name w:val="Grid Table 4"/>
    <w:basedOn w:val="a7"/>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1">
    <w:name w:val="Grid Table 4 Accent 1"/>
    <w:basedOn w:val="a7"/>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1">
    <w:name w:val="Grid Table 4 Accent 2"/>
    <w:basedOn w:val="a7"/>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Grid Table 4 Accent 3"/>
    <w:basedOn w:val="a7"/>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Grid Table 4 Accent 4"/>
    <w:basedOn w:val="a7"/>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Grid Table 4 Accent 5"/>
    <w:basedOn w:val="a7"/>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Grid Table 4 Accent 6"/>
    <w:basedOn w:val="a7"/>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7">
    <w:name w:val="Grid Table 5 Dark"/>
    <w:basedOn w:val="a7"/>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1">
    <w:name w:val="Grid Table 5 Dark Accent 1"/>
    <w:basedOn w:val="a7"/>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1">
    <w:name w:val="Grid Table 5 Dark Accent 2"/>
    <w:basedOn w:val="a7"/>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0">
    <w:name w:val="Grid Table 5 Dark Accent 3"/>
    <w:basedOn w:val="a7"/>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0">
    <w:name w:val="Grid Table 5 Dark Accent 4"/>
    <w:basedOn w:val="a7"/>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0">
    <w:name w:val="Grid Table 5 Dark Accent 5"/>
    <w:basedOn w:val="a7"/>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0">
    <w:name w:val="Grid Table 5 Dark Accent 6"/>
    <w:basedOn w:val="a7"/>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7">
    <w:name w:val="Grid Table 6 Colorful"/>
    <w:basedOn w:val="a7"/>
    <w:uiPriority w:val="51"/>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1">
    <w:name w:val="Grid Table 6 Colorful Accent 1"/>
    <w:basedOn w:val="a7"/>
    <w:uiPriority w:val="51"/>
    <w:pPr>
      <w:spacing w:after="0" w:line="240" w:lineRule="auto"/>
    </w:pPr>
    <w:rPr>
      <w:rFonts w:ascii="Garamond" w:eastAsia="Times New Roman" w:hAnsi="Garamond" w:cs="Times New Roman"/>
      <w:color w:val="2E74B5" w:themeColor="accent1" w:themeShade="BF"/>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1">
    <w:name w:val="Grid Table 6 Colorful Accent 2"/>
    <w:basedOn w:val="a7"/>
    <w:uiPriority w:val="51"/>
    <w:pPr>
      <w:spacing w:after="0" w:line="240" w:lineRule="auto"/>
    </w:pPr>
    <w:rPr>
      <w:rFonts w:ascii="Garamond" w:eastAsia="Times New Roman" w:hAnsi="Garamond" w:cs="Times New Roman"/>
      <w:color w:val="C45911" w:themeColor="accent2" w:themeShade="BF"/>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Grid Table 6 Colorful Accent 3"/>
    <w:basedOn w:val="a7"/>
    <w:uiPriority w:val="51"/>
    <w:pPr>
      <w:spacing w:after="0" w:line="240" w:lineRule="auto"/>
    </w:pPr>
    <w:rPr>
      <w:rFonts w:ascii="Garamond" w:eastAsia="Times New Roman" w:hAnsi="Garamond" w:cs="Times New Roman"/>
      <w:color w:val="7B7B7B" w:themeColor="accent3" w:themeShade="BF"/>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Grid Table 6 Colorful Accent 4"/>
    <w:basedOn w:val="a7"/>
    <w:uiPriority w:val="51"/>
    <w:pPr>
      <w:spacing w:after="0" w:line="240" w:lineRule="auto"/>
    </w:pPr>
    <w:rPr>
      <w:rFonts w:ascii="Garamond" w:eastAsia="Times New Roman" w:hAnsi="Garamond" w:cs="Times New Roman"/>
      <w:color w:val="BF8F00" w:themeColor="accent4" w:themeShade="BF"/>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Grid Table 6 Colorful Accent 5"/>
    <w:basedOn w:val="a7"/>
    <w:uiPriority w:val="51"/>
    <w:pPr>
      <w:spacing w:after="0" w:line="240" w:lineRule="auto"/>
    </w:pPr>
    <w:rPr>
      <w:rFonts w:ascii="Garamond" w:eastAsia="Times New Roman" w:hAnsi="Garamond" w:cs="Times New Roman"/>
      <w:color w:val="2F5496" w:themeColor="accent5" w:themeShade="BF"/>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Grid Table 6 Colorful Accent 6"/>
    <w:basedOn w:val="a7"/>
    <w:uiPriority w:val="51"/>
    <w:pPr>
      <w:spacing w:after="0" w:line="240" w:lineRule="auto"/>
    </w:pPr>
    <w:rPr>
      <w:rFonts w:ascii="Garamond" w:eastAsia="Times New Roman" w:hAnsi="Garamond" w:cs="Times New Roman"/>
      <w:color w:val="538135" w:themeColor="accent6" w:themeShade="BF"/>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0">
    <w:name w:val="Grid Table 7 Colorful"/>
    <w:basedOn w:val="a7"/>
    <w:uiPriority w:val="52"/>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7"/>
    <w:uiPriority w:val="52"/>
    <w:pPr>
      <w:spacing w:after="0" w:line="240" w:lineRule="auto"/>
    </w:pPr>
    <w:rPr>
      <w:rFonts w:ascii="Garamond" w:eastAsia="Times New Roman" w:hAnsi="Garamond" w:cs="Times New Roman"/>
      <w:color w:val="2E74B5" w:themeColor="accent1" w:themeShade="BF"/>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0">
    <w:name w:val="Grid Table 7 Colorful Accent 2"/>
    <w:basedOn w:val="a7"/>
    <w:uiPriority w:val="52"/>
    <w:pPr>
      <w:spacing w:after="0" w:line="240" w:lineRule="auto"/>
    </w:pPr>
    <w:rPr>
      <w:rFonts w:ascii="Garamond" w:eastAsia="Times New Roman" w:hAnsi="Garamond" w:cs="Times New Roman"/>
      <w:color w:val="C45911" w:themeColor="accent2" w:themeShade="BF"/>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0">
    <w:name w:val="Grid Table 7 Colorful Accent 3"/>
    <w:basedOn w:val="a7"/>
    <w:uiPriority w:val="52"/>
    <w:pPr>
      <w:spacing w:after="0" w:line="240" w:lineRule="auto"/>
    </w:pPr>
    <w:rPr>
      <w:rFonts w:ascii="Garamond" w:eastAsia="Times New Roman" w:hAnsi="Garamond" w:cs="Times New Roman"/>
      <w:color w:val="7B7B7B" w:themeColor="accent3" w:themeShade="BF"/>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0">
    <w:name w:val="Grid Table 7 Colorful Accent 4"/>
    <w:basedOn w:val="a7"/>
    <w:uiPriority w:val="52"/>
    <w:pPr>
      <w:spacing w:after="0" w:line="240" w:lineRule="auto"/>
    </w:pPr>
    <w:rPr>
      <w:rFonts w:ascii="Garamond" w:eastAsia="Times New Roman" w:hAnsi="Garamond" w:cs="Times New Roman"/>
      <w:color w:val="BF8F00" w:themeColor="accent4" w:themeShade="BF"/>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0">
    <w:name w:val="Grid Table 7 Colorful Accent 5"/>
    <w:basedOn w:val="a7"/>
    <w:uiPriority w:val="52"/>
    <w:pPr>
      <w:spacing w:after="0" w:line="240" w:lineRule="auto"/>
    </w:pPr>
    <w:rPr>
      <w:rFonts w:ascii="Garamond" w:eastAsia="Times New Roman" w:hAnsi="Garamond" w:cs="Times New Roman"/>
      <w:color w:val="2F5496" w:themeColor="accent5" w:themeShade="BF"/>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0">
    <w:name w:val="Grid Table 7 Colorful Accent 6"/>
    <w:basedOn w:val="a7"/>
    <w:uiPriority w:val="52"/>
    <w:pPr>
      <w:spacing w:after="0" w:line="240" w:lineRule="auto"/>
    </w:pPr>
    <w:rPr>
      <w:rFonts w:ascii="Garamond" w:eastAsia="Times New Roman" w:hAnsi="Garamond" w:cs="Times New Roman"/>
      <w:color w:val="538135" w:themeColor="accent6" w:themeShade="BF"/>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18">
    <w:name w:val="Table List 1"/>
    <w:basedOn w:val="a7"/>
    <w:semiHidden/>
    <w:unhideWhenUsed/>
    <w:pPr>
      <w:spacing w:before="120" w:after="120" w:line="240" w:lineRule="auto"/>
      <w:ind w:firstLine="540"/>
      <w:jc w:val="both"/>
    </w:pPr>
    <w:rPr>
      <w:rFonts w:ascii="Garamond" w:eastAsia="Times New Roman" w:hAnsi="Garamond" w:cs="Times New Roman"/>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List 2"/>
    <w:basedOn w:val="a7"/>
    <w:semiHidden/>
    <w:unhideWhenUsed/>
    <w:pPr>
      <w:spacing w:before="120" w:after="120" w:line="240" w:lineRule="auto"/>
      <w:ind w:firstLine="540"/>
      <w:jc w:val="both"/>
    </w:pPr>
    <w:rPr>
      <w:rFonts w:ascii="Garamond" w:eastAsia="Times New Roman" w:hAnsi="Garamond" w:cs="Times New Roman"/>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7"/>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7"/>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8">
    <w:name w:val="Table List 5"/>
    <w:basedOn w:val="a7"/>
    <w:semiHidden/>
    <w:unhideWhenUsed/>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8">
    <w:name w:val="Table List 6"/>
    <w:basedOn w:val="a7"/>
    <w:semiHidden/>
    <w:unhideWhenUsed/>
    <w:pPr>
      <w:spacing w:before="120" w:after="120" w:line="240" w:lineRule="auto"/>
      <w:ind w:firstLine="540"/>
      <w:jc w:val="both"/>
    </w:pPr>
    <w:rPr>
      <w:rFonts w:ascii="Garamond" w:eastAsia="Times New Roman" w:hAnsi="Garamond" w:cs="Times New Roman"/>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7">
    <w:name w:val="Table List 7"/>
    <w:basedOn w:val="a7"/>
    <w:semiHidden/>
    <w:unhideWhenUsed/>
    <w:pPr>
      <w:spacing w:before="120" w:after="120" w:line="240" w:lineRule="auto"/>
      <w:ind w:firstLine="540"/>
      <w:jc w:val="both"/>
    </w:pPr>
    <w:rPr>
      <w:rFonts w:ascii="Garamond" w:eastAsia="Times New Roman" w:hAnsi="Garamond" w:cs="Times New Roman"/>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semiHidden/>
    <w:unhideWhenUsed/>
    <w:pPr>
      <w:spacing w:before="120" w:after="120" w:line="240" w:lineRule="auto"/>
      <w:ind w:firstLine="540"/>
      <w:jc w:val="both"/>
    </w:pPr>
    <w:rPr>
      <w:rFonts w:ascii="Garamond" w:eastAsia="Times New Roman" w:hAnsi="Garamond" w:cs="Times New Roman"/>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3">
    <w:name w:val="Table Theme"/>
    <w:basedOn w:val="a7"/>
    <w:semiHidden/>
    <w:unhideWhenUsed/>
    <w:pPr>
      <w:spacing w:before="120" w:after="120" w:line="240" w:lineRule="auto"/>
      <w:ind w:firstLine="540"/>
      <w:jc w:val="both"/>
    </w:pPr>
    <w:rPr>
      <w:rFonts w:ascii="Garamond" w:eastAsia="Times New Roman" w:hAnsi="Garamond"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f4">
    <w:name w:val="Dark List"/>
    <w:basedOn w:val="a7"/>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9">
    <w:name w:val="Dark List Accent 1"/>
    <w:basedOn w:val="a7"/>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9">
    <w:name w:val="Dark List Accent 2"/>
    <w:basedOn w:val="a7"/>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9">
    <w:name w:val="Dark List Accent 3"/>
    <w:basedOn w:val="a7"/>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9">
    <w:name w:val="Dark List Accent 4"/>
    <w:basedOn w:val="a7"/>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9">
    <w:name w:val="Dark List Accent 5"/>
    <w:basedOn w:val="a7"/>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9">
    <w:name w:val="Dark List Accent 6"/>
    <w:basedOn w:val="a7"/>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1fffd">
    <w:name w:val="index 1"/>
    <w:basedOn w:val="a4"/>
    <w:next w:val="a4"/>
    <w:autoRedefine/>
    <w:pPr>
      <w:spacing w:after="0" w:line="240" w:lineRule="auto"/>
      <w:ind w:left="220" w:hanging="220"/>
      <w:jc w:val="both"/>
    </w:pPr>
    <w:rPr>
      <w:rFonts w:ascii="Garamond" w:eastAsia="Times New Roman" w:hAnsi="Garamond"/>
      <w:lang w:eastAsia="ru-RU"/>
    </w:rPr>
  </w:style>
  <w:style w:type="paragraph" w:styleId="affffffff5">
    <w:name w:val="index heading"/>
    <w:basedOn w:val="a4"/>
    <w:next w:val="1fffd"/>
    <w:pPr>
      <w:spacing w:before="120" w:after="120" w:line="240" w:lineRule="auto"/>
      <w:ind w:firstLine="540"/>
      <w:jc w:val="both"/>
    </w:pPr>
    <w:rPr>
      <w:rFonts w:asciiTheme="majorHAnsi" w:eastAsiaTheme="majorEastAsia" w:hAnsiTheme="majorHAnsi" w:cstheme="majorBidi"/>
      <w:b/>
      <w:bCs/>
      <w:lang w:eastAsia="ru-RU"/>
    </w:rPr>
  </w:style>
  <w:style w:type="paragraph" w:styleId="2fff0">
    <w:name w:val="index 2"/>
    <w:basedOn w:val="a4"/>
    <w:next w:val="a4"/>
    <w:autoRedefine/>
    <w:pPr>
      <w:spacing w:after="0" w:line="240" w:lineRule="auto"/>
      <w:ind w:left="440" w:hanging="220"/>
      <w:jc w:val="both"/>
    </w:pPr>
    <w:rPr>
      <w:rFonts w:ascii="Garamond" w:eastAsia="Times New Roman" w:hAnsi="Garamond"/>
      <w:lang w:eastAsia="ru-RU"/>
    </w:rPr>
  </w:style>
  <w:style w:type="paragraph" w:styleId="3ff2">
    <w:name w:val="index 3"/>
    <w:basedOn w:val="a4"/>
    <w:next w:val="a4"/>
    <w:autoRedefine/>
    <w:pPr>
      <w:spacing w:after="0" w:line="240" w:lineRule="auto"/>
      <w:ind w:left="660" w:hanging="220"/>
      <w:jc w:val="both"/>
    </w:pPr>
    <w:rPr>
      <w:rFonts w:ascii="Garamond" w:eastAsia="Times New Roman" w:hAnsi="Garamond"/>
      <w:lang w:eastAsia="ru-RU"/>
    </w:rPr>
  </w:style>
  <w:style w:type="paragraph" w:styleId="4f5">
    <w:name w:val="index 4"/>
    <w:basedOn w:val="a4"/>
    <w:next w:val="a4"/>
    <w:autoRedefine/>
    <w:pPr>
      <w:spacing w:after="0" w:line="240" w:lineRule="auto"/>
      <w:ind w:left="880" w:hanging="220"/>
      <w:jc w:val="both"/>
    </w:pPr>
    <w:rPr>
      <w:rFonts w:ascii="Garamond" w:eastAsia="Times New Roman" w:hAnsi="Garamond"/>
      <w:lang w:eastAsia="ru-RU"/>
    </w:rPr>
  </w:style>
  <w:style w:type="paragraph" w:styleId="5f0">
    <w:name w:val="index 5"/>
    <w:basedOn w:val="a4"/>
    <w:next w:val="a4"/>
    <w:autoRedefine/>
    <w:pPr>
      <w:spacing w:after="0" w:line="240" w:lineRule="auto"/>
      <w:ind w:left="1100" w:hanging="220"/>
      <w:jc w:val="both"/>
    </w:pPr>
    <w:rPr>
      <w:rFonts w:ascii="Garamond" w:eastAsia="Times New Roman" w:hAnsi="Garamond"/>
      <w:lang w:eastAsia="ru-RU"/>
    </w:rPr>
  </w:style>
  <w:style w:type="paragraph" w:styleId="67">
    <w:name w:val="index 6"/>
    <w:basedOn w:val="a4"/>
    <w:next w:val="a4"/>
    <w:autoRedefine/>
    <w:pPr>
      <w:spacing w:after="0" w:line="240" w:lineRule="auto"/>
      <w:ind w:left="1320" w:hanging="220"/>
      <w:jc w:val="both"/>
    </w:pPr>
    <w:rPr>
      <w:rFonts w:ascii="Garamond" w:eastAsia="Times New Roman" w:hAnsi="Garamond"/>
      <w:lang w:eastAsia="ru-RU"/>
    </w:rPr>
  </w:style>
  <w:style w:type="paragraph" w:styleId="76">
    <w:name w:val="index 7"/>
    <w:basedOn w:val="a4"/>
    <w:next w:val="a4"/>
    <w:autoRedefine/>
    <w:pPr>
      <w:spacing w:after="0" w:line="240" w:lineRule="auto"/>
      <w:ind w:left="1540" w:hanging="220"/>
      <w:jc w:val="both"/>
    </w:pPr>
    <w:rPr>
      <w:rFonts w:ascii="Garamond" w:eastAsia="Times New Roman" w:hAnsi="Garamond"/>
      <w:lang w:eastAsia="ru-RU"/>
    </w:rPr>
  </w:style>
  <w:style w:type="paragraph" w:styleId="86">
    <w:name w:val="index 8"/>
    <w:basedOn w:val="a4"/>
    <w:next w:val="a4"/>
    <w:autoRedefine/>
    <w:pPr>
      <w:spacing w:after="0" w:line="240" w:lineRule="auto"/>
      <w:ind w:left="1760" w:hanging="220"/>
      <w:jc w:val="both"/>
    </w:pPr>
    <w:rPr>
      <w:rFonts w:ascii="Garamond" w:eastAsia="Times New Roman" w:hAnsi="Garamond"/>
      <w:lang w:eastAsia="ru-RU"/>
    </w:rPr>
  </w:style>
  <w:style w:type="paragraph" w:styleId="95">
    <w:name w:val="index 9"/>
    <w:basedOn w:val="a4"/>
    <w:next w:val="a4"/>
    <w:autoRedefine/>
    <w:pPr>
      <w:spacing w:after="0" w:line="240" w:lineRule="auto"/>
      <w:ind w:left="1980" w:hanging="220"/>
      <w:jc w:val="both"/>
    </w:pPr>
    <w:rPr>
      <w:rFonts w:ascii="Garamond" w:eastAsia="Times New Roman" w:hAnsi="Garamond"/>
      <w:lang w:eastAsia="ru-RU"/>
    </w:rPr>
  </w:style>
  <w:style w:type="table" w:styleId="affffffff6">
    <w:name w:val="Colorful Shading"/>
    <w:basedOn w:val="a7"/>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a">
    <w:name w:val="Colorful Shading Accent 1"/>
    <w:basedOn w:val="a7"/>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a">
    <w:name w:val="Colorful Shading Accent 2"/>
    <w:basedOn w:val="a7"/>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a">
    <w:name w:val="Colorful Shading Accent 3"/>
    <w:basedOn w:val="a7"/>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a">
    <w:name w:val="Colorful Shading Accent 4"/>
    <w:basedOn w:val="a7"/>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a">
    <w:name w:val="Colorful Shading Accent 5"/>
    <w:basedOn w:val="a7"/>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a">
    <w:name w:val="Colorful Shading Accent 6"/>
    <w:basedOn w:val="a7"/>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ffff7">
    <w:name w:val="Colorful Grid"/>
    <w:basedOn w:val="a7"/>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b">
    <w:name w:val="Colorful Grid Accent 1"/>
    <w:basedOn w:val="a7"/>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b">
    <w:name w:val="Colorful Grid Accent 2"/>
    <w:basedOn w:val="a7"/>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b">
    <w:name w:val="Colorful Grid Accent 3"/>
    <w:basedOn w:val="a7"/>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b">
    <w:name w:val="Colorful Grid Accent 4"/>
    <w:basedOn w:val="a7"/>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b">
    <w:name w:val="Colorful Grid Accent 5"/>
    <w:basedOn w:val="a7"/>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b">
    <w:name w:val="Colorful Grid Accent 6"/>
    <w:basedOn w:val="a7"/>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1fffe">
    <w:name w:val="Table Colorful 1"/>
    <w:basedOn w:val="a7"/>
    <w:semiHidden/>
    <w:unhideWhenUsed/>
    <w:pPr>
      <w:spacing w:before="120" w:after="120" w:line="240" w:lineRule="auto"/>
      <w:ind w:firstLine="540"/>
      <w:jc w:val="both"/>
    </w:pPr>
    <w:rPr>
      <w:rFonts w:ascii="Garamond" w:eastAsia="Times New Roman" w:hAnsi="Garamond" w:cs="Times New Roman"/>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1">
    <w:name w:val="Table Colorful 2"/>
    <w:basedOn w:val="a7"/>
    <w:semiHidden/>
    <w:unhideWhenUsed/>
    <w:pPr>
      <w:spacing w:before="120" w:after="120" w:line="240" w:lineRule="auto"/>
      <w:ind w:firstLine="540"/>
      <w:jc w:val="both"/>
    </w:pPr>
    <w:rPr>
      <w:rFonts w:ascii="Garamond" w:eastAsia="Times New Roman" w:hAnsi="Garamond" w:cs="Times New Roman"/>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3">
    <w:name w:val="Table Colorful 3"/>
    <w:basedOn w:val="a7"/>
    <w:semiHidden/>
    <w:unhideWhenUsed/>
    <w:pPr>
      <w:spacing w:before="120" w:after="120" w:line="240" w:lineRule="auto"/>
      <w:ind w:firstLine="540"/>
      <w:jc w:val="both"/>
    </w:pPr>
    <w:rPr>
      <w:rFonts w:ascii="Garamond" w:eastAsia="Times New Roman" w:hAnsi="Garamond" w:cs="Times New Roman"/>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fff8">
    <w:name w:val="Colorful List"/>
    <w:basedOn w:val="a7"/>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c">
    <w:name w:val="Colorful List Accent 1"/>
    <w:basedOn w:val="a7"/>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c">
    <w:name w:val="Colorful List Accent 2"/>
    <w:basedOn w:val="a7"/>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c">
    <w:name w:val="Colorful List Accent 3"/>
    <w:basedOn w:val="a7"/>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c">
    <w:name w:val="Colorful List Accent 4"/>
    <w:basedOn w:val="a7"/>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c">
    <w:name w:val="Colorful List Accent 5"/>
    <w:basedOn w:val="a7"/>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c">
    <w:name w:val="Colorful List Accent 6"/>
    <w:basedOn w:val="a7"/>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2fff2">
    <w:name w:val="Quote"/>
    <w:basedOn w:val="a4"/>
    <w:next w:val="a4"/>
    <w:link w:val="2fff3"/>
    <w:uiPriority w:val="29"/>
    <w:pPr>
      <w:spacing w:before="200" w:after="160" w:line="240" w:lineRule="auto"/>
      <w:ind w:left="864" w:right="864" w:firstLine="540"/>
      <w:jc w:val="center"/>
    </w:pPr>
    <w:rPr>
      <w:rFonts w:ascii="Garamond" w:eastAsia="Times New Roman" w:hAnsi="Garamond"/>
      <w:i/>
      <w:iCs/>
      <w:color w:val="404040" w:themeColor="text1" w:themeTint="BF"/>
      <w:lang w:eastAsia="ru-RU"/>
    </w:rPr>
  </w:style>
  <w:style w:type="character" w:customStyle="1" w:styleId="2fff3">
    <w:name w:val="Цитата 2 Знак"/>
    <w:basedOn w:val="a6"/>
    <w:link w:val="2fff2"/>
    <w:uiPriority w:val="29"/>
    <w:rPr>
      <w:rFonts w:ascii="Garamond" w:eastAsia="Times New Roman" w:hAnsi="Garamond" w:cs="Times New Roman"/>
      <w:i/>
      <w:iCs/>
      <w:color w:val="404040" w:themeColor="text1" w:themeTint="BF"/>
      <w:lang w:eastAsia="ru-RU"/>
    </w:rPr>
  </w:style>
  <w:style w:type="character" w:styleId="HTMLa">
    <w:name w:val="HTML Cite"/>
    <w:basedOn w:val="a6"/>
    <w:rPr>
      <w:i/>
      <w:iCs/>
    </w:rPr>
  </w:style>
  <w:style w:type="paragraph" w:styleId="affffffff9">
    <w:name w:val="Message Header"/>
    <w:basedOn w:val="a4"/>
    <w:link w:val="affffffff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Theme="majorHAnsi" w:eastAsiaTheme="majorEastAsia" w:hAnsiTheme="majorHAnsi" w:cstheme="majorBidi"/>
      <w:sz w:val="24"/>
      <w:szCs w:val="24"/>
      <w:lang w:eastAsia="ru-RU"/>
    </w:rPr>
  </w:style>
  <w:style w:type="character" w:customStyle="1" w:styleId="affffffffa">
    <w:name w:val="Шапка Знак"/>
    <w:basedOn w:val="a6"/>
    <w:link w:val="affffffff9"/>
    <w:rPr>
      <w:rFonts w:asciiTheme="majorHAnsi" w:eastAsiaTheme="majorEastAsia" w:hAnsiTheme="majorHAnsi" w:cstheme="majorBidi"/>
      <w:sz w:val="24"/>
      <w:szCs w:val="24"/>
      <w:shd w:val="pct20" w:color="auto" w:fill="auto"/>
      <w:lang w:eastAsia="ru-RU"/>
    </w:rPr>
  </w:style>
  <w:style w:type="paragraph" w:styleId="affffffffb">
    <w:name w:val="E-mail Signature"/>
    <w:basedOn w:val="a4"/>
    <w:link w:val="affffffffc"/>
    <w:pPr>
      <w:spacing w:after="0" w:line="240" w:lineRule="auto"/>
      <w:ind w:firstLine="540"/>
      <w:jc w:val="both"/>
    </w:pPr>
    <w:rPr>
      <w:rFonts w:ascii="Garamond" w:eastAsia="Times New Roman" w:hAnsi="Garamond"/>
      <w:lang w:eastAsia="ru-RU"/>
    </w:rPr>
  </w:style>
  <w:style w:type="character" w:customStyle="1" w:styleId="affffffffc">
    <w:name w:val="Электронная подпись Знак"/>
    <w:basedOn w:val="a6"/>
    <w:link w:val="affffffffb"/>
    <w:rPr>
      <w:rFonts w:ascii="Garamond" w:eastAsia="Times New Roman" w:hAnsi="Garamond" w:cs="Times New Roman"/>
      <w:lang w:eastAsia="ru-RU"/>
    </w:rPr>
  </w:style>
  <w:style w:type="paragraph" w:customStyle="1" w:styleId="affffffffd">
    <w:name w:val="обычн_без отступа"/>
    <w:basedOn w:val="a4"/>
    <w:link w:val="affffffffe"/>
    <w:qFormat/>
    <w:pPr>
      <w:spacing w:before="120" w:after="0"/>
      <w:jc w:val="both"/>
    </w:pPr>
    <w:rPr>
      <w:rFonts w:ascii="Garamond" w:eastAsia="Times New Roman" w:hAnsi="Garamond" w:cs="Garamond"/>
      <w:bCs/>
      <w:lang w:eastAsia="ru-RU"/>
    </w:rPr>
  </w:style>
  <w:style w:type="character" w:customStyle="1" w:styleId="affffffffe">
    <w:name w:val="обычн_без отступа Знак"/>
    <w:basedOn w:val="a6"/>
    <w:link w:val="affffffffd"/>
    <w:rPr>
      <w:rFonts w:ascii="Garamond" w:eastAsia="Times New Roman" w:hAnsi="Garamond" w:cs="Garamond"/>
      <w:bCs/>
      <w:lang w:eastAsia="ru-RU"/>
    </w:rPr>
  </w:style>
  <w:style w:type="paragraph" w:customStyle="1" w:styleId="2fff4">
    <w:name w:val="Название2"/>
    <w:basedOn w:val="a4"/>
    <w:next w:val="afff0"/>
    <w:uiPriority w:val="99"/>
    <w:qFormat/>
    <w:pPr>
      <w:keepNext/>
      <w:keepLines/>
      <w:pBdr>
        <w:top w:val="single" w:sz="6" w:space="16" w:color="auto"/>
      </w:pBdr>
      <w:spacing w:before="220" w:after="60" w:line="320" w:lineRule="atLeast"/>
      <w:jc w:val="both"/>
    </w:pPr>
    <w:rPr>
      <w:rFonts w:ascii="Arial MT Black" w:eastAsia="Times New Roman" w:hAnsi="Arial MT Black"/>
      <w:b/>
      <w:spacing w:val="-20"/>
      <w:kern w:val="28"/>
      <w:sz w:val="40"/>
      <w:szCs w:val="20"/>
      <w:lang w:eastAsia="ru-RU"/>
    </w:rPr>
  </w:style>
  <w:style w:type="paragraph" w:customStyle="1" w:styleId="afffffffff">
    <w:name w:val="где_переменн"/>
    <w:basedOn w:val="affffff4"/>
    <w:link w:val="afffffffff0"/>
    <w:qFormat/>
    <w:pPr>
      <w:ind w:hanging="425"/>
    </w:pPr>
  </w:style>
  <w:style w:type="character" w:customStyle="1" w:styleId="afffffffff0">
    <w:name w:val="где_переменн Знак"/>
    <w:basedOn w:val="affffff5"/>
    <w:link w:val="afffffffff"/>
    <w:rPr>
      <w:rFonts w:ascii="Garamond" w:eastAsiaTheme="minorEastAsia" w:hAnsi="Garamond" w:cs="Times New Roman"/>
      <w:lang w:eastAsia="ru-RU"/>
    </w:rPr>
  </w:style>
  <w:style w:type="character" w:customStyle="1" w:styleId="3ff4">
    <w:name w:val="Название Знак3"/>
    <w:uiPriority w:val="99"/>
    <w:rPr>
      <w:rFonts w:ascii="Arial MT Black" w:hAnsi="Arial MT Black"/>
      <w:b/>
      <w:spacing w:val="-20"/>
      <w:kern w:val="28"/>
      <w:sz w:val="40"/>
      <w:lang w:val="ru-RU" w:eastAsia="ru-RU" w:bidi="ar-SA"/>
    </w:rPr>
  </w:style>
  <w:style w:type="paragraph" w:customStyle="1" w:styleId="H2n">
    <w:name w:val="H2_n"/>
    <w:basedOn w:val="30"/>
    <w:link w:val="H2n0"/>
    <w:qFormat/>
    <w:pPr>
      <w:keepNext w:val="0"/>
      <w:widowControl w:val="0"/>
      <w:numPr>
        <w:numId w:val="49"/>
      </w:numPr>
      <w:tabs>
        <w:tab w:val="left" w:pos="708"/>
        <w:tab w:val="num" w:pos="2410"/>
      </w:tabs>
      <w:spacing w:before="120" w:after="120" w:line="240" w:lineRule="auto"/>
      <w:ind w:right="567"/>
      <w:jc w:val="both"/>
    </w:pPr>
    <w:rPr>
      <w:rFonts w:ascii="Garamond" w:hAnsi="Garamond"/>
      <w:bCs w:val="0"/>
      <w:sz w:val="22"/>
      <w:szCs w:val="22"/>
      <w:lang w:val="ru-RU"/>
    </w:rPr>
  </w:style>
  <w:style w:type="character" w:customStyle="1" w:styleId="H2n0">
    <w:name w:val="H2_n Знак"/>
    <w:basedOn w:val="a6"/>
    <w:link w:val="H2n"/>
    <w:rPr>
      <w:rFonts w:ascii="Garamond" w:eastAsia="Times New Roman" w:hAnsi="Garamond" w:cs="Times New Roman"/>
      <w:b/>
    </w:rPr>
  </w:style>
  <w:style w:type="paragraph" w:customStyle="1" w:styleId="H1">
    <w:name w:val="H1"/>
    <w:basedOn w:val="1"/>
    <w:link w:val="H10"/>
    <w:qFormat/>
    <w:pPr>
      <w:numPr>
        <w:numId w:val="0"/>
      </w:numPr>
      <w:tabs>
        <w:tab w:val="num" w:pos="510"/>
      </w:tabs>
      <w:spacing w:after="120"/>
      <w:ind w:left="426" w:right="38" w:firstLine="425"/>
    </w:pPr>
    <w:rPr>
      <w:rFonts w:cs="Garamond"/>
      <w:b w:val="0"/>
      <w:bCs w:val="0"/>
      <w:sz w:val="22"/>
      <w:szCs w:val="22"/>
      <w:lang w:val="ru-RU" w:eastAsia="en-US"/>
    </w:rPr>
  </w:style>
  <w:style w:type="paragraph" w:customStyle="1" w:styleId="H2">
    <w:name w:val="H2"/>
    <w:basedOn w:val="H2n"/>
    <w:link w:val="H20"/>
    <w:qFormat/>
    <w:pPr>
      <w:numPr>
        <w:ilvl w:val="0"/>
        <w:numId w:val="0"/>
      </w:numPr>
      <w:ind w:left="1418"/>
      <w:jc w:val="right"/>
    </w:pPr>
  </w:style>
  <w:style w:type="character" w:customStyle="1" w:styleId="H10">
    <w:name w:val="H1 Знак"/>
    <w:basedOn w:val="a6"/>
    <w:link w:val="H1"/>
    <w:rPr>
      <w:rFonts w:ascii="Garamond" w:eastAsia="Times New Roman" w:hAnsi="Garamond" w:cs="Garamond"/>
      <w:caps/>
      <w:color w:val="000000"/>
      <w:kern w:val="28"/>
    </w:rPr>
  </w:style>
  <w:style w:type="paragraph" w:customStyle="1" w:styleId="H1n">
    <w:name w:val="H1_n"/>
    <w:basedOn w:val="H2n"/>
    <w:link w:val="H1n0"/>
    <w:qFormat/>
    <w:pPr>
      <w:numPr>
        <w:ilvl w:val="1"/>
      </w:numPr>
    </w:pPr>
  </w:style>
  <w:style w:type="character" w:customStyle="1" w:styleId="H20">
    <w:name w:val="H2 Знак"/>
    <w:basedOn w:val="H2n0"/>
    <w:link w:val="H2"/>
    <w:rPr>
      <w:rFonts w:ascii="Garamond" w:eastAsia="Times New Roman" w:hAnsi="Garamond" w:cs="Times New Roman"/>
      <w:b/>
    </w:rPr>
  </w:style>
  <w:style w:type="character" w:customStyle="1" w:styleId="H1n0">
    <w:name w:val="H1_n Знак"/>
    <w:basedOn w:val="H2n0"/>
    <w:link w:val="H1n"/>
    <w:rPr>
      <w:rFonts w:ascii="Garamond" w:eastAsia="Times New Roman" w:hAnsi="Garamond" w:cs="Times New Roman"/>
      <w:b/>
    </w:rPr>
  </w:style>
  <w:style w:type="table" w:customStyle="1" w:styleId="-112">
    <w:name w:val="Веб-таблица 11"/>
    <w:basedOn w:val="a7"/>
    <w:next w:val="-1"/>
    <w:semiHidden/>
    <w:unhideWhenUsed/>
    <w:pPr>
      <w:spacing w:before="120" w:after="120" w:line="240" w:lineRule="auto"/>
      <w:ind w:firstLine="540"/>
      <w:jc w:val="both"/>
    </w:pPr>
    <w:rPr>
      <w:rFonts w:ascii="Garamond" w:eastAsia="Times New Roman" w:hAnsi="Garamond" w:cs="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
    <w:name w:val="Веб-таблица 21"/>
    <w:basedOn w:val="a7"/>
    <w:next w:val="-2"/>
    <w:semiHidden/>
    <w:unhideWhenUsed/>
    <w:pPr>
      <w:spacing w:before="120" w:after="120" w:line="240" w:lineRule="auto"/>
      <w:ind w:firstLine="540"/>
      <w:jc w:val="both"/>
    </w:pPr>
    <w:rPr>
      <w:rFonts w:ascii="Garamond" w:eastAsia="Times New Roman" w:hAnsi="Garamond" w:cs="Times New Roman"/>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2">
    <w:name w:val="Веб-таблица 31"/>
    <w:basedOn w:val="a7"/>
    <w:next w:val="-3"/>
    <w:semiHidden/>
    <w:unhideWhenUsed/>
    <w:pPr>
      <w:spacing w:before="120" w:after="120" w:line="240" w:lineRule="auto"/>
      <w:ind w:firstLine="540"/>
      <w:jc w:val="both"/>
    </w:pPr>
    <w:rPr>
      <w:rFonts w:ascii="Garamond" w:eastAsia="Times New Roman" w:hAnsi="Garamond" w:cs="Times New Roman"/>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
    <w:name w:val="Изысканная таблица1"/>
    <w:basedOn w:val="a7"/>
    <w:next w:val="affffffe"/>
    <w:semiHidden/>
    <w:unhideWhenUsed/>
    <w:pPr>
      <w:spacing w:before="120" w:after="120" w:line="240" w:lineRule="auto"/>
      <w:ind w:firstLine="540"/>
      <w:jc w:val="both"/>
    </w:pPr>
    <w:rPr>
      <w:rFonts w:ascii="Garamond" w:eastAsia="Times New Roman" w:hAnsi="Garamond" w:cs="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f0">
    <w:name w:val="Изящная таблица 11"/>
    <w:basedOn w:val="a7"/>
    <w:next w:val="1fff3"/>
    <w:semiHidden/>
    <w:unhideWhenUsed/>
    <w:pPr>
      <w:spacing w:before="120" w:after="120" w:line="240" w:lineRule="auto"/>
      <w:ind w:firstLine="540"/>
      <w:jc w:val="both"/>
    </w:pPr>
    <w:rPr>
      <w:rFonts w:ascii="Garamond" w:eastAsia="Times New Roman" w:hAnsi="Garamond" w:cs="Times New Roman"/>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a">
    <w:name w:val="Изящная таблица 21"/>
    <w:basedOn w:val="a7"/>
    <w:next w:val="2ff5"/>
    <w:semiHidden/>
    <w:unhideWhenUsed/>
    <w:pPr>
      <w:spacing w:before="120" w:after="120" w:line="240" w:lineRule="auto"/>
      <w:ind w:firstLine="540"/>
      <w:jc w:val="both"/>
    </w:pPr>
    <w:rPr>
      <w:rFonts w:ascii="Garamond" w:eastAsia="Times New Roman" w:hAnsi="Garamond" w:cs="Times New Roman"/>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1">
    <w:name w:val="Классическая таблица 11"/>
    <w:basedOn w:val="a7"/>
    <w:next w:val="1fff4"/>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Классическая таблица 21"/>
    <w:basedOn w:val="a7"/>
    <w:next w:val="2ff6"/>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b">
    <w:name w:val="Классическая таблица 31"/>
    <w:basedOn w:val="a7"/>
    <w:next w:val="3fa"/>
    <w:semiHidden/>
    <w:unhideWhenUsed/>
    <w:pPr>
      <w:spacing w:before="120" w:after="120" w:line="240" w:lineRule="auto"/>
      <w:ind w:firstLine="540"/>
      <w:jc w:val="both"/>
    </w:pPr>
    <w:rPr>
      <w:rFonts w:ascii="Garamond" w:eastAsia="Times New Roman" w:hAnsi="Garamond" w:cs="Times New Roman"/>
      <w:color w:val="00008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
    <w:name w:val="Классическая таблица 41"/>
    <w:basedOn w:val="a7"/>
    <w:next w:val="4f0"/>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f2">
    <w:name w:val="Объемная таблица 11"/>
    <w:basedOn w:val="a7"/>
    <w:next w:val="1fff5"/>
    <w:semiHidden/>
    <w:unhideWhenUsed/>
    <w:pPr>
      <w:spacing w:before="120" w:after="120" w:line="240" w:lineRule="auto"/>
      <w:ind w:firstLine="540"/>
      <w:jc w:val="both"/>
    </w:pPr>
    <w:rPr>
      <w:rFonts w:ascii="Garamond" w:eastAsia="Times New Roman" w:hAnsi="Garamond" w:cs="Times New Roman"/>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c">
    <w:name w:val="Объемная таблица 21"/>
    <w:basedOn w:val="a7"/>
    <w:next w:val="2ff4"/>
    <w:semiHidden/>
    <w:unhideWhenUsed/>
    <w:pPr>
      <w:spacing w:before="120" w:after="120" w:line="240" w:lineRule="auto"/>
      <w:ind w:firstLine="540"/>
      <w:jc w:val="both"/>
    </w:pPr>
    <w:rPr>
      <w:rFonts w:ascii="Garamond" w:eastAsia="Times New Roman" w:hAnsi="Garamond" w:cs="Times New Roman"/>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c">
    <w:name w:val="Объемная таблица 31"/>
    <w:basedOn w:val="a7"/>
    <w:next w:val="3fb"/>
    <w:semiHidden/>
    <w:unhideWhenUsed/>
    <w:pPr>
      <w:spacing w:before="120" w:after="120" w:line="240" w:lineRule="auto"/>
      <w:ind w:firstLine="540"/>
      <w:jc w:val="both"/>
    </w:pPr>
    <w:rPr>
      <w:rFonts w:ascii="Garamond" w:eastAsia="Times New Roman" w:hAnsi="Garamond" w:cs="Times New Roman"/>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3">
    <w:name w:val="Простая таблица 11"/>
    <w:basedOn w:val="a7"/>
    <w:next w:val="1fff6"/>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d">
    <w:name w:val="Простая таблица 21"/>
    <w:basedOn w:val="a7"/>
    <w:next w:val="2ff9"/>
    <w:semiHidden/>
    <w:unhideWhenUsed/>
    <w:pPr>
      <w:spacing w:before="120" w:after="120" w:line="240" w:lineRule="auto"/>
      <w:ind w:firstLine="540"/>
      <w:jc w:val="both"/>
    </w:pPr>
    <w:rPr>
      <w:rFonts w:ascii="Garamond" w:eastAsia="Times New Roman" w:hAnsi="Garamond" w:cs="Times New Roman"/>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d">
    <w:name w:val="Простая таблица 31"/>
    <w:basedOn w:val="a7"/>
    <w:next w:val="3fd"/>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ffff0">
    <w:name w:val="Светлая заливка1"/>
    <w:basedOn w:val="a7"/>
    <w:next w:val="afffffff7"/>
    <w:uiPriority w:val="60"/>
    <w:semiHidden/>
    <w:unhideWhenUsed/>
    <w:pPr>
      <w:spacing w:after="0" w:line="240" w:lineRule="auto"/>
    </w:pPr>
    <w:rPr>
      <w:rFonts w:ascii="Garamond" w:eastAsia="Times New Roman" w:hAnsi="Garamond" w:cs="Times New Roman"/>
      <w:color w:val="000000" w:themeColor="text1" w:themeShade="BF"/>
      <w:lang w:eastAsia="ru-R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3">
    <w:name w:val="Светлая заливка - Акцент 11"/>
    <w:basedOn w:val="a7"/>
    <w:next w:val="-10"/>
    <w:uiPriority w:val="60"/>
    <w:semiHidden/>
    <w:unhideWhenUsed/>
    <w:pPr>
      <w:spacing w:after="0" w:line="240" w:lineRule="auto"/>
    </w:pPr>
    <w:rPr>
      <w:rFonts w:ascii="Garamond" w:eastAsia="Times New Roman" w:hAnsi="Garamond" w:cs="Times New Roman"/>
      <w:color w:val="2E74B5" w:themeColor="accent1" w:themeShade="BF"/>
      <w:lang w:eastAsia="ru-RU"/>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213">
    <w:name w:val="Светлая заливка - Акцент 21"/>
    <w:basedOn w:val="a7"/>
    <w:next w:val="-20"/>
    <w:uiPriority w:val="60"/>
    <w:semiHidden/>
    <w:unhideWhenUsed/>
    <w:pPr>
      <w:spacing w:after="0" w:line="240" w:lineRule="auto"/>
    </w:pPr>
    <w:rPr>
      <w:rFonts w:ascii="Garamond" w:eastAsia="Times New Roman" w:hAnsi="Garamond" w:cs="Times New Roman"/>
      <w:color w:val="C45911" w:themeColor="accent2" w:themeShade="BF"/>
      <w:lang w:eastAsia="ru-RU"/>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customStyle="1" w:styleId="-313">
    <w:name w:val="Светлая заливка - Акцент 31"/>
    <w:basedOn w:val="a7"/>
    <w:next w:val="-30"/>
    <w:uiPriority w:val="60"/>
    <w:semiHidden/>
    <w:unhideWhenUsed/>
    <w:pPr>
      <w:spacing w:after="0" w:line="240" w:lineRule="auto"/>
    </w:pPr>
    <w:rPr>
      <w:rFonts w:ascii="Garamond" w:eastAsia="Times New Roman" w:hAnsi="Garamond" w:cs="Times New Roman"/>
      <w:color w:val="7B7B7B" w:themeColor="accent3" w:themeShade="BF"/>
      <w:lang w:eastAsia="ru-RU"/>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412">
    <w:name w:val="Светлая заливка - Акцент 41"/>
    <w:basedOn w:val="a7"/>
    <w:next w:val="-4"/>
    <w:uiPriority w:val="60"/>
    <w:semiHidden/>
    <w:unhideWhenUsed/>
    <w:pPr>
      <w:spacing w:after="0" w:line="240" w:lineRule="auto"/>
    </w:pPr>
    <w:rPr>
      <w:rFonts w:ascii="Garamond" w:eastAsia="Times New Roman" w:hAnsi="Garamond" w:cs="Times New Roman"/>
      <w:color w:val="BF8F00" w:themeColor="accent4" w:themeShade="BF"/>
      <w:lang w:eastAsia="ru-RU"/>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customStyle="1" w:styleId="-512">
    <w:name w:val="Светлая заливка - Акцент 51"/>
    <w:basedOn w:val="a7"/>
    <w:next w:val="-5"/>
    <w:uiPriority w:val="60"/>
    <w:semiHidden/>
    <w:unhideWhenUsed/>
    <w:pPr>
      <w:spacing w:after="0" w:line="240" w:lineRule="auto"/>
    </w:pPr>
    <w:rPr>
      <w:rFonts w:ascii="Garamond" w:eastAsia="Times New Roman" w:hAnsi="Garamond" w:cs="Times New Roman"/>
      <w:color w:val="2F5496" w:themeColor="accent5" w:themeShade="BF"/>
      <w:lang w:eastAsia="ru-RU"/>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612">
    <w:name w:val="Светлая заливка - Акцент 61"/>
    <w:basedOn w:val="a7"/>
    <w:next w:val="-6"/>
    <w:uiPriority w:val="60"/>
    <w:semiHidden/>
    <w:unhideWhenUsed/>
    <w:pPr>
      <w:spacing w:after="0" w:line="240" w:lineRule="auto"/>
    </w:pPr>
    <w:rPr>
      <w:rFonts w:ascii="Garamond" w:eastAsia="Times New Roman" w:hAnsi="Garamond" w:cs="Times New Roman"/>
      <w:color w:val="538135" w:themeColor="accent6" w:themeShade="BF"/>
      <w:lang w:eastAsia="ru-RU"/>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customStyle="1" w:styleId="1ffff1">
    <w:name w:val="Светлая сетка1"/>
    <w:basedOn w:val="a7"/>
    <w:next w:val="afffffff8"/>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14">
    <w:name w:val="Светлая сетка - Акцент 11"/>
    <w:basedOn w:val="a7"/>
    <w:next w:val="-12"/>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214">
    <w:name w:val="Светлая сетка - Акцент 21"/>
    <w:basedOn w:val="a7"/>
    <w:next w:val="-21"/>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customStyle="1" w:styleId="-314">
    <w:name w:val="Светлая сетка - Акцент 31"/>
    <w:basedOn w:val="a7"/>
    <w:next w:val="-31"/>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customStyle="1" w:styleId="-413">
    <w:name w:val="Светлая сетка - Акцент 41"/>
    <w:basedOn w:val="a7"/>
    <w:next w:val="-40"/>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customStyle="1" w:styleId="-513">
    <w:name w:val="Светлая сетка - Акцент 51"/>
    <w:basedOn w:val="a7"/>
    <w:next w:val="-50"/>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613">
    <w:name w:val="Светлая сетка - Акцент 61"/>
    <w:basedOn w:val="a7"/>
    <w:next w:val="-60"/>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1ffff2">
    <w:name w:val="Светлый список1"/>
    <w:basedOn w:val="a7"/>
    <w:next w:val="afffffff9"/>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5">
    <w:name w:val="Светлый список - Акцент 11"/>
    <w:basedOn w:val="a7"/>
    <w:next w:val="-13"/>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215">
    <w:name w:val="Светлый список - Акцент 21"/>
    <w:basedOn w:val="a7"/>
    <w:next w:val="-22"/>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customStyle="1" w:styleId="-315">
    <w:name w:val="Светлый список - Акцент 31"/>
    <w:basedOn w:val="a7"/>
    <w:next w:val="-32"/>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414">
    <w:name w:val="Светлый список - Акцент 41"/>
    <w:basedOn w:val="a7"/>
    <w:next w:val="-41"/>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customStyle="1" w:styleId="-514">
    <w:name w:val="Светлый список - Акцент 51"/>
    <w:basedOn w:val="a7"/>
    <w:next w:val="-51"/>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614">
    <w:name w:val="Светлый список - Акцент 61"/>
    <w:basedOn w:val="a7"/>
    <w:next w:val="-61"/>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11f4">
    <w:name w:val="Сетка таблицы 11"/>
    <w:basedOn w:val="a7"/>
    <w:next w:val="1fff7"/>
    <w:semiHidden/>
    <w:unhideWhenUsed/>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e">
    <w:name w:val="Сетка таблицы 21"/>
    <w:basedOn w:val="a7"/>
    <w:next w:val="2ffa"/>
    <w:semiHidden/>
    <w:unhideWhenUsed/>
    <w:pPr>
      <w:spacing w:before="120" w:after="120" w:line="240" w:lineRule="auto"/>
      <w:ind w:firstLine="540"/>
      <w:jc w:val="both"/>
    </w:pPr>
    <w:rPr>
      <w:rFonts w:ascii="Garamond" w:eastAsia="Times New Roman" w:hAnsi="Garamond" w:cs="Times New Roman"/>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e">
    <w:name w:val="Сетка таблицы 31"/>
    <w:basedOn w:val="a7"/>
    <w:next w:val="3fe"/>
    <w:semiHidden/>
    <w:unhideWhenUsed/>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5">
    <w:name w:val="Сетка таблицы 41"/>
    <w:basedOn w:val="a7"/>
    <w:next w:val="4f2"/>
    <w:semiHidden/>
    <w:unhideWhenUsed/>
    <w:pPr>
      <w:spacing w:before="120" w:after="120" w:line="240" w:lineRule="auto"/>
      <w:ind w:firstLine="540"/>
      <w:jc w:val="both"/>
    </w:pPr>
    <w:rPr>
      <w:rFonts w:ascii="Garamond" w:eastAsia="Times New Roman" w:hAnsi="Garamond" w:cs="Times New Roman"/>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
    <w:name w:val="Сетка таблицы 51"/>
    <w:basedOn w:val="a7"/>
    <w:next w:val="5d"/>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
    <w:name w:val="Сетка таблицы 61"/>
    <w:basedOn w:val="a7"/>
    <w:next w:val="66"/>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5"/>
    <w:semiHidden/>
    <w:unhideWhenUsed/>
    <w:pPr>
      <w:spacing w:before="120" w:after="120" w:line="240" w:lineRule="auto"/>
      <w:ind w:firstLine="540"/>
      <w:jc w:val="both"/>
    </w:pPr>
    <w:rPr>
      <w:rFonts w:ascii="Garamond" w:eastAsia="Times New Roman" w:hAnsi="Garamond" w:cs="Times New Roman"/>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Сетка таблицы 81"/>
    <w:basedOn w:val="a7"/>
    <w:next w:val="85"/>
    <w:semiHidden/>
    <w:unhideWhenUsed/>
    <w:pPr>
      <w:spacing w:before="120" w:after="120" w:line="240" w:lineRule="auto"/>
      <w:ind w:firstLine="540"/>
      <w:jc w:val="both"/>
    </w:pPr>
    <w:rPr>
      <w:rFonts w:ascii="Garamond" w:eastAsia="Times New Roman" w:hAnsi="Garamond" w:cs="Times New Roman"/>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етка таблицы светлая1"/>
    <w:basedOn w:val="a7"/>
    <w:next w:val="afffffffa"/>
    <w:uiPriority w:val="40"/>
    <w:pPr>
      <w:spacing w:after="0" w:line="240" w:lineRule="auto"/>
    </w:pPr>
    <w:rPr>
      <w:rFonts w:ascii="Garamond" w:eastAsia="Times New Roman" w:hAnsi="Garamond" w:cs="Times New Roman"/>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ffff4">
    <w:name w:val="Современная таблица1"/>
    <w:basedOn w:val="a7"/>
    <w:next w:val="affffffff"/>
    <w:semiHidden/>
    <w:unhideWhenUsed/>
    <w:pPr>
      <w:spacing w:before="120" w:after="120" w:line="240" w:lineRule="auto"/>
      <w:ind w:firstLine="540"/>
      <w:jc w:val="both"/>
    </w:pPr>
    <w:rPr>
      <w:rFonts w:ascii="Garamond" w:eastAsia="Times New Roman" w:hAnsi="Garamond" w:cs="Times New Roman"/>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6">
    <w:name w:val="Список-таблица 1 светлая1"/>
    <w:basedOn w:val="a7"/>
    <w:next w:val="-14"/>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0">
    <w:name w:val="Список-таблица 1 светлая — акцент 11"/>
    <w:basedOn w:val="a7"/>
    <w:next w:val="-110"/>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210">
    <w:name w:val="Список-таблица 1 светлая — акцент 21"/>
    <w:basedOn w:val="a7"/>
    <w:next w:val="-120"/>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310">
    <w:name w:val="Список-таблица 1 светлая — акцент 31"/>
    <w:basedOn w:val="a7"/>
    <w:next w:val="-130"/>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410">
    <w:name w:val="Список-таблица 1 светлая — акцент 41"/>
    <w:basedOn w:val="a7"/>
    <w:next w:val="-140"/>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151">
    <w:name w:val="Список-таблица 1 светлая — акцент 51"/>
    <w:basedOn w:val="a7"/>
    <w:next w:val="-15"/>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61">
    <w:name w:val="Список-таблица 1 светлая — акцент 61"/>
    <w:basedOn w:val="a7"/>
    <w:next w:val="-16"/>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6">
    <w:name w:val="Список-таблица 21"/>
    <w:basedOn w:val="a7"/>
    <w:next w:val="-23"/>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Список-таблица 2 — акцент 11"/>
    <w:basedOn w:val="a7"/>
    <w:next w:val="-210"/>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0">
    <w:name w:val="Список-таблица 2 — акцент 21"/>
    <w:basedOn w:val="a7"/>
    <w:next w:val="-220"/>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0">
    <w:name w:val="Список-таблица 2 — акцент 31"/>
    <w:basedOn w:val="a7"/>
    <w:next w:val="-230"/>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
    <w:name w:val="Список-таблица 2 — акцент 41"/>
    <w:basedOn w:val="a7"/>
    <w:next w:val="-24"/>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
    <w:name w:val="Список-таблица 2 — акцент 51"/>
    <w:basedOn w:val="a7"/>
    <w:next w:val="-25"/>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
    <w:name w:val="Список-таблица 2 — акцент 61"/>
    <w:basedOn w:val="a7"/>
    <w:next w:val="-26"/>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6">
    <w:name w:val="Список-таблица 31"/>
    <w:basedOn w:val="a7"/>
    <w:next w:val="-33"/>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Список-таблица 3 — акцент 11"/>
    <w:basedOn w:val="a7"/>
    <w:next w:val="-310"/>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10">
    <w:name w:val="Список-таблица 3 — акцент 21"/>
    <w:basedOn w:val="a7"/>
    <w:next w:val="-320"/>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0">
    <w:name w:val="Список-таблица 3 — акцент 31"/>
    <w:basedOn w:val="a7"/>
    <w:next w:val="-330"/>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
    <w:name w:val="Список-таблица 3 — акцент 41"/>
    <w:basedOn w:val="a7"/>
    <w:next w:val="-34"/>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1">
    <w:name w:val="Список-таблица 3 — акцент 51"/>
    <w:basedOn w:val="a7"/>
    <w:next w:val="-35"/>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1">
    <w:name w:val="Список-таблица 3 — акцент 61"/>
    <w:basedOn w:val="a7"/>
    <w:next w:val="-36"/>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15">
    <w:name w:val="Список-таблица 41"/>
    <w:basedOn w:val="a7"/>
    <w:next w:val="-42"/>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Список-таблица 4 — акцент 11"/>
    <w:basedOn w:val="a7"/>
    <w:next w:val="-410"/>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0">
    <w:name w:val="Список-таблица 4 — акцент 21"/>
    <w:basedOn w:val="a7"/>
    <w:next w:val="-420"/>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
    <w:name w:val="Список-таблица 4 — акцент 31"/>
    <w:basedOn w:val="a7"/>
    <w:next w:val="-43"/>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
    <w:name w:val="Список-таблица 4 — акцент 41"/>
    <w:basedOn w:val="a7"/>
    <w:next w:val="-44"/>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
    <w:name w:val="Список-таблица 4 — акцент 51"/>
    <w:basedOn w:val="a7"/>
    <w:next w:val="-45"/>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
    <w:name w:val="Список-таблица 4 — акцент 61"/>
    <w:basedOn w:val="a7"/>
    <w:next w:val="-46"/>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5">
    <w:name w:val="Список-таблица 5 темная1"/>
    <w:basedOn w:val="a7"/>
    <w:next w:val="-52"/>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0">
    <w:name w:val="Список-таблица 5 темная — акцент 11"/>
    <w:basedOn w:val="a7"/>
    <w:next w:val="-510"/>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0">
    <w:name w:val="Список-таблица 5 темная — акцент 21"/>
    <w:basedOn w:val="a7"/>
    <w:next w:val="-520"/>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
    <w:name w:val="Список-таблица 5 темная — акцент 31"/>
    <w:basedOn w:val="a7"/>
    <w:next w:val="-53"/>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
    <w:name w:val="Список-таблица 5 темная — акцент 41"/>
    <w:basedOn w:val="a7"/>
    <w:next w:val="-54"/>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
    <w:name w:val="Список-таблица 5 темная — акцент 51"/>
    <w:basedOn w:val="a7"/>
    <w:next w:val="-55"/>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
    <w:name w:val="Список-таблица 5 темная — акцент 61"/>
    <w:basedOn w:val="a7"/>
    <w:next w:val="-56"/>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5">
    <w:name w:val="Список-таблица 6 цветная1"/>
    <w:basedOn w:val="a7"/>
    <w:next w:val="-62"/>
    <w:uiPriority w:val="51"/>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Список-таблица 6 цветная — акцент 11"/>
    <w:basedOn w:val="a7"/>
    <w:next w:val="-610"/>
    <w:uiPriority w:val="51"/>
    <w:pPr>
      <w:spacing w:after="0" w:line="240" w:lineRule="auto"/>
    </w:pPr>
    <w:rPr>
      <w:rFonts w:ascii="Garamond" w:eastAsia="Times New Roman" w:hAnsi="Garamond" w:cs="Times New Roman"/>
      <w:color w:val="2E74B5" w:themeColor="accent1" w:themeShade="BF"/>
      <w:lang w:eastAsia="ru-RU"/>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0">
    <w:name w:val="Список-таблица 6 цветная — акцент 21"/>
    <w:basedOn w:val="a7"/>
    <w:next w:val="-620"/>
    <w:uiPriority w:val="51"/>
    <w:pPr>
      <w:spacing w:after="0" w:line="240" w:lineRule="auto"/>
    </w:pPr>
    <w:rPr>
      <w:rFonts w:ascii="Garamond" w:eastAsia="Times New Roman" w:hAnsi="Garamond" w:cs="Times New Roman"/>
      <w:color w:val="C45911" w:themeColor="accent2" w:themeShade="BF"/>
      <w:lang w:eastAsia="ru-RU"/>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
    <w:name w:val="Список-таблица 6 цветная — акцент 31"/>
    <w:basedOn w:val="a7"/>
    <w:next w:val="-63"/>
    <w:uiPriority w:val="51"/>
    <w:pPr>
      <w:spacing w:after="0" w:line="240" w:lineRule="auto"/>
    </w:pPr>
    <w:rPr>
      <w:rFonts w:ascii="Garamond" w:eastAsia="Times New Roman" w:hAnsi="Garamond" w:cs="Times New Roman"/>
      <w:color w:val="7B7B7B" w:themeColor="accent3" w:themeShade="BF"/>
      <w:lang w:eastAsia="ru-RU"/>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
    <w:name w:val="Список-таблица 6 цветная — акцент 41"/>
    <w:basedOn w:val="a7"/>
    <w:next w:val="-64"/>
    <w:uiPriority w:val="51"/>
    <w:pPr>
      <w:spacing w:after="0" w:line="240" w:lineRule="auto"/>
    </w:pPr>
    <w:rPr>
      <w:rFonts w:ascii="Garamond" w:eastAsia="Times New Roman" w:hAnsi="Garamond" w:cs="Times New Roman"/>
      <w:color w:val="BF8F00" w:themeColor="accent4" w:themeShade="BF"/>
      <w:lang w:eastAsia="ru-RU"/>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
    <w:name w:val="Список-таблица 6 цветная — акцент 51"/>
    <w:basedOn w:val="a7"/>
    <w:next w:val="-65"/>
    <w:uiPriority w:val="51"/>
    <w:pPr>
      <w:spacing w:after="0" w:line="240" w:lineRule="auto"/>
    </w:pPr>
    <w:rPr>
      <w:rFonts w:ascii="Garamond" w:eastAsia="Times New Roman" w:hAnsi="Garamond" w:cs="Times New Roman"/>
      <w:color w:val="2F5496" w:themeColor="accent5" w:themeShade="BF"/>
      <w:lang w:eastAsia="ru-RU"/>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
    <w:name w:val="Список-таблица 6 цветная — акцент 61"/>
    <w:basedOn w:val="a7"/>
    <w:next w:val="-66"/>
    <w:uiPriority w:val="51"/>
    <w:pPr>
      <w:spacing w:after="0" w:line="240" w:lineRule="auto"/>
    </w:pPr>
    <w:rPr>
      <w:rFonts w:ascii="Garamond" w:eastAsia="Times New Roman" w:hAnsi="Garamond" w:cs="Times New Roman"/>
      <w:color w:val="538135" w:themeColor="accent6" w:themeShade="BF"/>
      <w:lang w:eastAsia="ru-RU"/>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1">
    <w:name w:val="Список-таблица 7 цветная1"/>
    <w:basedOn w:val="a7"/>
    <w:next w:val="-7"/>
    <w:uiPriority w:val="52"/>
    <w:pPr>
      <w:spacing w:after="0" w:line="240" w:lineRule="auto"/>
    </w:pPr>
    <w:rPr>
      <w:rFonts w:ascii="Garamond" w:eastAsia="Times New Roman" w:hAnsi="Garamond" w:cs="Times New Roman"/>
      <w:color w:val="000000" w:themeColor="text1"/>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Список-таблица 7 цветная — акцент 11"/>
    <w:basedOn w:val="a7"/>
    <w:next w:val="-71"/>
    <w:uiPriority w:val="52"/>
    <w:pPr>
      <w:spacing w:after="0" w:line="240" w:lineRule="auto"/>
    </w:pPr>
    <w:rPr>
      <w:rFonts w:ascii="Garamond" w:eastAsia="Times New Roman" w:hAnsi="Garamond" w:cs="Times New Roman"/>
      <w:color w:val="2E74B5" w:themeColor="accent1"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
    <w:name w:val="Список-таблица 7 цветная — акцент 21"/>
    <w:basedOn w:val="a7"/>
    <w:next w:val="-72"/>
    <w:uiPriority w:val="52"/>
    <w:pPr>
      <w:spacing w:after="0" w:line="240" w:lineRule="auto"/>
    </w:pPr>
    <w:rPr>
      <w:rFonts w:ascii="Garamond" w:eastAsia="Times New Roman" w:hAnsi="Garamond" w:cs="Times New Roman"/>
      <w:color w:val="C45911" w:themeColor="accent2"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
    <w:name w:val="Список-таблица 7 цветная — акцент 31"/>
    <w:basedOn w:val="a7"/>
    <w:next w:val="-73"/>
    <w:uiPriority w:val="52"/>
    <w:pPr>
      <w:spacing w:after="0" w:line="240" w:lineRule="auto"/>
    </w:pPr>
    <w:rPr>
      <w:rFonts w:ascii="Garamond" w:eastAsia="Times New Roman" w:hAnsi="Garamond" w:cs="Times New Roman"/>
      <w:color w:val="7B7B7B" w:themeColor="accent3"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
    <w:name w:val="Список-таблица 7 цветная — акцент 41"/>
    <w:basedOn w:val="a7"/>
    <w:next w:val="-74"/>
    <w:uiPriority w:val="52"/>
    <w:pPr>
      <w:spacing w:after="0" w:line="240" w:lineRule="auto"/>
    </w:pPr>
    <w:rPr>
      <w:rFonts w:ascii="Garamond" w:eastAsia="Times New Roman" w:hAnsi="Garamond" w:cs="Times New Roman"/>
      <w:color w:val="BF8F00" w:themeColor="accent4"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
    <w:name w:val="Список-таблица 7 цветная — акцент 51"/>
    <w:basedOn w:val="a7"/>
    <w:next w:val="-75"/>
    <w:uiPriority w:val="52"/>
    <w:pPr>
      <w:spacing w:after="0" w:line="240" w:lineRule="auto"/>
    </w:pPr>
    <w:rPr>
      <w:rFonts w:ascii="Garamond" w:eastAsia="Times New Roman" w:hAnsi="Garamond" w:cs="Times New Roman"/>
      <w:color w:val="2F5496" w:themeColor="accent5"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
    <w:name w:val="Список-таблица 7 цветная — акцент 61"/>
    <w:basedOn w:val="a7"/>
    <w:next w:val="-76"/>
    <w:uiPriority w:val="52"/>
    <w:pPr>
      <w:spacing w:after="0" w:line="240" w:lineRule="auto"/>
    </w:pPr>
    <w:rPr>
      <w:rFonts w:ascii="Garamond" w:eastAsia="Times New Roman" w:hAnsi="Garamond" w:cs="Times New Roman"/>
      <w:color w:val="538135" w:themeColor="accent6"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f5">
    <w:name w:val="Средний список 11"/>
    <w:basedOn w:val="a7"/>
    <w:next w:val="1fff8"/>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0">
    <w:name w:val="Средний список 1 - Акцент 11"/>
    <w:basedOn w:val="a7"/>
    <w:next w:val="1-1"/>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1-210">
    <w:name w:val="Средний список 1 - Акцент 21"/>
    <w:basedOn w:val="a7"/>
    <w:next w:val="1-2"/>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customStyle="1" w:styleId="1-310">
    <w:name w:val="Средний список 1 - Акцент 31"/>
    <w:basedOn w:val="a7"/>
    <w:next w:val="1-3"/>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customStyle="1" w:styleId="1-410">
    <w:name w:val="Средний список 1 - Акцент 41"/>
    <w:basedOn w:val="a7"/>
    <w:next w:val="1-4"/>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customStyle="1" w:styleId="1-510">
    <w:name w:val="Средний список 1 - Акцент 51"/>
    <w:basedOn w:val="a7"/>
    <w:next w:val="1-5"/>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customStyle="1" w:styleId="1-610">
    <w:name w:val="Средний список 1 - Акцент 61"/>
    <w:basedOn w:val="a7"/>
    <w:next w:val="1-6"/>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21f">
    <w:name w:val="Средний список 21"/>
    <w:basedOn w:val="a7"/>
    <w:next w:val="2ffb"/>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110">
    <w:name w:val="Средний список 2 - Акцент 11"/>
    <w:basedOn w:val="a7"/>
    <w:next w:val="2-1"/>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210">
    <w:name w:val="Средний список 2 - Акцент 21"/>
    <w:basedOn w:val="a7"/>
    <w:next w:val="2-2"/>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310">
    <w:name w:val="Средний список 2 - Акцент 31"/>
    <w:basedOn w:val="a7"/>
    <w:next w:val="2-3"/>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410">
    <w:name w:val="Средний список 2 - Акцент 41"/>
    <w:basedOn w:val="a7"/>
    <w:next w:val="2-4"/>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510">
    <w:name w:val="Средний список 2 - Акцент 51"/>
    <w:basedOn w:val="a7"/>
    <w:next w:val="2-5"/>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610">
    <w:name w:val="Средний список 2 - Акцент 61"/>
    <w:basedOn w:val="a7"/>
    <w:next w:val="2-6"/>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f6">
    <w:name w:val="Средняя заливка 11"/>
    <w:basedOn w:val="a7"/>
    <w:next w:val="1fff9"/>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11">
    <w:name w:val="Средняя заливка 1 - Акцент 11"/>
    <w:basedOn w:val="a7"/>
    <w:next w:val="1-10"/>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1-211">
    <w:name w:val="Средняя заливка 1 - Акцент 21"/>
    <w:basedOn w:val="a7"/>
    <w:next w:val="1-20"/>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customStyle="1" w:styleId="1-311">
    <w:name w:val="Средняя заливка 1 - Акцент 31"/>
    <w:basedOn w:val="a7"/>
    <w:next w:val="1-30"/>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1-411">
    <w:name w:val="Средняя заливка 1 - Акцент 41"/>
    <w:basedOn w:val="a7"/>
    <w:next w:val="1-40"/>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customStyle="1" w:styleId="1-511">
    <w:name w:val="Средняя заливка 1 - Акцент 51"/>
    <w:basedOn w:val="a7"/>
    <w:next w:val="1-50"/>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customStyle="1" w:styleId="1-611">
    <w:name w:val="Средняя заливка 1 - Акцент 61"/>
    <w:basedOn w:val="a7"/>
    <w:next w:val="1-60"/>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customStyle="1" w:styleId="21f0">
    <w:name w:val="Средняя заливка 21"/>
    <w:basedOn w:val="a7"/>
    <w:next w:val="2ffc"/>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1">
    <w:name w:val="Средняя заливка 2 - Акцент 11"/>
    <w:basedOn w:val="a7"/>
    <w:next w:val="2-10"/>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211">
    <w:name w:val="Средняя заливка 2 - Акцент 21"/>
    <w:basedOn w:val="a7"/>
    <w:next w:val="2-20"/>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311">
    <w:name w:val="Средняя заливка 2 - Акцент 31"/>
    <w:basedOn w:val="a7"/>
    <w:next w:val="2-30"/>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411">
    <w:name w:val="Средняя заливка 2 - Акцент 41"/>
    <w:basedOn w:val="a7"/>
    <w:next w:val="2-40"/>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511">
    <w:name w:val="Средняя заливка 2 - Акцент 51"/>
    <w:basedOn w:val="a7"/>
    <w:next w:val="2-50"/>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611">
    <w:name w:val="Средняя заливка 2 - Акцент 61"/>
    <w:basedOn w:val="a7"/>
    <w:next w:val="2-60"/>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f7">
    <w:name w:val="Средняя сетка 11"/>
    <w:basedOn w:val="a7"/>
    <w:next w:val="1fffa"/>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1-112">
    <w:name w:val="Средняя сетка 1 - Акцент 11"/>
    <w:basedOn w:val="a7"/>
    <w:next w:val="1-11"/>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customStyle="1" w:styleId="1-212">
    <w:name w:val="Средняя сетка 1 - Акцент 21"/>
    <w:basedOn w:val="a7"/>
    <w:next w:val="1-21"/>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1-312">
    <w:name w:val="Средняя сетка 1 - Акцент 31"/>
    <w:basedOn w:val="a7"/>
    <w:next w:val="1-31"/>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customStyle="1" w:styleId="1-412">
    <w:name w:val="Средняя сетка 1 - Акцент 41"/>
    <w:basedOn w:val="a7"/>
    <w:next w:val="1-41"/>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1-512">
    <w:name w:val="Средняя сетка 1 - Акцент 51"/>
    <w:basedOn w:val="a7"/>
    <w:next w:val="1-51"/>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customStyle="1" w:styleId="1-612">
    <w:name w:val="Средняя сетка 1 - Акцент 61"/>
    <w:basedOn w:val="a7"/>
    <w:next w:val="1-61"/>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21f1">
    <w:name w:val="Средняя сетка 21"/>
    <w:basedOn w:val="a7"/>
    <w:next w:val="2ffd"/>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2-112">
    <w:name w:val="Средняя сетка 2 - Акцент 11"/>
    <w:basedOn w:val="a7"/>
    <w:next w:val="2-11"/>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customStyle="1" w:styleId="2-212">
    <w:name w:val="Средняя сетка 2 - Акцент 21"/>
    <w:basedOn w:val="a7"/>
    <w:next w:val="2-21"/>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customStyle="1" w:styleId="2-312">
    <w:name w:val="Средняя сетка 2 - Акцент 31"/>
    <w:basedOn w:val="a7"/>
    <w:next w:val="2-31"/>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customStyle="1" w:styleId="2-412">
    <w:name w:val="Средняя сетка 2 - Акцент 41"/>
    <w:basedOn w:val="a7"/>
    <w:next w:val="2-41"/>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customStyle="1" w:styleId="2-512">
    <w:name w:val="Средняя сетка 2 - Акцент 51"/>
    <w:basedOn w:val="a7"/>
    <w:next w:val="2-51"/>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customStyle="1" w:styleId="2-612">
    <w:name w:val="Средняя сетка 2 - Акцент 61"/>
    <w:basedOn w:val="a7"/>
    <w:next w:val="2-61"/>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customStyle="1" w:styleId="31f">
    <w:name w:val="Средняя сетка 31"/>
    <w:basedOn w:val="a7"/>
    <w:next w:val="3ff"/>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3-11">
    <w:name w:val="Средняя сетка 3 - Акцент 11"/>
    <w:basedOn w:val="a7"/>
    <w:next w:val="3-1"/>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customStyle="1" w:styleId="3-21">
    <w:name w:val="Средняя сетка 3 - Акцент 21"/>
    <w:basedOn w:val="a7"/>
    <w:next w:val="3-2"/>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customStyle="1" w:styleId="3-31">
    <w:name w:val="Средняя сетка 3 - Акцент 31"/>
    <w:basedOn w:val="a7"/>
    <w:next w:val="3-3"/>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customStyle="1" w:styleId="3-41">
    <w:name w:val="Средняя сетка 3 - Акцент 41"/>
    <w:basedOn w:val="a7"/>
    <w:next w:val="3-4"/>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customStyle="1" w:styleId="3-51">
    <w:name w:val="Средняя сетка 3 - Акцент 51"/>
    <w:basedOn w:val="a7"/>
    <w:next w:val="3-5"/>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customStyle="1" w:styleId="3-61">
    <w:name w:val="Средняя сетка 3 - Акцент 61"/>
    <w:basedOn w:val="a7"/>
    <w:next w:val="3-6"/>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customStyle="1" w:styleId="1ffff5">
    <w:name w:val="Стандартная таблица1"/>
    <w:basedOn w:val="a7"/>
    <w:next w:val="affffffff1"/>
    <w:semiHidden/>
    <w:unhideWhenUsed/>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8">
    <w:name w:val="Столбцы таблицы 11"/>
    <w:basedOn w:val="a7"/>
    <w:next w:val="1fffb"/>
    <w:semiHidden/>
    <w:unhideWhenUsed/>
    <w:pPr>
      <w:spacing w:before="120" w:after="120" w:line="240" w:lineRule="auto"/>
      <w:ind w:firstLine="540"/>
      <w:jc w:val="both"/>
    </w:pPr>
    <w:rPr>
      <w:rFonts w:ascii="Garamond" w:eastAsia="Times New Roman" w:hAnsi="Garamond" w:cs="Times New Roman"/>
      <w:b/>
      <w:bCs/>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2">
    <w:name w:val="Столбцы таблицы 21"/>
    <w:basedOn w:val="a7"/>
    <w:next w:val="2ffe"/>
    <w:semiHidden/>
    <w:unhideWhenUsed/>
    <w:pPr>
      <w:spacing w:before="120" w:after="120" w:line="240" w:lineRule="auto"/>
      <w:ind w:firstLine="540"/>
      <w:jc w:val="both"/>
    </w:pPr>
    <w:rPr>
      <w:rFonts w:ascii="Garamond" w:eastAsia="Times New Roman" w:hAnsi="Garamond" w:cs="Times New Roman"/>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0">
    <w:name w:val="Столбцы таблицы 31"/>
    <w:basedOn w:val="a7"/>
    <w:next w:val="3ff0"/>
    <w:semiHidden/>
    <w:unhideWhenUsed/>
    <w:pPr>
      <w:spacing w:before="120" w:after="120" w:line="240" w:lineRule="auto"/>
      <w:ind w:firstLine="540"/>
      <w:jc w:val="both"/>
    </w:pPr>
    <w:rPr>
      <w:rFonts w:ascii="Garamond" w:eastAsia="Times New Roman" w:hAnsi="Garamond" w:cs="Times New Roman"/>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6">
    <w:name w:val="Столбцы таблицы 41"/>
    <w:basedOn w:val="a7"/>
    <w:next w:val="4f3"/>
    <w:semiHidden/>
    <w:unhideWhenUsed/>
    <w:pPr>
      <w:spacing w:before="120" w:after="120" w:line="240" w:lineRule="auto"/>
      <w:ind w:firstLine="540"/>
      <w:jc w:val="both"/>
    </w:pPr>
    <w:rPr>
      <w:rFonts w:ascii="Garamond" w:eastAsia="Times New Roman" w:hAnsi="Garamond" w:cs="Times New Roman"/>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Столбцы таблицы 51"/>
    <w:basedOn w:val="a7"/>
    <w:next w:val="5e"/>
    <w:semiHidden/>
    <w:unhideWhenUsed/>
    <w:pPr>
      <w:spacing w:before="120" w:after="120" w:line="240" w:lineRule="auto"/>
      <w:ind w:firstLine="540"/>
      <w:jc w:val="both"/>
    </w:pPr>
    <w:rPr>
      <w:rFonts w:ascii="Garamond" w:eastAsia="Times New Roman" w:hAnsi="Garamond" w:cs="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f9">
    <w:name w:val="Таблица простая 11"/>
    <w:basedOn w:val="a7"/>
    <w:next w:val="1fffc"/>
    <w:uiPriority w:val="41"/>
    <w:pPr>
      <w:spacing w:after="0" w:line="240" w:lineRule="auto"/>
    </w:pPr>
    <w:rPr>
      <w:rFonts w:ascii="Garamond" w:eastAsia="Times New Roman" w:hAnsi="Garamond" w:cs="Times New Roman"/>
      <w:lang w:eastAsia="ru-R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f3">
    <w:name w:val="Таблица простая 21"/>
    <w:basedOn w:val="a7"/>
    <w:next w:val="2fff"/>
    <w:uiPriority w:val="42"/>
    <w:pPr>
      <w:spacing w:after="0" w:line="240" w:lineRule="auto"/>
    </w:pPr>
    <w:rPr>
      <w:rFonts w:ascii="Garamond" w:eastAsia="Times New Roman" w:hAnsi="Garamond" w:cs="Times New Roman"/>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f1">
    <w:name w:val="Таблица простая 31"/>
    <w:basedOn w:val="a7"/>
    <w:next w:val="3ff1"/>
    <w:uiPriority w:val="43"/>
    <w:pPr>
      <w:spacing w:after="0" w:line="240" w:lineRule="auto"/>
    </w:pPr>
    <w:rPr>
      <w:rFonts w:ascii="Garamond" w:eastAsia="Times New Roman" w:hAnsi="Garamond" w:cs="Times New Roman"/>
      <w:lang w:eastAsia="ru-R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7">
    <w:name w:val="Таблица простая 41"/>
    <w:basedOn w:val="a7"/>
    <w:next w:val="4f4"/>
    <w:uiPriority w:val="44"/>
    <w:pPr>
      <w:spacing w:after="0" w:line="240" w:lineRule="auto"/>
    </w:pPr>
    <w:rPr>
      <w:rFonts w:ascii="Garamond" w:eastAsia="Times New Roman" w:hAnsi="Garamond" w:cs="Times New Roman"/>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3">
    <w:name w:val="Таблица простая 51"/>
    <w:basedOn w:val="a7"/>
    <w:next w:val="5f"/>
    <w:uiPriority w:val="45"/>
    <w:pPr>
      <w:spacing w:after="0" w:line="240" w:lineRule="auto"/>
    </w:pPr>
    <w:rPr>
      <w:rFonts w:ascii="Garamond" w:eastAsia="Times New Roman" w:hAnsi="Garamond" w:cs="Times New Roman"/>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7">
    <w:name w:val="Таблица-сетка 1 светлая1"/>
    <w:basedOn w:val="a7"/>
    <w:next w:val="-17"/>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
    <w:name w:val="Таблица-сетка 1 светлая — акцент 11"/>
    <w:basedOn w:val="a7"/>
    <w:next w:val="-111"/>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211">
    <w:name w:val="Таблица-сетка 1 светлая — акцент 21"/>
    <w:basedOn w:val="a7"/>
    <w:next w:val="-121"/>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311">
    <w:name w:val="Таблица-сетка 1 светлая — акцент 31"/>
    <w:basedOn w:val="a7"/>
    <w:next w:val="-131"/>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411">
    <w:name w:val="Таблица-сетка 1 светлая — акцент 41"/>
    <w:basedOn w:val="a7"/>
    <w:next w:val="-141"/>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1510">
    <w:name w:val="Таблица-сетка 1 светлая — акцент 51"/>
    <w:basedOn w:val="a7"/>
    <w:next w:val="-150"/>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1610">
    <w:name w:val="Таблица-сетка 1 светлая — акцент 61"/>
    <w:basedOn w:val="a7"/>
    <w:next w:val="-160"/>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217">
    <w:name w:val="Таблица-сетка 21"/>
    <w:basedOn w:val="a7"/>
    <w:next w:val="-27"/>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1">
    <w:name w:val="Таблица-сетка 2 — акцент 11"/>
    <w:basedOn w:val="a7"/>
    <w:next w:val="-211"/>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1">
    <w:name w:val="Таблица-сетка 2 — акцент 21"/>
    <w:basedOn w:val="a7"/>
    <w:next w:val="-221"/>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1">
    <w:name w:val="Таблица-сетка 2 — акцент 31"/>
    <w:basedOn w:val="a7"/>
    <w:next w:val="-231"/>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0">
    <w:name w:val="Таблица-сетка 2 — акцент 41"/>
    <w:basedOn w:val="a7"/>
    <w:next w:val="-240"/>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0">
    <w:name w:val="Таблица-сетка 2 — акцент 51"/>
    <w:basedOn w:val="a7"/>
    <w:next w:val="-250"/>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0">
    <w:name w:val="Таблица-сетка 2 — акцент 61"/>
    <w:basedOn w:val="a7"/>
    <w:next w:val="-260"/>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7">
    <w:name w:val="Таблица-сетка 31"/>
    <w:basedOn w:val="a7"/>
    <w:next w:val="-37"/>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1">
    <w:name w:val="Таблица-сетка 3 — акцент 11"/>
    <w:basedOn w:val="a7"/>
    <w:next w:val="-311"/>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11">
    <w:name w:val="Таблица-сетка 3 — акцент 21"/>
    <w:basedOn w:val="a7"/>
    <w:next w:val="-321"/>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11">
    <w:name w:val="Таблица-сетка 3 — акцент 31"/>
    <w:basedOn w:val="a7"/>
    <w:next w:val="-331"/>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10">
    <w:name w:val="Таблица-сетка 3 — акцент 41"/>
    <w:basedOn w:val="a7"/>
    <w:next w:val="-340"/>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0">
    <w:name w:val="Таблица-сетка 3 — акцент 51"/>
    <w:basedOn w:val="a7"/>
    <w:next w:val="-350"/>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10">
    <w:name w:val="Таблица-сетка 3 — акцент 61"/>
    <w:basedOn w:val="a7"/>
    <w:next w:val="-360"/>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16">
    <w:name w:val="Таблица-сетка 41"/>
    <w:basedOn w:val="a7"/>
    <w:next w:val="-47"/>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1">
    <w:name w:val="Таблица-сетка 4 — акцент 11"/>
    <w:basedOn w:val="a7"/>
    <w:next w:val="-411"/>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1">
    <w:name w:val="Таблица-сетка 4 — акцент 21"/>
    <w:basedOn w:val="a7"/>
    <w:next w:val="-421"/>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0">
    <w:name w:val="Таблица-сетка 4 — акцент 31"/>
    <w:basedOn w:val="a7"/>
    <w:next w:val="-430"/>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0">
    <w:name w:val="Таблица-сетка 4 — акцент 41"/>
    <w:basedOn w:val="a7"/>
    <w:next w:val="-440"/>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0">
    <w:name w:val="Таблица-сетка 4 — акцент 51"/>
    <w:basedOn w:val="a7"/>
    <w:next w:val="-450"/>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0">
    <w:name w:val="Таблица-сетка 4 — акцент 61"/>
    <w:basedOn w:val="a7"/>
    <w:next w:val="-460"/>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6">
    <w:name w:val="Таблица-сетка 5 темная1"/>
    <w:basedOn w:val="a7"/>
    <w:next w:val="-57"/>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1">
    <w:name w:val="Таблица-сетка 5 темная — акцент 11"/>
    <w:basedOn w:val="a7"/>
    <w:next w:val="-511"/>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5211">
    <w:name w:val="Таблица-сетка 5 темная — акцент 21"/>
    <w:basedOn w:val="a7"/>
    <w:next w:val="-521"/>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310">
    <w:name w:val="Таблица-сетка 5 темная — акцент 31"/>
    <w:basedOn w:val="a7"/>
    <w:next w:val="-530"/>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410">
    <w:name w:val="Таблица-сетка 5 темная — акцент 41"/>
    <w:basedOn w:val="a7"/>
    <w:next w:val="-540"/>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5510">
    <w:name w:val="Таблица-сетка 5 темная — акцент 51"/>
    <w:basedOn w:val="a7"/>
    <w:next w:val="-550"/>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610">
    <w:name w:val="Таблица-сетка 5 темная — акцент 61"/>
    <w:basedOn w:val="a7"/>
    <w:next w:val="-560"/>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616">
    <w:name w:val="Таблица-сетка 6 цветная1"/>
    <w:basedOn w:val="a7"/>
    <w:next w:val="-67"/>
    <w:uiPriority w:val="51"/>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1">
    <w:name w:val="Таблица-сетка 6 цветная — акцент 11"/>
    <w:basedOn w:val="a7"/>
    <w:next w:val="-611"/>
    <w:uiPriority w:val="51"/>
    <w:pPr>
      <w:spacing w:after="0" w:line="240" w:lineRule="auto"/>
    </w:pPr>
    <w:rPr>
      <w:rFonts w:ascii="Garamond" w:eastAsia="Times New Roman" w:hAnsi="Garamond" w:cs="Times New Roman"/>
      <w:color w:val="2E74B5" w:themeColor="accent1" w:themeShade="BF"/>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1">
    <w:name w:val="Таблица-сетка 6 цветная — акцент 21"/>
    <w:basedOn w:val="a7"/>
    <w:next w:val="-621"/>
    <w:uiPriority w:val="51"/>
    <w:pPr>
      <w:spacing w:after="0" w:line="240" w:lineRule="auto"/>
    </w:pPr>
    <w:rPr>
      <w:rFonts w:ascii="Garamond" w:eastAsia="Times New Roman" w:hAnsi="Garamond" w:cs="Times New Roman"/>
      <w:color w:val="C45911" w:themeColor="accent2" w:themeShade="BF"/>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0">
    <w:name w:val="Таблица-сетка 6 цветная — акцент 31"/>
    <w:basedOn w:val="a7"/>
    <w:next w:val="-630"/>
    <w:uiPriority w:val="51"/>
    <w:pPr>
      <w:spacing w:after="0" w:line="240" w:lineRule="auto"/>
    </w:pPr>
    <w:rPr>
      <w:rFonts w:ascii="Garamond" w:eastAsia="Times New Roman" w:hAnsi="Garamond" w:cs="Times New Roman"/>
      <w:color w:val="7B7B7B" w:themeColor="accent3" w:themeShade="BF"/>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0">
    <w:name w:val="Таблица-сетка 6 цветная — акцент 41"/>
    <w:basedOn w:val="a7"/>
    <w:next w:val="-640"/>
    <w:uiPriority w:val="51"/>
    <w:pPr>
      <w:spacing w:after="0" w:line="240" w:lineRule="auto"/>
    </w:pPr>
    <w:rPr>
      <w:rFonts w:ascii="Garamond" w:eastAsia="Times New Roman" w:hAnsi="Garamond" w:cs="Times New Roman"/>
      <w:color w:val="BF8F00" w:themeColor="accent4" w:themeShade="BF"/>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0">
    <w:name w:val="Таблица-сетка 6 цветная — акцент 51"/>
    <w:basedOn w:val="a7"/>
    <w:next w:val="-650"/>
    <w:uiPriority w:val="51"/>
    <w:pPr>
      <w:spacing w:after="0" w:line="240" w:lineRule="auto"/>
    </w:pPr>
    <w:rPr>
      <w:rFonts w:ascii="Garamond" w:eastAsia="Times New Roman" w:hAnsi="Garamond" w:cs="Times New Roman"/>
      <w:color w:val="2F5496" w:themeColor="accent5" w:themeShade="BF"/>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0">
    <w:name w:val="Таблица-сетка 6 цветная — акцент 61"/>
    <w:basedOn w:val="a7"/>
    <w:next w:val="-660"/>
    <w:uiPriority w:val="51"/>
    <w:pPr>
      <w:spacing w:after="0" w:line="240" w:lineRule="auto"/>
    </w:pPr>
    <w:rPr>
      <w:rFonts w:ascii="Garamond" w:eastAsia="Times New Roman" w:hAnsi="Garamond" w:cs="Times New Roman"/>
      <w:color w:val="538135" w:themeColor="accent6" w:themeShade="BF"/>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2">
    <w:name w:val="Таблица-сетка 7 цветная1"/>
    <w:basedOn w:val="a7"/>
    <w:next w:val="-70"/>
    <w:uiPriority w:val="52"/>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1">
    <w:name w:val="Таблица-сетка 7 цветная — акцент 11"/>
    <w:basedOn w:val="a7"/>
    <w:next w:val="-710"/>
    <w:uiPriority w:val="52"/>
    <w:pPr>
      <w:spacing w:after="0" w:line="240" w:lineRule="auto"/>
    </w:pPr>
    <w:rPr>
      <w:rFonts w:ascii="Garamond" w:eastAsia="Times New Roman" w:hAnsi="Garamond" w:cs="Times New Roman"/>
      <w:color w:val="2E74B5" w:themeColor="accent1" w:themeShade="BF"/>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10">
    <w:name w:val="Таблица-сетка 7 цветная — акцент 21"/>
    <w:basedOn w:val="a7"/>
    <w:next w:val="-720"/>
    <w:uiPriority w:val="52"/>
    <w:pPr>
      <w:spacing w:after="0" w:line="240" w:lineRule="auto"/>
    </w:pPr>
    <w:rPr>
      <w:rFonts w:ascii="Garamond" w:eastAsia="Times New Roman" w:hAnsi="Garamond" w:cs="Times New Roman"/>
      <w:color w:val="C45911" w:themeColor="accent2" w:themeShade="BF"/>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10">
    <w:name w:val="Таблица-сетка 7 цветная — акцент 31"/>
    <w:basedOn w:val="a7"/>
    <w:next w:val="-730"/>
    <w:uiPriority w:val="52"/>
    <w:pPr>
      <w:spacing w:after="0" w:line="240" w:lineRule="auto"/>
    </w:pPr>
    <w:rPr>
      <w:rFonts w:ascii="Garamond" w:eastAsia="Times New Roman" w:hAnsi="Garamond" w:cs="Times New Roman"/>
      <w:color w:val="7B7B7B" w:themeColor="accent3" w:themeShade="BF"/>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10">
    <w:name w:val="Таблица-сетка 7 цветная — акцент 41"/>
    <w:basedOn w:val="a7"/>
    <w:next w:val="-740"/>
    <w:uiPriority w:val="52"/>
    <w:pPr>
      <w:spacing w:after="0" w:line="240" w:lineRule="auto"/>
    </w:pPr>
    <w:rPr>
      <w:rFonts w:ascii="Garamond" w:eastAsia="Times New Roman" w:hAnsi="Garamond" w:cs="Times New Roman"/>
      <w:color w:val="BF8F00" w:themeColor="accent4" w:themeShade="BF"/>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10">
    <w:name w:val="Таблица-сетка 7 цветная — акцент 51"/>
    <w:basedOn w:val="a7"/>
    <w:next w:val="-750"/>
    <w:uiPriority w:val="52"/>
    <w:pPr>
      <w:spacing w:after="0" w:line="240" w:lineRule="auto"/>
    </w:pPr>
    <w:rPr>
      <w:rFonts w:ascii="Garamond" w:eastAsia="Times New Roman" w:hAnsi="Garamond" w:cs="Times New Roman"/>
      <w:color w:val="2F5496" w:themeColor="accent5" w:themeShade="BF"/>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10">
    <w:name w:val="Таблица-сетка 7 цветная — акцент 61"/>
    <w:basedOn w:val="a7"/>
    <w:next w:val="-760"/>
    <w:uiPriority w:val="52"/>
    <w:pPr>
      <w:spacing w:after="0" w:line="240" w:lineRule="auto"/>
    </w:pPr>
    <w:rPr>
      <w:rFonts w:ascii="Garamond" w:eastAsia="Times New Roman" w:hAnsi="Garamond" w:cs="Times New Roman"/>
      <w:color w:val="538135" w:themeColor="accent6" w:themeShade="BF"/>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118">
    <w:name w:val="Таблица-список 11"/>
    <w:basedOn w:val="a7"/>
    <w:next w:val="-18"/>
    <w:semiHidden/>
    <w:unhideWhenUsed/>
    <w:pPr>
      <w:spacing w:before="120" w:after="120" w:line="240" w:lineRule="auto"/>
      <w:ind w:firstLine="540"/>
      <w:jc w:val="both"/>
    </w:pPr>
    <w:rPr>
      <w:rFonts w:ascii="Garamond" w:eastAsia="Times New Roman" w:hAnsi="Garamond" w:cs="Times New Roman"/>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Таблица-список 21"/>
    <w:basedOn w:val="a7"/>
    <w:next w:val="-28"/>
    <w:semiHidden/>
    <w:unhideWhenUsed/>
    <w:pPr>
      <w:spacing w:before="120" w:after="120" w:line="240" w:lineRule="auto"/>
      <w:ind w:firstLine="540"/>
      <w:jc w:val="both"/>
    </w:pPr>
    <w:rPr>
      <w:rFonts w:ascii="Garamond" w:eastAsia="Times New Roman" w:hAnsi="Garamond" w:cs="Times New Roman"/>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Таблица-список 31"/>
    <w:basedOn w:val="a7"/>
    <w:next w:val="-38"/>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7">
    <w:name w:val="Таблица-список 41"/>
    <w:basedOn w:val="a7"/>
    <w:next w:val="-48"/>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7">
    <w:name w:val="Таблица-список 51"/>
    <w:basedOn w:val="a7"/>
    <w:next w:val="-58"/>
    <w:semiHidden/>
    <w:unhideWhenUsed/>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7">
    <w:name w:val="Таблица-список 61"/>
    <w:basedOn w:val="a7"/>
    <w:next w:val="-68"/>
    <w:semiHidden/>
    <w:unhideWhenUsed/>
    <w:pPr>
      <w:spacing w:before="120" w:after="120" w:line="240" w:lineRule="auto"/>
      <w:ind w:firstLine="540"/>
      <w:jc w:val="both"/>
    </w:pPr>
    <w:rPr>
      <w:rFonts w:ascii="Garamond" w:eastAsia="Times New Roman" w:hAnsi="Garamond" w:cs="Times New Roman"/>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3">
    <w:name w:val="Таблица-список 71"/>
    <w:basedOn w:val="a7"/>
    <w:next w:val="-77"/>
    <w:semiHidden/>
    <w:unhideWhenUsed/>
    <w:pPr>
      <w:spacing w:before="120" w:after="120" w:line="240" w:lineRule="auto"/>
      <w:ind w:firstLine="540"/>
      <w:jc w:val="both"/>
    </w:pPr>
    <w:rPr>
      <w:rFonts w:ascii="Garamond" w:eastAsia="Times New Roman" w:hAnsi="Garamond" w:cs="Times New Roman"/>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unhideWhenUsed/>
    <w:pPr>
      <w:spacing w:before="120" w:after="120" w:line="240" w:lineRule="auto"/>
      <w:ind w:firstLine="540"/>
      <w:jc w:val="both"/>
    </w:pPr>
    <w:rPr>
      <w:rFonts w:ascii="Garamond" w:eastAsia="Times New Roman" w:hAnsi="Garamond" w:cs="Times New Roman"/>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6">
    <w:name w:val="Тема таблицы1"/>
    <w:basedOn w:val="a7"/>
    <w:next w:val="affffffff3"/>
    <w:semiHidden/>
    <w:unhideWhenUsed/>
    <w:pPr>
      <w:spacing w:before="120" w:after="120" w:line="240" w:lineRule="auto"/>
      <w:ind w:firstLine="540"/>
      <w:jc w:val="both"/>
    </w:pPr>
    <w:rPr>
      <w:rFonts w:ascii="Garamond" w:eastAsia="Times New Roman" w:hAnsi="Garamond"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7">
    <w:name w:val="Темный список1"/>
    <w:basedOn w:val="a7"/>
    <w:next w:val="affffffff4"/>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119">
    <w:name w:val="Темный список - Акцент 11"/>
    <w:basedOn w:val="a7"/>
    <w:next w:val="-19"/>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customStyle="1" w:styleId="-219">
    <w:name w:val="Темный список - Акцент 21"/>
    <w:basedOn w:val="a7"/>
    <w:next w:val="-29"/>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customStyle="1" w:styleId="-319">
    <w:name w:val="Темный список - Акцент 31"/>
    <w:basedOn w:val="a7"/>
    <w:next w:val="-39"/>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customStyle="1" w:styleId="-418">
    <w:name w:val="Темный список - Акцент 41"/>
    <w:basedOn w:val="a7"/>
    <w:next w:val="-49"/>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customStyle="1" w:styleId="-518">
    <w:name w:val="Темный список - Акцент 51"/>
    <w:basedOn w:val="a7"/>
    <w:next w:val="-59"/>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customStyle="1" w:styleId="-618">
    <w:name w:val="Темный список - Акцент 61"/>
    <w:basedOn w:val="a7"/>
    <w:next w:val="-69"/>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customStyle="1" w:styleId="1ffff8">
    <w:name w:val="Цветная заливка1"/>
    <w:basedOn w:val="a7"/>
    <w:next w:val="affffffff6"/>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11a">
    <w:name w:val="Цветная заливка - Акцент 11"/>
    <w:basedOn w:val="a7"/>
    <w:next w:val="-1a"/>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customStyle="1" w:styleId="-21a">
    <w:name w:val="Цветная заливка - Акцент 21"/>
    <w:basedOn w:val="a7"/>
    <w:next w:val="-2a"/>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customStyle="1" w:styleId="-31a">
    <w:name w:val="Цветная заливка - Акцент 31"/>
    <w:basedOn w:val="a7"/>
    <w:next w:val="-3a"/>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customStyle="1" w:styleId="-419">
    <w:name w:val="Цветная заливка - Акцент 41"/>
    <w:basedOn w:val="a7"/>
    <w:next w:val="-4a"/>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customStyle="1" w:styleId="-519">
    <w:name w:val="Цветная заливка - Акцент 51"/>
    <w:basedOn w:val="a7"/>
    <w:next w:val="-5a"/>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customStyle="1" w:styleId="-619">
    <w:name w:val="Цветная заливка - Акцент 61"/>
    <w:basedOn w:val="a7"/>
    <w:next w:val="-6a"/>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customStyle="1" w:styleId="1ffff9">
    <w:name w:val="Цветная сетка1"/>
    <w:basedOn w:val="a7"/>
    <w:next w:val="affffffff7"/>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11b">
    <w:name w:val="Цветная сетка - Акцент 11"/>
    <w:basedOn w:val="a7"/>
    <w:next w:val="-1b"/>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customStyle="1" w:styleId="-21b">
    <w:name w:val="Цветная сетка - Акцент 21"/>
    <w:basedOn w:val="a7"/>
    <w:next w:val="-2b"/>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31b">
    <w:name w:val="Цветная сетка - Акцент 31"/>
    <w:basedOn w:val="a7"/>
    <w:next w:val="-3b"/>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customStyle="1" w:styleId="-41a">
    <w:name w:val="Цветная сетка - Акцент 41"/>
    <w:basedOn w:val="a7"/>
    <w:next w:val="-4b"/>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51a">
    <w:name w:val="Цветная сетка - Акцент 51"/>
    <w:basedOn w:val="a7"/>
    <w:next w:val="-5b"/>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customStyle="1" w:styleId="-61a">
    <w:name w:val="Цветная сетка - Акцент 61"/>
    <w:basedOn w:val="a7"/>
    <w:next w:val="-6b"/>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11fa">
    <w:name w:val="Цветная таблица 11"/>
    <w:basedOn w:val="a7"/>
    <w:next w:val="1fffe"/>
    <w:semiHidden/>
    <w:unhideWhenUsed/>
    <w:pPr>
      <w:spacing w:before="120" w:after="120" w:line="240" w:lineRule="auto"/>
      <w:ind w:firstLine="540"/>
      <w:jc w:val="both"/>
    </w:pPr>
    <w:rPr>
      <w:rFonts w:ascii="Garamond" w:eastAsia="Times New Roman" w:hAnsi="Garamond" w:cs="Times New Roman"/>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4">
    <w:name w:val="Цветная таблица 21"/>
    <w:basedOn w:val="a7"/>
    <w:next w:val="2fff1"/>
    <w:semiHidden/>
    <w:unhideWhenUsed/>
    <w:pPr>
      <w:spacing w:before="120" w:after="120" w:line="240" w:lineRule="auto"/>
      <w:ind w:firstLine="540"/>
      <w:jc w:val="both"/>
    </w:pPr>
    <w:rPr>
      <w:rFonts w:ascii="Garamond" w:eastAsia="Times New Roman" w:hAnsi="Garamond" w:cs="Times New Roman"/>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f2">
    <w:name w:val="Цветная таблица 31"/>
    <w:basedOn w:val="a7"/>
    <w:next w:val="3ff3"/>
    <w:semiHidden/>
    <w:unhideWhenUsed/>
    <w:pPr>
      <w:spacing w:before="120" w:after="120" w:line="240" w:lineRule="auto"/>
      <w:ind w:firstLine="540"/>
      <w:jc w:val="both"/>
    </w:pPr>
    <w:rPr>
      <w:rFonts w:ascii="Garamond" w:eastAsia="Times New Roman" w:hAnsi="Garamond" w:cs="Times New Roman"/>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ffffa">
    <w:name w:val="Цветной список1"/>
    <w:basedOn w:val="a7"/>
    <w:next w:val="affffffff8"/>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21c">
    <w:name w:val="Цветной список - Акцент 21"/>
    <w:basedOn w:val="a7"/>
    <w:next w:val="-2c"/>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customStyle="1" w:styleId="-31c">
    <w:name w:val="Цветной список - Акцент 31"/>
    <w:basedOn w:val="a7"/>
    <w:next w:val="-3c"/>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customStyle="1" w:styleId="-41b">
    <w:name w:val="Цветной список - Акцент 41"/>
    <w:basedOn w:val="a7"/>
    <w:next w:val="-4c"/>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customStyle="1" w:styleId="-51b">
    <w:name w:val="Цветной список - Акцент 51"/>
    <w:basedOn w:val="a7"/>
    <w:next w:val="-5c"/>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customStyle="1" w:styleId="-61b">
    <w:name w:val="Цветной список - Акцент 61"/>
    <w:basedOn w:val="a7"/>
    <w:next w:val="-6c"/>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character" w:customStyle="1" w:styleId="2fff5">
    <w:name w:val="Название Знак2"/>
    <w:uiPriority w:val="99"/>
    <w:rPr>
      <w:rFonts w:ascii="Arial MT Black" w:hAnsi="Arial MT Black"/>
      <w:b/>
      <w:spacing w:val="-20"/>
      <w:kern w:val="28"/>
      <w:sz w:val="40"/>
      <w:lang w:val="ru-RU" w:eastAsia="ru-RU" w:bidi="ar-SA"/>
    </w:rPr>
  </w:style>
  <w:style w:type="table" w:customStyle="1" w:styleId="68">
    <w:name w:val="Сетка таблицы6"/>
    <w:basedOn w:val="a7"/>
    <w:next w:val="aff7"/>
    <w:uiPriority w:val="99"/>
    <w:pPr>
      <w:spacing w:before="180" w:after="6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
    <w:name w:val="1 / 1.1 / 1.1.15"/>
    <w:basedOn w:val="a8"/>
    <w:next w:val="111111"/>
    <w:pPr>
      <w:numPr>
        <w:numId w:val="35"/>
      </w:numPr>
    </w:pPr>
  </w:style>
  <w:style w:type="numbering" w:customStyle="1" w:styleId="33">
    <w:name w:val="Стиль33"/>
    <w:pPr>
      <w:numPr>
        <w:numId w:val="55"/>
      </w:numPr>
    </w:pPr>
  </w:style>
  <w:style w:type="numbering" w:customStyle="1" w:styleId="List533">
    <w:name w:val="List 533"/>
    <w:pPr>
      <w:numPr>
        <w:numId w:val="63"/>
      </w:numPr>
    </w:pPr>
  </w:style>
  <w:style w:type="numbering" w:customStyle="1" w:styleId="List523">
    <w:name w:val="List 523"/>
    <w:pPr>
      <w:numPr>
        <w:numId w:val="54"/>
      </w:numPr>
    </w:pPr>
  </w:style>
  <w:style w:type="numbering" w:customStyle="1" w:styleId="22">
    <w:name w:val="Импортированный стиль 22"/>
    <w:pPr>
      <w:numPr>
        <w:numId w:val="62"/>
      </w:numPr>
    </w:pPr>
  </w:style>
  <w:style w:type="numbering" w:customStyle="1" w:styleId="111111212">
    <w:name w:val="1 / 1.1 / 1.1.1212"/>
    <w:basedOn w:val="a8"/>
    <w:next w:val="111111"/>
    <w:pPr>
      <w:numPr>
        <w:numId w:val="36"/>
      </w:numPr>
    </w:pPr>
  </w:style>
  <w:style w:type="numbering" w:customStyle="1" w:styleId="312">
    <w:name w:val="Стиль312"/>
    <w:pPr>
      <w:numPr>
        <w:numId w:val="56"/>
      </w:numPr>
    </w:pPr>
  </w:style>
  <w:style w:type="numbering" w:customStyle="1" w:styleId="List5212">
    <w:name w:val="List 5212"/>
    <w:pPr>
      <w:numPr>
        <w:numId w:val="57"/>
      </w:numPr>
    </w:pPr>
  </w:style>
  <w:style w:type="numbering" w:customStyle="1" w:styleId="List632">
    <w:name w:val="List 632"/>
    <w:pPr>
      <w:numPr>
        <w:numId w:val="41"/>
      </w:numPr>
    </w:pPr>
  </w:style>
  <w:style w:type="table" w:customStyle="1" w:styleId="77">
    <w:name w:val="Сетка таблицы7"/>
    <w:basedOn w:val="a7"/>
    <w:next w:val="aff7"/>
    <w:uiPriority w:val="39"/>
    <w:pPr>
      <w:spacing w:before="180" w:after="6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6">
    <w:name w:val="1 / 1.1 / 1.1.16"/>
    <w:basedOn w:val="a8"/>
    <w:next w:val="111111"/>
    <w:pPr>
      <w:numPr>
        <w:numId w:val="51"/>
      </w:numPr>
    </w:pPr>
  </w:style>
  <w:style w:type="numbering" w:customStyle="1" w:styleId="11111124">
    <w:name w:val="1 / 1.1 / 1.1.124"/>
    <w:basedOn w:val="a8"/>
    <w:next w:val="111111"/>
    <w:pPr>
      <w:numPr>
        <w:numId w:val="50"/>
      </w:numPr>
    </w:pPr>
  </w:style>
  <w:style w:type="numbering" w:customStyle="1" w:styleId="34">
    <w:name w:val="Стиль34"/>
    <w:pPr>
      <w:numPr>
        <w:numId w:val="42"/>
      </w:numPr>
    </w:pPr>
  </w:style>
  <w:style w:type="numbering" w:customStyle="1" w:styleId="List534">
    <w:name w:val="List 534"/>
    <w:pPr>
      <w:numPr>
        <w:numId w:val="44"/>
      </w:numPr>
    </w:pPr>
  </w:style>
  <w:style w:type="numbering" w:customStyle="1" w:styleId="List524">
    <w:name w:val="List 524"/>
    <w:pPr>
      <w:numPr>
        <w:numId w:val="43"/>
      </w:numPr>
    </w:pPr>
  </w:style>
  <w:style w:type="numbering" w:customStyle="1" w:styleId="230">
    <w:name w:val="Импортированный стиль 23"/>
    <w:pPr>
      <w:numPr>
        <w:numId w:val="23"/>
      </w:numPr>
    </w:pPr>
  </w:style>
  <w:style w:type="numbering" w:customStyle="1" w:styleId="111111213">
    <w:name w:val="1 / 1.1 / 1.1.1213"/>
    <w:basedOn w:val="a8"/>
    <w:next w:val="111111"/>
    <w:pPr>
      <w:numPr>
        <w:numId w:val="52"/>
      </w:numPr>
    </w:pPr>
  </w:style>
  <w:style w:type="numbering" w:customStyle="1" w:styleId="List633">
    <w:name w:val="List 633"/>
    <w:pPr>
      <w:numPr>
        <w:numId w:val="25"/>
      </w:numPr>
    </w:pPr>
  </w:style>
  <w:style w:type="numbering" w:customStyle="1" w:styleId="211">
    <w:name w:val="Импортированный стиль 211"/>
    <w:pPr>
      <w:numPr>
        <w:numId w:val="64"/>
      </w:numPr>
    </w:pPr>
  </w:style>
  <w:style w:type="numbering" w:customStyle="1" w:styleId="11111141">
    <w:name w:val="1 / 1.1 / 1.1.141"/>
    <w:basedOn w:val="a8"/>
    <w:next w:val="111111"/>
    <w:pPr>
      <w:numPr>
        <w:numId w:val="53"/>
      </w:numPr>
    </w:pPr>
  </w:style>
  <w:style w:type="numbering" w:customStyle="1" w:styleId="111111221">
    <w:name w:val="1 / 1.1 / 1.1.1221"/>
    <w:basedOn w:val="a8"/>
    <w:next w:val="111111"/>
    <w:pPr>
      <w:numPr>
        <w:numId w:val="49"/>
      </w:numPr>
    </w:pPr>
  </w:style>
  <w:style w:type="numbering" w:customStyle="1" w:styleId="321">
    <w:name w:val="Стиль321"/>
    <w:pPr>
      <w:numPr>
        <w:numId w:val="45"/>
      </w:numPr>
    </w:pPr>
  </w:style>
  <w:style w:type="numbering" w:customStyle="1" w:styleId="List5321">
    <w:name w:val="List 5321"/>
    <w:pPr>
      <w:numPr>
        <w:numId w:val="59"/>
      </w:numPr>
    </w:pPr>
  </w:style>
  <w:style w:type="numbering" w:customStyle="1" w:styleId="List5221">
    <w:name w:val="List 5221"/>
    <w:pPr>
      <w:numPr>
        <w:numId w:val="24"/>
      </w:numPr>
    </w:pPr>
  </w:style>
  <w:style w:type="numbering" w:customStyle="1" w:styleId="1111112111">
    <w:name w:val="1 / 1.1 / 1.1.12111"/>
    <w:basedOn w:val="a8"/>
    <w:next w:val="111111"/>
    <w:pPr>
      <w:numPr>
        <w:numId w:val="34"/>
      </w:numPr>
    </w:pPr>
  </w:style>
  <w:style w:type="numbering" w:customStyle="1" w:styleId="3111">
    <w:name w:val="Стиль3111"/>
    <w:pPr>
      <w:numPr>
        <w:numId w:val="66"/>
      </w:numPr>
    </w:pPr>
  </w:style>
  <w:style w:type="numbering" w:customStyle="1" w:styleId="List53111">
    <w:name w:val="List 53111"/>
    <w:pPr>
      <w:numPr>
        <w:numId w:val="65"/>
      </w:numPr>
    </w:pPr>
  </w:style>
  <w:style w:type="numbering" w:customStyle="1" w:styleId="List52111">
    <w:name w:val="List 52111"/>
    <w:pPr>
      <w:numPr>
        <w:numId w:val="60"/>
      </w:numPr>
    </w:pPr>
  </w:style>
  <w:style w:type="numbering" w:customStyle="1" w:styleId="List6311">
    <w:name w:val="List 6311"/>
    <w:pPr>
      <w:numPr>
        <w:numId w:val="58"/>
      </w:numPr>
    </w:pPr>
  </w:style>
  <w:style w:type="character" w:customStyle="1" w:styleId="highlight">
    <w:name w:val="highlight"/>
    <w:basedOn w:val="a6"/>
  </w:style>
  <w:style w:type="paragraph" w:customStyle="1" w:styleId="3ff5">
    <w:name w:val="Заголовок оглавления3"/>
    <w:basedOn w:val="1"/>
    <w:pPr>
      <w:keepLines/>
      <w:numPr>
        <w:numId w:val="0"/>
      </w:numPr>
      <w:pBdr>
        <w:top w:val="single" w:sz="6" w:space="16" w:color="auto"/>
      </w:pBdr>
      <w:tabs>
        <w:tab w:val="num" w:pos="510"/>
        <w:tab w:val="num" w:pos="1080"/>
      </w:tabs>
      <w:suppressAutoHyphens/>
      <w:spacing w:before="220" w:after="60" w:line="320" w:lineRule="atLeast"/>
      <w:ind w:left="708" w:right="38" w:hanging="708"/>
      <w:jc w:val="center"/>
      <w:outlineLvl w:val="9"/>
    </w:pPr>
    <w:rPr>
      <w:rFonts w:ascii="Arial MT Black" w:hAnsi="Arial MT Black" w:cs="Garamond"/>
      <w:bCs w:val="0"/>
      <w:spacing w:val="-20"/>
      <w:sz w:val="40"/>
      <w:szCs w:val="22"/>
      <w:lang w:val="ru-RU"/>
    </w:rPr>
  </w:style>
  <w:style w:type="character" w:customStyle="1" w:styleId="3ff6">
    <w:name w:val="Выделение3"/>
    <w:rPr>
      <w:i/>
      <w:spacing w:val="0"/>
    </w:rPr>
  </w:style>
  <w:style w:type="paragraph" w:customStyle="1" w:styleId="5f1">
    <w:name w:val="Обычный5"/>
    <w:pPr>
      <w:widowControl w:val="0"/>
      <w:spacing w:after="0" w:line="240" w:lineRule="auto"/>
      <w:jc w:val="both"/>
    </w:pPr>
    <w:rPr>
      <w:rFonts w:ascii="Arial" w:eastAsia="Times New Roman" w:hAnsi="Arial" w:cs="Times New Roman"/>
      <w:snapToGrid w:val="0"/>
      <w:sz w:val="24"/>
      <w:szCs w:val="20"/>
      <w:lang w:eastAsia="ru-RU"/>
    </w:rPr>
  </w:style>
  <w:style w:type="paragraph" w:customStyle="1" w:styleId="3ff7">
    <w:name w:val="Текст3"/>
    <w:basedOn w:val="a4"/>
    <w:pPr>
      <w:widowControl w:val="0"/>
      <w:spacing w:after="0" w:line="240" w:lineRule="auto"/>
      <w:ind w:firstLine="567"/>
    </w:pPr>
    <w:rPr>
      <w:rFonts w:ascii="Courier New" w:eastAsia="Times New Roman" w:hAnsi="Courier New"/>
      <w:sz w:val="24"/>
      <w:szCs w:val="20"/>
      <w:lang w:eastAsia="ru-RU"/>
    </w:rPr>
  </w:style>
  <w:style w:type="paragraph" w:customStyle="1" w:styleId="231">
    <w:name w:val="Основной текст 23"/>
    <w:basedOn w:val="a5"/>
    <w:pPr>
      <w:overflowPunct/>
      <w:autoSpaceDE/>
      <w:autoSpaceDN/>
      <w:adjustRightInd/>
      <w:spacing w:before="120" w:after="120"/>
      <w:ind w:left="1080"/>
      <w:textAlignment w:val="auto"/>
    </w:pPr>
    <w:rPr>
      <w:rFonts w:ascii="Arial" w:hAnsi="Arial" w:cs="Arial"/>
      <w:lang w:val="ru-RU" w:eastAsia="ru-RU"/>
    </w:rPr>
  </w:style>
  <w:style w:type="paragraph" w:customStyle="1" w:styleId="232">
    <w:name w:val="Основной текст с отступом 23"/>
    <w:basedOn w:val="a4"/>
    <w:pPr>
      <w:widowControl w:val="0"/>
      <w:spacing w:before="120" w:after="0" w:line="240" w:lineRule="auto"/>
      <w:ind w:left="1985" w:hanging="1985"/>
      <w:jc w:val="both"/>
    </w:pPr>
    <w:rPr>
      <w:rFonts w:ascii="Garamond" w:eastAsia="Times New Roman" w:hAnsi="Garamond"/>
      <w:szCs w:val="20"/>
      <w:lang w:eastAsia="ru-RU"/>
    </w:rPr>
  </w:style>
  <w:style w:type="paragraph" w:customStyle="1" w:styleId="332">
    <w:name w:val="Основной текст 33"/>
    <w:basedOn w:val="a4"/>
    <w:pPr>
      <w:widowControl w:val="0"/>
      <w:spacing w:after="0" w:line="240" w:lineRule="auto"/>
      <w:ind w:firstLine="567"/>
      <w:jc w:val="both"/>
    </w:pPr>
    <w:rPr>
      <w:rFonts w:ascii="Times New Roman" w:eastAsia="Times New Roman" w:hAnsi="Times New Roman"/>
      <w:sz w:val="24"/>
      <w:szCs w:val="20"/>
      <w:lang w:eastAsia="ru-RU"/>
    </w:rPr>
  </w:style>
  <w:style w:type="paragraph" w:customStyle="1" w:styleId="333">
    <w:name w:val="Основной текст с отступом 33"/>
    <w:basedOn w:val="a4"/>
    <w:pPr>
      <w:overflowPunct w:val="0"/>
      <w:autoSpaceDE w:val="0"/>
      <w:autoSpaceDN w:val="0"/>
      <w:adjustRightInd w:val="0"/>
      <w:spacing w:after="0" w:line="240" w:lineRule="auto"/>
      <w:ind w:left="180" w:firstLine="540"/>
      <w:jc w:val="both"/>
      <w:textAlignment w:val="baseline"/>
    </w:pPr>
    <w:rPr>
      <w:rFonts w:ascii="Verdana" w:eastAsia="Times New Roman" w:hAnsi="Verdana"/>
      <w:sz w:val="24"/>
      <w:szCs w:val="20"/>
      <w:lang w:eastAsia="ru-RU"/>
    </w:rPr>
  </w:style>
  <w:style w:type="paragraph" w:customStyle="1" w:styleId="103">
    <w:name w:val="Абзац списка10"/>
    <w:basedOn w:val="a4"/>
    <w:pPr>
      <w:ind w:left="720"/>
      <w:contextualSpacing/>
    </w:pPr>
    <w:rPr>
      <w:rFonts w:eastAsia="Times New Roman"/>
    </w:rPr>
  </w:style>
  <w:style w:type="paragraph" w:customStyle="1" w:styleId="69">
    <w:name w:val="Обычный6"/>
    <w:basedOn w:val="a4"/>
    <w:pPr>
      <w:spacing w:after="0" w:line="240" w:lineRule="auto"/>
    </w:pPr>
    <w:rPr>
      <w:rFonts w:ascii="Times New Roman CYR" w:hAnsi="Times New Roman CYR" w:cs="Times New Roman CYR"/>
      <w:sz w:val="20"/>
      <w:szCs w:val="20"/>
      <w:lang w:eastAsia="ru-RU"/>
    </w:rPr>
  </w:style>
  <w:style w:type="paragraph" w:customStyle="1" w:styleId="3ff8">
    <w:name w:val="Название3"/>
    <w:basedOn w:val="HeadingBase"/>
    <w:next w:val="afff0"/>
    <w:uiPriority w:val="99"/>
    <w:qFormat/>
    <w:pPr>
      <w:pBdr>
        <w:top w:val="single" w:sz="6" w:space="16" w:color="auto"/>
      </w:pBdr>
      <w:spacing w:before="220" w:after="60" w:line="320" w:lineRule="atLeast"/>
      <w:ind w:left="0"/>
    </w:pPr>
    <w:rPr>
      <w:rFonts w:ascii="Garamond" w:hAnsi="Garamond"/>
      <w:spacing w:val="0"/>
      <w:kern w:val="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50324">
      <w:bodyDiv w:val="1"/>
      <w:marLeft w:val="0"/>
      <w:marRight w:val="0"/>
      <w:marTop w:val="0"/>
      <w:marBottom w:val="0"/>
      <w:divBdr>
        <w:top w:val="none" w:sz="0" w:space="0" w:color="auto"/>
        <w:left w:val="none" w:sz="0" w:space="0" w:color="auto"/>
        <w:bottom w:val="none" w:sz="0" w:space="0" w:color="auto"/>
        <w:right w:val="none" w:sz="0" w:space="0" w:color="auto"/>
      </w:divBdr>
    </w:div>
    <w:div w:id="171115522">
      <w:bodyDiv w:val="1"/>
      <w:marLeft w:val="0"/>
      <w:marRight w:val="0"/>
      <w:marTop w:val="0"/>
      <w:marBottom w:val="0"/>
      <w:divBdr>
        <w:top w:val="none" w:sz="0" w:space="0" w:color="auto"/>
        <w:left w:val="none" w:sz="0" w:space="0" w:color="auto"/>
        <w:bottom w:val="none" w:sz="0" w:space="0" w:color="auto"/>
        <w:right w:val="none" w:sz="0" w:space="0" w:color="auto"/>
      </w:divBdr>
    </w:div>
    <w:div w:id="212161793">
      <w:bodyDiv w:val="1"/>
      <w:marLeft w:val="0"/>
      <w:marRight w:val="0"/>
      <w:marTop w:val="0"/>
      <w:marBottom w:val="0"/>
      <w:divBdr>
        <w:top w:val="none" w:sz="0" w:space="0" w:color="auto"/>
        <w:left w:val="none" w:sz="0" w:space="0" w:color="auto"/>
        <w:bottom w:val="none" w:sz="0" w:space="0" w:color="auto"/>
        <w:right w:val="none" w:sz="0" w:space="0" w:color="auto"/>
      </w:divBdr>
    </w:div>
    <w:div w:id="373703424">
      <w:bodyDiv w:val="1"/>
      <w:marLeft w:val="0"/>
      <w:marRight w:val="0"/>
      <w:marTop w:val="0"/>
      <w:marBottom w:val="0"/>
      <w:divBdr>
        <w:top w:val="none" w:sz="0" w:space="0" w:color="auto"/>
        <w:left w:val="none" w:sz="0" w:space="0" w:color="auto"/>
        <w:bottom w:val="none" w:sz="0" w:space="0" w:color="auto"/>
        <w:right w:val="none" w:sz="0" w:space="0" w:color="auto"/>
      </w:divBdr>
    </w:div>
    <w:div w:id="384794164">
      <w:bodyDiv w:val="1"/>
      <w:marLeft w:val="0"/>
      <w:marRight w:val="0"/>
      <w:marTop w:val="0"/>
      <w:marBottom w:val="0"/>
      <w:divBdr>
        <w:top w:val="none" w:sz="0" w:space="0" w:color="auto"/>
        <w:left w:val="none" w:sz="0" w:space="0" w:color="auto"/>
        <w:bottom w:val="none" w:sz="0" w:space="0" w:color="auto"/>
        <w:right w:val="none" w:sz="0" w:space="0" w:color="auto"/>
      </w:divBdr>
    </w:div>
    <w:div w:id="434252770">
      <w:bodyDiv w:val="1"/>
      <w:marLeft w:val="0"/>
      <w:marRight w:val="0"/>
      <w:marTop w:val="0"/>
      <w:marBottom w:val="0"/>
      <w:divBdr>
        <w:top w:val="none" w:sz="0" w:space="0" w:color="auto"/>
        <w:left w:val="none" w:sz="0" w:space="0" w:color="auto"/>
        <w:bottom w:val="none" w:sz="0" w:space="0" w:color="auto"/>
        <w:right w:val="none" w:sz="0" w:space="0" w:color="auto"/>
      </w:divBdr>
    </w:div>
    <w:div w:id="487016338">
      <w:bodyDiv w:val="1"/>
      <w:marLeft w:val="0"/>
      <w:marRight w:val="0"/>
      <w:marTop w:val="0"/>
      <w:marBottom w:val="0"/>
      <w:divBdr>
        <w:top w:val="none" w:sz="0" w:space="0" w:color="auto"/>
        <w:left w:val="none" w:sz="0" w:space="0" w:color="auto"/>
        <w:bottom w:val="none" w:sz="0" w:space="0" w:color="auto"/>
        <w:right w:val="none" w:sz="0" w:space="0" w:color="auto"/>
      </w:divBdr>
    </w:div>
    <w:div w:id="812989876">
      <w:bodyDiv w:val="1"/>
      <w:marLeft w:val="0"/>
      <w:marRight w:val="0"/>
      <w:marTop w:val="0"/>
      <w:marBottom w:val="0"/>
      <w:divBdr>
        <w:top w:val="none" w:sz="0" w:space="0" w:color="auto"/>
        <w:left w:val="none" w:sz="0" w:space="0" w:color="auto"/>
        <w:bottom w:val="none" w:sz="0" w:space="0" w:color="auto"/>
        <w:right w:val="none" w:sz="0" w:space="0" w:color="auto"/>
      </w:divBdr>
    </w:div>
    <w:div w:id="867185423">
      <w:bodyDiv w:val="1"/>
      <w:marLeft w:val="0"/>
      <w:marRight w:val="0"/>
      <w:marTop w:val="0"/>
      <w:marBottom w:val="0"/>
      <w:divBdr>
        <w:top w:val="none" w:sz="0" w:space="0" w:color="auto"/>
        <w:left w:val="none" w:sz="0" w:space="0" w:color="auto"/>
        <w:bottom w:val="none" w:sz="0" w:space="0" w:color="auto"/>
        <w:right w:val="none" w:sz="0" w:space="0" w:color="auto"/>
      </w:divBdr>
    </w:div>
    <w:div w:id="922570430">
      <w:bodyDiv w:val="1"/>
      <w:marLeft w:val="0"/>
      <w:marRight w:val="0"/>
      <w:marTop w:val="0"/>
      <w:marBottom w:val="0"/>
      <w:divBdr>
        <w:top w:val="none" w:sz="0" w:space="0" w:color="auto"/>
        <w:left w:val="none" w:sz="0" w:space="0" w:color="auto"/>
        <w:bottom w:val="none" w:sz="0" w:space="0" w:color="auto"/>
        <w:right w:val="none" w:sz="0" w:space="0" w:color="auto"/>
      </w:divBdr>
    </w:div>
    <w:div w:id="939526217">
      <w:bodyDiv w:val="1"/>
      <w:marLeft w:val="0"/>
      <w:marRight w:val="0"/>
      <w:marTop w:val="0"/>
      <w:marBottom w:val="0"/>
      <w:divBdr>
        <w:top w:val="none" w:sz="0" w:space="0" w:color="auto"/>
        <w:left w:val="none" w:sz="0" w:space="0" w:color="auto"/>
        <w:bottom w:val="none" w:sz="0" w:space="0" w:color="auto"/>
        <w:right w:val="none" w:sz="0" w:space="0" w:color="auto"/>
      </w:divBdr>
    </w:div>
    <w:div w:id="940532524">
      <w:bodyDiv w:val="1"/>
      <w:marLeft w:val="0"/>
      <w:marRight w:val="0"/>
      <w:marTop w:val="0"/>
      <w:marBottom w:val="0"/>
      <w:divBdr>
        <w:top w:val="none" w:sz="0" w:space="0" w:color="auto"/>
        <w:left w:val="none" w:sz="0" w:space="0" w:color="auto"/>
        <w:bottom w:val="none" w:sz="0" w:space="0" w:color="auto"/>
        <w:right w:val="none" w:sz="0" w:space="0" w:color="auto"/>
      </w:divBdr>
    </w:div>
    <w:div w:id="985552143">
      <w:bodyDiv w:val="1"/>
      <w:marLeft w:val="0"/>
      <w:marRight w:val="0"/>
      <w:marTop w:val="0"/>
      <w:marBottom w:val="0"/>
      <w:divBdr>
        <w:top w:val="none" w:sz="0" w:space="0" w:color="auto"/>
        <w:left w:val="none" w:sz="0" w:space="0" w:color="auto"/>
        <w:bottom w:val="none" w:sz="0" w:space="0" w:color="auto"/>
        <w:right w:val="none" w:sz="0" w:space="0" w:color="auto"/>
      </w:divBdr>
    </w:div>
    <w:div w:id="1107234925">
      <w:bodyDiv w:val="1"/>
      <w:marLeft w:val="0"/>
      <w:marRight w:val="0"/>
      <w:marTop w:val="0"/>
      <w:marBottom w:val="0"/>
      <w:divBdr>
        <w:top w:val="none" w:sz="0" w:space="0" w:color="auto"/>
        <w:left w:val="none" w:sz="0" w:space="0" w:color="auto"/>
        <w:bottom w:val="none" w:sz="0" w:space="0" w:color="auto"/>
        <w:right w:val="none" w:sz="0" w:space="0" w:color="auto"/>
      </w:divBdr>
      <w:divsChild>
        <w:div w:id="115486863">
          <w:marLeft w:val="0"/>
          <w:marRight w:val="0"/>
          <w:marTop w:val="0"/>
          <w:marBottom w:val="0"/>
          <w:divBdr>
            <w:top w:val="none" w:sz="0" w:space="0" w:color="auto"/>
            <w:left w:val="none" w:sz="0" w:space="0" w:color="auto"/>
            <w:bottom w:val="none" w:sz="0" w:space="0" w:color="auto"/>
            <w:right w:val="none" w:sz="0" w:space="0" w:color="auto"/>
          </w:divBdr>
          <w:divsChild>
            <w:div w:id="441074419">
              <w:marLeft w:val="0"/>
              <w:marRight w:val="0"/>
              <w:marTop w:val="100"/>
              <w:marBottom w:val="100"/>
              <w:divBdr>
                <w:top w:val="none" w:sz="0" w:space="0" w:color="auto"/>
                <w:left w:val="none" w:sz="0" w:space="0" w:color="auto"/>
                <w:bottom w:val="none" w:sz="0" w:space="0" w:color="auto"/>
                <w:right w:val="none" w:sz="0" w:space="0" w:color="auto"/>
              </w:divBdr>
              <w:divsChild>
                <w:div w:id="114104642">
                  <w:marLeft w:val="0"/>
                  <w:marRight w:val="0"/>
                  <w:marTop w:val="0"/>
                  <w:marBottom w:val="0"/>
                  <w:divBdr>
                    <w:top w:val="none" w:sz="0" w:space="0" w:color="auto"/>
                    <w:left w:val="none" w:sz="0" w:space="0" w:color="auto"/>
                    <w:bottom w:val="none" w:sz="0" w:space="0" w:color="auto"/>
                    <w:right w:val="none" w:sz="0" w:space="0" w:color="auto"/>
                  </w:divBdr>
                  <w:divsChild>
                    <w:div w:id="186412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6923">
          <w:marLeft w:val="0"/>
          <w:marRight w:val="0"/>
          <w:marTop w:val="0"/>
          <w:marBottom w:val="0"/>
          <w:divBdr>
            <w:top w:val="none" w:sz="0" w:space="0" w:color="auto"/>
            <w:left w:val="none" w:sz="0" w:space="0" w:color="auto"/>
            <w:bottom w:val="none" w:sz="0" w:space="0" w:color="auto"/>
            <w:right w:val="none" w:sz="0" w:space="0" w:color="auto"/>
          </w:divBdr>
          <w:divsChild>
            <w:div w:id="2004358099">
              <w:marLeft w:val="0"/>
              <w:marRight w:val="0"/>
              <w:marTop w:val="100"/>
              <w:marBottom w:val="100"/>
              <w:divBdr>
                <w:top w:val="none" w:sz="0" w:space="0" w:color="auto"/>
                <w:left w:val="none" w:sz="0" w:space="0" w:color="auto"/>
                <w:bottom w:val="none" w:sz="0" w:space="0" w:color="auto"/>
                <w:right w:val="none" w:sz="0" w:space="0" w:color="auto"/>
              </w:divBdr>
              <w:divsChild>
                <w:div w:id="1702700935">
                  <w:marLeft w:val="0"/>
                  <w:marRight w:val="0"/>
                  <w:marTop w:val="0"/>
                  <w:marBottom w:val="0"/>
                  <w:divBdr>
                    <w:top w:val="none" w:sz="0" w:space="0" w:color="auto"/>
                    <w:left w:val="none" w:sz="0" w:space="0" w:color="auto"/>
                    <w:bottom w:val="none" w:sz="0" w:space="0" w:color="auto"/>
                    <w:right w:val="none" w:sz="0" w:space="0" w:color="auto"/>
                  </w:divBdr>
                  <w:divsChild>
                    <w:div w:id="159070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976440">
          <w:marLeft w:val="0"/>
          <w:marRight w:val="0"/>
          <w:marTop w:val="0"/>
          <w:marBottom w:val="0"/>
          <w:divBdr>
            <w:top w:val="none" w:sz="0" w:space="0" w:color="auto"/>
            <w:left w:val="none" w:sz="0" w:space="0" w:color="auto"/>
            <w:bottom w:val="none" w:sz="0" w:space="0" w:color="auto"/>
            <w:right w:val="none" w:sz="0" w:space="0" w:color="auto"/>
          </w:divBdr>
          <w:divsChild>
            <w:div w:id="2050259243">
              <w:marLeft w:val="0"/>
              <w:marRight w:val="0"/>
              <w:marTop w:val="100"/>
              <w:marBottom w:val="100"/>
              <w:divBdr>
                <w:top w:val="none" w:sz="0" w:space="0" w:color="auto"/>
                <w:left w:val="none" w:sz="0" w:space="0" w:color="auto"/>
                <w:bottom w:val="none" w:sz="0" w:space="0" w:color="auto"/>
                <w:right w:val="none" w:sz="0" w:space="0" w:color="auto"/>
              </w:divBdr>
              <w:divsChild>
                <w:div w:id="738867040">
                  <w:marLeft w:val="0"/>
                  <w:marRight w:val="0"/>
                  <w:marTop w:val="0"/>
                  <w:marBottom w:val="0"/>
                  <w:divBdr>
                    <w:top w:val="none" w:sz="0" w:space="0" w:color="auto"/>
                    <w:left w:val="none" w:sz="0" w:space="0" w:color="auto"/>
                    <w:bottom w:val="none" w:sz="0" w:space="0" w:color="auto"/>
                    <w:right w:val="none" w:sz="0" w:space="0" w:color="auto"/>
                  </w:divBdr>
                  <w:divsChild>
                    <w:div w:id="45575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7008">
          <w:marLeft w:val="0"/>
          <w:marRight w:val="0"/>
          <w:marTop w:val="0"/>
          <w:marBottom w:val="0"/>
          <w:divBdr>
            <w:top w:val="none" w:sz="0" w:space="0" w:color="auto"/>
            <w:left w:val="none" w:sz="0" w:space="0" w:color="auto"/>
            <w:bottom w:val="none" w:sz="0" w:space="0" w:color="auto"/>
            <w:right w:val="none" w:sz="0" w:space="0" w:color="auto"/>
          </w:divBdr>
          <w:divsChild>
            <w:div w:id="1497383041">
              <w:marLeft w:val="0"/>
              <w:marRight w:val="0"/>
              <w:marTop w:val="100"/>
              <w:marBottom w:val="100"/>
              <w:divBdr>
                <w:top w:val="none" w:sz="0" w:space="0" w:color="auto"/>
                <w:left w:val="none" w:sz="0" w:space="0" w:color="auto"/>
                <w:bottom w:val="none" w:sz="0" w:space="0" w:color="auto"/>
                <w:right w:val="none" w:sz="0" w:space="0" w:color="auto"/>
              </w:divBdr>
              <w:divsChild>
                <w:div w:id="1886673902">
                  <w:marLeft w:val="0"/>
                  <w:marRight w:val="0"/>
                  <w:marTop w:val="0"/>
                  <w:marBottom w:val="0"/>
                  <w:divBdr>
                    <w:top w:val="none" w:sz="0" w:space="0" w:color="auto"/>
                    <w:left w:val="none" w:sz="0" w:space="0" w:color="auto"/>
                    <w:bottom w:val="none" w:sz="0" w:space="0" w:color="auto"/>
                    <w:right w:val="none" w:sz="0" w:space="0" w:color="auto"/>
                  </w:divBdr>
                  <w:divsChild>
                    <w:div w:id="209986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01667">
          <w:marLeft w:val="0"/>
          <w:marRight w:val="0"/>
          <w:marTop w:val="0"/>
          <w:marBottom w:val="0"/>
          <w:divBdr>
            <w:top w:val="none" w:sz="0" w:space="0" w:color="auto"/>
            <w:left w:val="none" w:sz="0" w:space="0" w:color="auto"/>
            <w:bottom w:val="none" w:sz="0" w:space="0" w:color="auto"/>
            <w:right w:val="none" w:sz="0" w:space="0" w:color="auto"/>
          </w:divBdr>
          <w:divsChild>
            <w:div w:id="823467548">
              <w:marLeft w:val="0"/>
              <w:marRight w:val="0"/>
              <w:marTop w:val="100"/>
              <w:marBottom w:val="100"/>
              <w:divBdr>
                <w:top w:val="none" w:sz="0" w:space="0" w:color="auto"/>
                <w:left w:val="none" w:sz="0" w:space="0" w:color="auto"/>
                <w:bottom w:val="none" w:sz="0" w:space="0" w:color="auto"/>
                <w:right w:val="none" w:sz="0" w:space="0" w:color="auto"/>
              </w:divBdr>
              <w:divsChild>
                <w:div w:id="942300918">
                  <w:marLeft w:val="0"/>
                  <w:marRight w:val="0"/>
                  <w:marTop w:val="0"/>
                  <w:marBottom w:val="0"/>
                  <w:divBdr>
                    <w:top w:val="none" w:sz="0" w:space="0" w:color="auto"/>
                    <w:left w:val="none" w:sz="0" w:space="0" w:color="auto"/>
                    <w:bottom w:val="none" w:sz="0" w:space="0" w:color="auto"/>
                    <w:right w:val="none" w:sz="0" w:space="0" w:color="auto"/>
                  </w:divBdr>
                  <w:divsChild>
                    <w:div w:id="109887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323891">
          <w:marLeft w:val="0"/>
          <w:marRight w:val="0"/>
          <w:marTop w:val="0"/>
          <w:marBottom w:val="0"/>
          <w:divBdr>
            <w:top w:val="none" w:sz="0" w:space="0" w:color="auto"/>
            <w:left w:val="none" w:sz="0" w:space="0" w:color="auto"/>
            <w:bottom w:val="none" w:sz="0" w:space="0" w:color="auto"/>
            <w:right w:val="none" w:sz="0" w:space="0" w:color="auto"/>
          </w:divBdr>
          <w:divsChild>
            <w:div w:id="2024701418">
              <w:marLeft w:val="0"/>
              <w:marRight w:val="0"/>
              <w:marTop w:val="100"/>
              <w:marBottom w:val="100"/>
              <w:divBdr>
                <w:top w:val="none" w:sz="0" w:space="0" w:color="auto"/>
                <w:left w:val="none" w:sz="0" w:space="0" w:color="auto"/>
                <w:bottom w:val="none" w:sz="0" w:space="0" w:color="auto"/>
                <w:right w:val="none" w:sz="0" w:space="0" w:color="auto"/>
              </w:divBdr>
              <w:divsChild>
                <w:div w:id="752773604">
                  <w:marLeft w:val="0"/>
                  <w:marRight w:val="0"/>
                  <w:marTop w:val="0"/>
                  <w:marBottom w:val="0"/>
                  <w:divBdr>
                    <w:top w:val="none" w:sz="0" w:space="0" w:color="auto"/>
                    <w:left w:val="none" w:sz="0" w:space="0" w:color="auto"/>
                    <w:bottom w:val="none" w:sz="0" w:space="0" w:color="auto"/>
                    <w:right w:val="none" w:sz="0" w:space="0" w:color="auto"/>
                  </w:divBdr>
                  <w:divsChild>
                    <w:div w:id="137908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621101">
          <w:marLeft w:val="0"/>
          <w:marRight w:val="0"/>
          <w:marTop w:val="0"/>
          <w:marBottom w:val="0"/>
          <w:divBdr>
            <w:top w:val="none" w:sz="0" w:space="0" w:color="auto"/>
            <w:left w:val="none" w:sz="0" w:space="0" w:color="auto"/>
            <w:bottom w:val="none" w:sz="0" w:space="0" w:color="auto"/>
            <w:right w:val="none" w:sz="0" w:space="0" w:color="auto"/>
          </w:divBdr>
          <w:divsChild>
            <w:div w:id="527377602">
              <w:marLeft w:val="0"/>
              <w:marRight w:val="0"/>
              <w:marTop w:val="100"/>
              <w:marBottom w:val="100"/>
              <w:divBdr>
                <w:top w:val="none" w:sz="0" w:space="0" w:color="auto"/>
                <w:left w:val="none" w:sz="0" w:space="0" w:color="auto"/>
                <w:bottom w:val="none" w:sz="0" w:space="0" w:color="auto"/>
                <w:right w:val="none" w:sz="0" w:space="0" w:color="auto"/>
              </w:divBdr>
              <w:divsChild>
                <w:div w:id="1405641442">
                  <w:marLeft w:val="0"/>
                  <w:marRight w:val="0"/>
                  <w:marTop w:val="0"/>
                  <w:marBottom w:val="0"/>
                  <w:divBdr>
                    <w:top w:val="none" w:sz="0" w:space="0" w:color="auto"/>
                    <w:left w:val="none" w:sz="0" w:space="0" w:color="auto"/>
                    <w:bottom w:val="none" w:sz="0" w:space="0" w:color="auto"/>
                    <w:right w:val="none" w:sz="0" w:space="0" w:color="auto"/>
                  </w:divBdr>
                  <w:divsChild>
                    <w:div w:id="107199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901132">
          <w:marLeft w:val="0"/>
          <w:marRight w:val="0"/>
          <w:marTop w:val="0"/>
          <w:marBottom w:val="0"/>
          <w:divBdr>
            <w:top w:val="none" w:sz="0" w:space="0" w:color="auto"/>
            <w:left w:val="none" w:sz="0" w:space="0" w:color="auto"/>
            <w:bottom w:val="none" w:sz="0" w:space="0" w:color="auto"/>
            <w:right w:val="none" w:sz="0" w:space="0" w:color="auto"/>
          </w:divBdr>
          <w:divsChild>
            <w:div w:id="509216833">
              <w:marLeft w:val="0"/>
              <w:marRight w:val="0"/>
              <w:marTop w:val="100"/>
              <w:marBottom w:val="100"/>
              <w:divBdr>
                <w:top w:val="none" w:sz="0" w:space="0" w:color="auto"/>
                <w:left w:val="none" w:sz="0" w:space="0" w:color="auto"/>
                <w:bottom w:val="none" w:sz="0" w:space="0" w:color="auto"/>
                <w:right w:val="none" w:sz="0" w:space="0" w:color="auto"/>
              </w:divBdr>
              <w:divsChild>
                <w:div w:id="1016542122">
                  <w:marLeft w:val="0"/>
                  <w:marRight w:val="0"/>
                  <w:marTop w:val="0"/>
                  <w:marBottom w:val="0"/>
                  <w:divBdr>
                    <w:top w:val="none" w:sz="0" w:space="0" w:color="auto"/>
                    <w:left w:val="none" w:sz="0" w:space="0" w:color="auto"/>
                    <w:bottom w:val="none" w:sz="0" w:space="0" w:color="auto"/>
                    <w:right w:val="none" w:sz="0" w:space="0" w:color="auto"/>
                  </w:divBdr>
                  <w:divsChild>
                    <w:div w:id="22939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3727">
          <w:marLeft w:val="0"/>
          <w:marRight w:val="0"/>
          <w:marTop w:val="0"/>
          <w:marBottom w:val="0"/>
          <w:divBdr>
            <w:top w:val="none" w:sz="0" w:space="0" w:color="auto"/>
            <w:left w:val="none" w:sz="0" w:space="0" w:color="auto"/>
            <w:bottom w:val="none" w:sz="0" w:space="0" w:color="auto"/>
            <w:right w:val="none" w:sz="0" w:space="0" w:color="auto"/>
          </w:divBdr>
          <w:divsChild>
            <w:div w:id="180894055">
              <w:marLeft w:val="0"/>
              <w:marRight w:val="0"/>
              <w:marTop w:val="100"/>
              <w:marBottom w:val="100"/>
              <w:divBdr>
                <w:top w:val="none" w:sz="0" w:space="0" w:color="auto"/>
                <w:left w:val="none" w:sz="0" w:space="0" w:color="auto"/>
                <w:bottom w:val="none" w:sz="0" w:space="0" w:color="auto"/>
                <w:right w:val="none" w:sz="0" w:space="0" w:color="auto"/>
              </w:divBdr>
              <w:divsChild>
                <w:div w:id="2034459455">
                  <w:marLeft w:val="0"/>
                  <w:marRight w:val="0"/>
                  <w:marTop w:val="0"/>
                  <w:marBottom w:val="0"/>
                  <w:divBdr>
                    <w:top w:val="none" w:sz="0" w:space="0" w:color="auto"/>
                    <w:left w:val="none" w:sz="0" w:space="0" w:color="auto"/>
                    <w:bottom w:val="none" w:sz="0" w:space="0" w:color="auto"/>
                    <w:right w:val="none" w:sz="0" w:space="0" w:color="auto"/>
                  </w:divBdr>
                  <w:divsChild>
                    <w:div w:id="8422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676673">
          <w:marLeft w:val="0"/>
          <w:marRight w:val="0"/>
          <w:marTop w:val="0"/>
          <w:marBottom w:val="0"/>
          <w:divBdr>
            <w:top w:val="none" w:sz="0" w:space="0" w:color="auto"/>
            <w:left w:val="none" w:sz="0" w:space="0" w:color="auto"/>
            <w:bottom w:val="none" w:sz="0" w:space="0" w:color="auto"/>
            <w:right w:val="none" w:sz="0" w:space="0" w:color="auto"/>
          </w:divBdr>
          <w:divsChild>
            <w:div w:id="942999851">
              <w:marLeft w:val="0"/>
              <w:marRight w:val="0"/>
              <w:marTop w:val="100"/>
              <w:marBottom w:val="100"/>
              <w:divBdr>
                <w:top w:val="none" w:sz="0" w:space="0" w:color="auto"/>
                <w:left w:val="none" w:sz="0" w:space="0" w:color="auto"/>
                <w:bottom w:val="none" w:sz="0" w:space="0" w:color="auto"/>
                <w:right w:val="none" w:sz="0" w:space="0" w:color="auto"/>
              </w:divBdr>
              <w:divsChild>
                <w:div w:id="1113594786">
                  <w:marLeft w:val="0"/>
                  <w:marRight w:val="0"/>
                  <w:marTop w:val="0"/>
                  <w:marBottom w:val="0"/>
                  <w:divBdr>
                    <w:top w:val="none" w:sz="0" w:space="0" w:color="auto"/>
                    <w:left w:val="none" w:sz="0" w:space="0" w:color="auto"/>
                    <w:bottom w:val="none" w:sz="0" w:space="0" w:color="auto"/>
                    <w:right w:val="none" w:sz="0" w:space="0" w:color="auto"/>
                  </w:divBdr>
                  <w:divsChild>
                    <w:div w:id="194028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506679">
          <w:marLeft w:val="0"/>
          <w:marRight w:val="0"/>
          <w:marTop w:val="0"/>
          <w:marBottom w:val="0"/>
          <w:divBdr>
            <w:top w:val="none" w:sz="0" w:space="0" w:color="auto"/>
            <w:left w:val="none" w:sz="0" w:space="0" w:color="auto"/>
            <w:bottom w:val="none" w:sz="0" w:space="0" w:color="auto"/>
            <w:right w:val="none" w:sz="0" w:space="0" w:color="auto"/>
          </w:divBdr>
          <w:divsChild>
            <w:div w:id="1357853878">
              <w:marLeft w:val="0"/>
              <w:marRight w:val="0"/>
              <w:marTop w:val="100"/>
              <w:marBottom w:val="100"/>
              <w:divBdr>
                <w:top w:val="none" w:sz="0" w:space="0" w:color="auto"/>
                <w:left w:val="none" w:sz="0" w:space="0" w:color="auto"/>
                <w:bottom w:val="none" w:sz="0" w:space="0" w:color="auto"/>
                <w:right w:val="none" w:sz="0" w:space="0" w:color="auto"/>
              </w:divBdr>
              <w:divsChild>
                <w:div w:id="1050148879">
                  <w:marLeft w:val="0"/>
                  <w:marRight w:val="0"/>
                  <w:marTop w:val="0"/>
                  <w:marBottom w:val="0"/>
                  <w:divBdr>
                    <w:top w:val="none" w:sz="0" w:space="0" w:color="auto"/>
                    <w:left w:val="none" w:sz="0" w:space="0" w:color="auto"/>
                    <w:bottom w:val="none" w:sz="0" w:space="0" w:color="auto"/>
                    <w:right w:val="none" w:sz="0" w:space="0" w:color="auto"/>
                  </w:divBdr>
                  <w:divsChild>
                    <w:div w:id="110854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03494">
          <w:marLeft w:val="0"/>
          <w:marRight w:val="0"/>
          <w:marTop w:val="0"/>
          <w:marBottom w:val="0"/>
          <w:divBdr>
            <w:top w:val="none" w:sz="0" w:space="0" w:color="auto"/>
            <w:left w:val="none" w:sz="0" w:space="0" w:color="auto"/>
            <w:bottom w:val="none" w:sz="0" w:space="0" w:color="auto"/>
            <w:right w:val="none" w:sz="0" w:space="0" w:color="auto"/>
          </w:divBdr>
          <w:divsChild>
            <w:div w:id="1235630423">
              <w:marLeft w:val="0"/>
              <w:marRight w:val="0"/>
              <w:marTop w:val="100"/>
              <w:marBottom w:val="100"/>
              <w:divBdr>
                <w:top w:val="none" w:sz="0" w:space="0" w:color="auto"/>
                <w:left w:val="none" w:sz="0" w:space="0" w:color="auto"/>
                <w:bottom w:val="none" w:sz="0" w:space="0" w:color="auto"/>
                <w:right w:val="none" w:sz="0" w:space="0" w:color="auto"/>
              </w:divBdr>
              <w:divsChild>
                <w:div w:id="488255887">
                  <w:marLeft w:val="0"/>
                  <w:marRight w:val="0"/>
                  <w:marTop w:val="0"/>
                  <w:marBottom w:val="0"/>
                  <w:divBdr>
                    <w:top w:val="none" w:sz="0" w:space="0" w:color="auto"/>
                    <w:left w:val="none" w:sz="0" w:space="0" w:color="auto"/>
                    <w:bottom w:val="none" w:sz="0" w:space="0" w:color="auto"/>
                    <w:right w:val="none" w:sz="0" w:space="0" w:color="auto"/>
                  </w:divBdr>
                  <w:divsChild>
                    <w:div w:id="209612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25178">
          <w:marLeft w:val="0"/>
          <w:marRight w:val="0"/>
          <w:marTop w:val="0"/>
          <w:marBottom w:val="0"/>
          <w:divBdr>
            <w:top w:val="none" w:sz="0" w:space="0" w:color="auto"/>
            <w:left w:val="none" w:sz="0" w:space="0" w:color="auto"/>
            <w:bottom w:val="none" w:sz="0" w:space="0" w:color="auto"/>
            <w:right w:val="none" w:sz="0" w:space="0" w:color="auto"/>
          </w:divBdr>
          <w:divsChild>
            <w:div w:id="904340675">
              <w:marLeft w:val="0"/>
              <w:marRight w:val="0"/>
              <w:marTop w:val="100"/>
              <w:marBottom w:val="100"/>
              <w:divBdr>
                <w:top w:val="none" w:sz="0" w:space="0" w:color="auto"/>
                <w:left w:val="none" w:sz="0" w:space="0" w:color="auto"/>
                <w:bottom w:val="none" w:sz="0" w:space="0" w:color="auto"/>
                <w:right w:val="none" w:sz="0" w:space="0" w:color="auto"/>
              </w:divBdr>
              <w:divsChild>
                <w:div w:id="629362038">
                  <w:marLeft w:val="0"/>
                  <w:marRight w:val="0"/>
                  <w:marTop w:val="0"/>
                  <w:marBottom w:val="0"/>
                  <w:divBdr>
                    <w:top w:val="none" w:sz="0" w:space="0" w:color="auto"/>
                    <w:left w:val="none" w:sz="0" w:space="0" w:color="auto"/>
                    <w:bottom w:val="none" w:sz="0" w:space="0" w:color="auto"/>
                    <w:right w:val="none" w:sz="0" w:space="0" w:color="auto"/>
                  </w:divBdr>
                  <w:divsChild>
                    <w:div w:id="46859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33628">
          <w:marLeft w:val="0"/>
          <w:marRight w:val="0"/>
          <w:marTop w:val="0"/>
          <w:marBottom w:val="0"/>
          <w:divBdr>
            <w:top w:val="none" w:sz="0" w:space="0" w:color="auto"/>
            <w:left w:val="none" w:sz="0" w:space="0" w:color="auto"/>
            <w:bottom w:val="none" w:sz="0" w:space="0" w:color="auto"/>
            <w:right w:val="none" w:sz="0" w:space="0" w:color="auto"/>
          </w:divBdr>
          <w:divsChild>
            <w:div w:id="1521509168">
              <w:marLeft w:val="0"/>
              <w:marRight w:val="0"/>
              <w:marTop w:val="100"/>
              <w:marBottom w:val="100"/>
              <w:divBdr>
                <w:top w:val="none" w:sz="0" w:space="0" w:color="auto"/>
                <w:left w:val="none" w:sz="0" w:space="0" w:color="auto"/>
                <w:bottom w:val="none" w:sz="0" w:space="0" w:color="auto"/>
                <w:right w:val="none" w:sz="0" w:space="0" w:color="auto"/>
              </w:divBdr>
              <w:divsChild>
                <w:div w:id="1375811880">
                  <w:marLeft w:val="0"/>
                  <w:marRight w:val="0"/>
                  <w:marTop w:val="0"/>
                  <w:marBottom w:val="0"/>
                  <w:divBdr>
                    <w:top w:val="none" w:sz="0" w:space="0" w:color="auto"/>
                    <w:left w:val="none" w:sz="0" w:space="0" w:color="auto"/>
                    <w:bottom w:val="none" w:sz="0" w:space="0" w:color="auto"/>
                    <w:right w:val="none" w:sz="0" w:space="0" w:color="auto"/>
                  </w:divBdr>
                  <w:divsChild>
                    <w:div w:id="33491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042097">
          <w:marLeft w:val="0"/>
          <w:marRight w:val="0"/>
          <w:marTop w:val="0"/>
          <w:marBottom w:val="0"/>
          <w:divBdr>
            <w:top w:val="none" w:sz="0" w:space="0" w:color="auto"/>
            <w:left w:val="none" w:sz="0" w:space="0" w:color="auto"/>
            <w:bottom w:val="none" w:sz="0" w:space="0" w:color="auto"/>
            <w:right w:val="none" w:sz="0" w:space="0" w:color="auto"/>
          </w:divBdr>
          <w:divsChild>
            <w:div w:id="1324091989">
              <w:marLeft w:val="0"/>
              <w:marRight w:val="0"/>
              <w:marTop w:val="100"/>
              <w:marBottom w:val="100"/>
              <w:divBdr>
                <w:top w:val="none" w:sz="0" w:space="0" w:color="auto"/>
                <w:left w:val="none" w:sz="0" w:space="0" w:color="auto"/>
                <w:bottom w:val="none" w:sz="0" w:space="0" w:color="auto"/>
                <w:right w:val="none" w:sz="0" w:space="0" w:color="auto"/>
              </w:divBdr>
              <w:divsChild>
                <w:div w:id="2137916034">
                  <w:marLeft w:val="0"/>
                  <w:marRight w:val="0"/>
                  <w:marTop w:val="0"/>
                  <w:marBottom w:val="0"/>
                  <w:divBdr>
                    <w:top w:val="none" w:sz="0" w:space="0" w:color="auto"/>
                    <w:left w:val="none" w:sz="0" w:space="0" w:color="auto"/>
                    <w:bottom w:val="none" w:sz="0" w:space="0" w:color="auto"/>
                    <w:right w:val="none" w:sz="0" w:space="0" w:color="auto"/>
                  </w:divBdr>
                  <w:divsChild>
                    <w:div w:id="178206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391273">
          <w:marLeft w:val="0"/>
          <w:marRight w:val="0"/>
          <w:marTop w:val="0"/>
          <w:marBottom w:val="0"/>
          <w:divBdr>
            <w:top w:val="none" w:sz="0" w:space="0" w:color="auto"/>
            <w:left w:val="none" w:sz="0" w:space="0" w:color="auto"/>
            <w:bottom w:val="none" w:sz="0" w:space="0" w:color="auto"/>
            <w:right w:val="none" w:sz="0" w:space="0" w:color="auto"/>
          </w:divBdr>
          <w:divsChild>
            <w:div w:id="1804156925">
              <w:marLeft w:val="0"/>
              <w:marRight w:val="0"/>
              <w:marTop w:val="100"/>
              <w:marBottom w:val="100"/>
              <w:divBdr>
                <w:top w:val="none" w:sz="0" w:space="0" w:color="auto"/>
                <w:left w:val="none" w:sz="0" w:space="0" w:color="auto"/>
                <w:bottom w:val="none" w:sz="0" w:space="0" w:color="auto"/>
                <w:right w:val="none" w:sz="0" w:space="0" w:color="auto"/>
              </w:divBdr>
              <w:divsChild>
                <w:div w:id="493111921">
                  <w:marLeft w:val="0"/>
                  <w:marRight w:val="0"/>
                  <w:marTop w:val="0"/>
                  <w:marBottom w:val="0"/>
                  <w:divBdr>
                    <w:top w:val="none" w:sz="0" w:space="0" w:color="auto"/>
                    <w:left w:val="none" w:sz="0" w:space="0" w:color="auto"/>
                    <w:bottom w:val="none" w:sz="0" w:space="0" w:color="auto"/>
                    <w:right w:val="none" w:sz="0" w:space="0" w:color="auto"/>
                  </w:divBdr>
                  <w:divsChild>
                    <w:div w:id="163194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292968">
          <w:marLeft w:val="0"/>
          <w:marRight w:val="0"/>
          <w:marTop w:val="0"/>
          <w:marBottom w:val="0"/>
          <w:divBdr>
            <w:top w:val="none" w:sz="0" w:space="0" w:color="auto"/>
            <w:left w:val="none" w:sz="0" w:space="0" w:color="auto"/>
            <w:bottom w:val="none" w:sz="0" w:space="0" w:color="auto"/>
            <w:right w:val="none" w:sz="0" w:space="0" w:color="auto"/>
          </w:divBdr>
          <w:divsChild>
            <w:div w:id="1768771192">
              <w:marLeft w:val="0"/>
              <w:marRight w:val="0"/>
              <w:marTop w:val="100"/>
              <w:marBottom w:val="100"/>
              <w:divBdr>
                <w:top w:val="none" w:sz="0" w:space="0" w:color="auto"/>
                <w:left w:val="none" w:sz="0" w:space="0" w:color="auto"/>
                <w:bottom w:val="none" w:sz="0" w:space="0" w:color="auto"/>
                <w:right w:val="none" w:sz="0" w:space="0" w:color="auto"/>
              </w:divBdr>
              <w:divsChild>
                <w:div w:id="1197348805">
                  <w:marLeft w:val="0"/>
                  <w:marRight w:val="0"/>
                  <w:marTop w:val="0"/>
                  <w:marBottom w:val="0"/>
                  <w:divBdr>
                    <w:top w:val="none" w:sz="0" w:space="0" w:color="auto"/>
                    <w:left w:val="none" w:sz="0" w:space="0" w:color="auto"/>
                    <w:bottom w:val="none" w:sz="0" w:space="0" w:color="auto"/>
                    <w:right w:val="none" w:sz="0" w:space="0" w:color="auto"/>
                  </w:divBdr>
                  <w:divsChild>
                    <w:div w:id="65091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938879">
      <w:bodyDiv w:val="1"/>
      <w:marLeft w:val="0"/>
      <w:marRight w:val="0"/>
      <w:marTop w:val="0"/>
      <w:marBottom w:val="0"/>
      <w:divBdr>
        <w:top w:val="none" w:sz="0" w:space="0" w:color="auto"/>
        <w:left w:val="none" w:sz="0" w:space="0" w:color="auto"/>
        <w:bottom w:val="none" w:sz="0" w:space="0" w:color="auto"/>
        <w:right w:val="none" w:sz="0" w:space="0" w:color="auto"/>
      </w:divBdr>
    </w:div>
    <w:div w:id="1328052729">
      <w:bodyDiv w:val="1"/>
      <w:marLeft w:val="0"/>
      <w:marRight w:val="0"/>
      <w:marTop w:val="0"/>
      <w:marBottom w:val="0"/>
      <w:divBdr>
        <w:top w:val="none" w:sz="0" w:space="0" w:color="auto"/>
        <w:left w:val="none" w:sz="0" w:space="0" w:color="auto"/>
        <w:bottom w:val="none" w:sz="0" w:space="0" w:color="auto"/>
        <w:right w:val="none" w:sz="0" w:space="0" w:color="auto"/>
      </w:divBdr>
    </w:div>
    <w:div w:id="1378168278">
      <w:bodyDiv w:val="1"/>
      <w:marLeft w:val="0"/>
      <w:marRight w:val="0"/>
      <w:marTop w:val="0"/>
      <w:marBottom w:val="0"/>
      <w:divBdr>
        <w:top w:val="none" w:sz="0" w:space="0" w:color="auto"/>
        <w:left w:val="none" w:sz="0" w:space="0" w:color="auto"/>
        <w:bottom w:val="none" w:sz="0" w:space="0" w:color="auto"/>
        <w:right w:val="none" w:sz="0" w:space="0" w:color="auto"/>
      </w:divBdr>
    </w:div>
    <w:div w:id="1636106998">
      <w:bodyDiv w:val="1"/>
      <w:marLeft w:val="0"/>
      <w:marRight w:val="0"/>
      <w:marTop w:val="0"/>
      <w:marBottom w:val="0"/>
      <w:divBdr>
        <w:top w:val="none" w:sz="0" w:space="0" w:color="auto"/>
        <w:left w:val="none" w:sz="0" w:space="0" w:color="auto"/>
        <w:bottom w:val="none" w:sz="0" w:space="0" w:color="auto"/>
        <w:right w:val="none" w:sz="0" w:space="0" w:color="auto"/>
      </w:divBdr>
    </w:div>
    <w:div w:id="1636721197">
      <w:bodyDiv w:val="1"/>
      <w:marLeft w:val="0"/>
      <w:marRight w:val="0"/>
      <w:marTop w:val="0"/>
      <w:marBottom w:val="0"/>
      <w:divBdr>
        <w:top w:val="none" w:sz="0" w:space="0" w:color="auto"/>
        <w:left w:val="none" w:sz="0" w:space="0" w:color="auto"/>
        <w:bottom w:val="none" w:sz="0" w:space="0" w:color="auto"/>
        <w:right w:val="none" w:sz="0" w:space="0" w:color="auto"/>
      </w:divBdr>
    </w:div>
    <w:div w:id="1809591715">
      <w:bodyDiv w:val="1"/>
      <w:marLeft w:val="0"/>
      <w:marRight w:val="0"/>
      <w:marTop w:val="0"/>
      <w:marBottom w:val="0"/>
      <w:divBdr>
        <w:top w:val="none" w:sz="0" w:space="0" w:color="auto"/>
        <w:left w:val="none" w:sz="0" w:space="0" w:color="auto"/>
        <w:bottom w:val="none" w:sz="0" w:space="0" w:color="auto"/>
        <w:right w:val="none" w:sz="0" w:space="0" w:color="auto"/>
      </w:divBdr>
    </w:div>
    <w:div w:id="1828281226">
      <w:bodyDiv w:val="1"/>
      <w:marLeft w:val="0"/>
      <w:marRight w:val="0"/>
      <w:marTop w:val="0"/>
      <w:marBottom w:val="0"/>
      <w:divBdr>
        <w:top w:val="none" w:sz="0" w:space="0" w:color="auto"/>
        <w:left w:val="none" w:sz="0" w:space="0" w:color="auto"/>
        <w:bottom w:val="none" w:sz="0" w:space="0" w:color="auto"/>
        <w:right w:val="none" w:sz="0" w:space="0" w:color="auto"/>
      </w:divBdr>
    </w:div>
    <w:div w:id="1833596831">
      <w:bodyDiv w:val="1"/>
      <w:marLeft w:val="0"/>
      <w:marRight w:val="0"/>
      <w:marTop w:val="0"/>
      <w:marBottom w:val="0"/>
      <w:divBdr>
        <w:top w:val="none" w:sz="0" w:space="0" w:color="auto"/>
        <w:left w:val="none" w:sz="0" w:space="0" w:color="auto"/>
        <w:bottom w:val="none" w:sz="0" w:space="0" w:color="auto"/>
        <w:right w:val="none" w:sz="0" w:space="0" w:color="auto"/>
      </w:divBdr>
    </w:div>
    <w:div w:id="1940092688">
      <w:bodyDiv w:val="1"/>
      <w:marLeft w:val="0"/>
      <w:marRight w:val="0"/>
      <w:marTop w:val="0"/>
      <w:marBottom w:val="0"/>
      <w:divBdr>
        <w:top w:val="none" w:sz="0" w:space="0" w:color="auto"/>
        <w:left w:val="none" w:sz="0" w:space="0" w:color="auto"/>
        <w:bottom w:val="none" w:sz="0" w:space="0" w:color="auto"/>
        <w:right w:val="none" w:sz="0" w:space="0" w:color="auto"/>
      </w:divBdr>
    </w:div>
    <w:div w:id="2123526233">
      <w:bodyDiv w:val="1"/>
      <w:marLeft w:val="0"/>
      <w:marRight w:val="0"/>
      <w:marTop w:val="0"/>
      <w:marBottom w:val="0"/>
      <w:divBdr>
        <w:top w:val="none" w:sz="0" w:space="0" w:color="auto"/>
        <w:left w:val="none" w:sz="0" w:space="0" w:color="auto"/>
        <w:bottom w:val="none" w:sz="0" w:space="0" w:color="auto"/>
        <w:right w:val="none" w:sz="0" w:space="0" w:color="auto"/>
      </w:divBdr>
      <w:divsChild>
        <w:div w:id="26805554">
          <w:marLeft w:val="0"/>
          <w:marRight w:val="0"/>
          <w:marTop w:val="0"/>
          <w:marBottom w:val="0"/>
          <w:divBdr>
            <w:top w:val="none" w:sz="0" w:space="0" w:color="auto"/>
            <w:left w:val="none" w:sz="0" w:space="0" w:color="auto"/>
            <w:bottom w:val="none" w:sz="0" w:space="0" w:color="auto"/>
            <w:right w:val="none" w:sz="0" w:space="0" w:color="auto"/>
          </w:divBdr>
          <w:divsChild>
            <w:div w:id="339160060">
              <w:marLeft w:val="0"/>
              <w:marRight w:val="0"/>
              <w:marTop w:val="100"/>
              <w:marBottom w:val="100"/>
              <w:divBdr>
                <w:top w:val="none" w:sz="0" w:space="0" w:color="auto"/>
                <w:left w:val="none" w:sz="0" w:space="0" w:color="auto"/>
                <w:bottom w:val="none" w:sz="0" w:space="0" w:color="auto"/>
                <w:right w:val="none" w:sz="0" w:space="0" w:color="auto"/>
              </w:divBdr>
              <w:divsChild>
                <w:div w:id="1345744144">
                  <w:marLeft w:val="0"/>
                  <w:marRight w:val="0"/>
                  <w:marTop w:val="0"/>
                  <w:marBottom w:val="0"/>
                  <w:divBdr>
                    <w:top w:val="none" w:sz="0" w:space="0" w:color="auto"/>
                    <w:left w:val="none" w:sz="0" w:space="0" w:color="auto"/>
                    <w:bottom w:val="none" w:sz="0" w:space="0" w:color="auto"/>
                    <w:right w:val="none" w:sz="0" w:space="0" w:color="auto"/>
                  </w:divBdr>
                  <w:divsChild>
                    <w:div w:id="8957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28905">
          <w:marLeft w:val="0"/>
          <w:marRight w:val="0"/>
          <w:marTop w:val="0"/>
          <w:marBottom w:val="0"/>
          <w:divBdr>
            <w:top w:val="none" w:sz="0" w:space="0" w:color="auto"/>
            <w:left w:val="none" w:sz="0" w:space="0" w:color="auto"/>
            <w:bottom w:val="none" w:sz="0" w:space="0" w:color="auto"/>
            <w:right w:val="none" w:sz="0" w:space="0" w:color="auto"/>
          </w:divBdr>
          <w:divsChild>
            <w:div w:id="378944726">
              <w:marLeft w:val="0"/>
              <w:marRight w:val="0"/>
              <w:marTop w:val="100"/>
              <w:marBottom w:val="100"/>
              <w:divBdr>
                <w:top w:val="none" w:sz="0" w:space="0" w:color="auto"/>
                <w:left w:val="none" w:sz="0" w:space="0" w:color="auto"/>
                <w:bottom w:val="none" w:sz="0" w:space="0" w:color="auto"/>
                <w:right w:val="none" w:sz="0" w:space="0" w:color="auto"/>
              </w:divBdr>
              <w:divsChild>
                <w:div w:id="560750990">
                  <w:marLeft w:val="0"/>
                  <w:marRight w:val="0"/>
                  <w:marTop w:val="0"/>
                  <w:marBottom w:val="0"/>
                  <w:divBdr>
                    <w:top w:val="none" w:sz="0" w:space="0" w:color="auto"/>
                    <w:left w:val="none" w:sz="0" w:space="0" w:color="auto"/>
                    <w:bottom w:val="none" w:sz="0" w:space="0" w:color="auto"/>
                    <w:right w:val="none" w:sz="0" w:space="0" w:color="auto"/>
                  </w:divBdr>
                  <w:divsChild>
                    <w:div w:id="173449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502674">
          <w:marLeft w:val="0"/>
          <w:marRight w:val="0"/>
          <w:marTop w:val="0"/>
          <w:marBottom w:val="0"/>
          <w:divBdr>
            <w:top w:val="none" w:sz="0" w:space="0" w:color="auto"/>
            <w:left w:val="none" w:sz="0" w:space="0" w:color="auto"/>
            <w:bottom w:val="none" w:sz="0" w:space="0" w:color="auto"/>
            <w:right w:val="none" w:sz="0" w:space="0" w:color="auto"/>
          </w:divBdr>
          <w:divsChild>
            <w:div w:id="1049308090">
              <w:marLeft w:val="0"/>
              <w:marRight w:val="0"/>
              <w:marTop w:val="100"/>
              <w:marBottom w:val="100"/>
              <w:divBdr>
                <w:top w:val="none" w:sz="0" w:space="0" w:color="auto"/>
                <w:left w:val="none" w:sz="0" w:space="0" w:color="auto"/>
                <w:bottom w:val="none" w:sz="0" w:space="0" w:color="auto"/>
                <w:right w:val="none" w:sz="0" w:space="0" w:color="auto"/>
              </w:divBdr>
              <w:divsChild>
                <w:div w:id="354771473">
                  <w:marLeft w:val="0"/>
                  <w:marRight w:val="0"/>
                  <w:marTop w:val="0"/>
                  <w:marBottom w:val="0"/>
                  <w:divBdr>
                    <w:top w:val="none" w:sz="0" w:space="0" w:color="auto"/>
                    <w:left w:val="none" w:sz="0" w:space="0" w:color="auto"/>
                    <w:bottom w:val="none" w:sz="0" w:space="0" w:color="auto"/>
                    <w:right w:val="none" w:sz="0" w:space="0" w:color="auto"/>
                  </w:divBdr>
                  <w:divsChild>
                    <w:div w:id="168054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158498">
          <w:marLeft w:val="0"/>
          <w:marRight w:val="0"/>
          <w:marTop w:val="0"/>
          <w:marBottom w:val="0"/>
          <w:divBdr>
            <w:top w:val="none" w:sz="0" w:space="0" w:color="auto"/>
            <w:left w:val="none" w:sz="0" w:space="0" w:color="auto"/>
            <w:bottom w:val="none" w:sz="0" w:space="0" w:color="auto"/>
            <w:right w:val="none" w:sz="0" w:space="0" w:color="auto"/>
          </w:divBdr>
          <w:divsChild>
            <w:div w:id="170488570">
              <w:marLeft w:val="0"/>
              <w:marRight w:val="0"/>
              <w:marTop w:val="100"/>
              <w:marBottom w:val="100"/>
              <w:divBdr>
                <w:top w:val="none" w:sz="0" w:space="0" w:color="auto"/>
                <w:left w:val="none" w:sz="0" w:space="0" w:color="auto"/>
                <w:bottom w:val="none" w:sz="0" w:space="0" w:color="auto"/>
                <w:right w:val="none" w:sz="0" w:space="0" w:color="auto"/>
              </w:divBdr>
              <w:divsChild>
                <w:div w:id="1132212815">
                  <w:marLeft w:val="0"/>
                  <w:marRight w:val="0"/>
                  <w:marTop w:val="0"/>
                  <w:marBottom w:val="0"/>
                  <w:divBdr>
                    <w:top w:val="none" w:sz="0" w:space="0" w:color="auto"/>
                    <w:left w:val="none" w:sz="0" w:space="0" w:color="auto"/>
                    <w:bottom w:val="none" w:sz="0" w:space="0" w:color="auto"/>
                    <w:right w:val="none" w:sz="0" w:space="0" w:color="auto"/>
                  </w:divBdr>
                  <w:divsChild>
                    <w:div w:id="171673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555117">
          <w:marLeft w:val="0"/>
          <w:marRight w:val="0"/>
          <w:marTop w:val="0"/>
          <w:marBottom w:val="0"/>
          <w:divBdr>
            <w:top w:val="none" w:sz="0" w:space="0" w:color="auto"/>
            <w:left w:val="none" w:sz="0" w:space="0" w:color="auto"/>
            <w:bottom w:val="none" w:sz="0" w:space="0" w:color="auto"/>
            <w:right w:val="none" w:sz="0" w:space="0" w:color="auto"/>
          </w:divBdr>
          <w:divsChild>
            <w:div w:id="980617598">
              <w:marLeft w:val="0"/>
              <w:marRight w:val="0"/>
              <w:marTop w:val="100"/>
              <w:marBottom w:val="100"/>
              <w:divBdr>
                <w:top w:val="none" w:sz="0" w:space="0" w:color="auto"/>
                <w:left w:val="none" w:sz="0" w:space="0" w:color="auto"/>
                <w:bottom w:val="none" w:sz="0" w:space="0" w:color="auto"/>
                <w:right w:val="none" w:sz="0" w:space="0" w:color="auto"/>
              </w:divBdr>
              <w:divsChild>
                <w:div w:id="585267243">
                  <w:marLeft w:val="0"/>
                  <w:marRight w:val="0"/>
                  <w:marTop w:val="0"/>
                  <w:marBottom w:val="0"/>
                  <w:divBdr>
                    <w:top w:val="none" w:sz="0" w:space="0" w:color="auto"/>
                    <w:left w:val="none" w:sz="0" w:space="0" w:color="auto"/>
                    <w:bottom w:val="none" w:sz="0" w:space="0" w:color="auto"/>
                    <w:right w:val="none" w:sz="0" w:space="0" w:color="auto"/>
                  </w:divBdr>
                  <w:divsChild>
                    <w:div w:id="39088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281023">
          <w:marLeft w:val="0"/>
          <w:marRight w:val="0"/>
          <w:marTop w:val="0"/>
          <w:marBottom w:val="0"/>
          <w:divBdr>
            <w:top w:val="none" w:sz="0" w:space="0" w:color="auto"/>
            <w:left w:val="none" w:sz="0" w:space="0" w:color="auto"/>
            <w:bottom w:val="none" w:sz="0" w:space="0" w:color="auto"/>
            <w:right w:val="none" w:sz="0" w:space="0" w:color="auto"/>
          </w:divBdr>
          <w:divsChild>
            <w:div w:id="1651522599">
              <w:marLeft w:val="0"/>
              <w:marRight w:val="0"/>
              <w:marTop w:val="100"/>
              <w:marBottom w:val="100"/>
              <w:divBdr>
                <w:top w:val="none" w:sz="0" w:space="0" w:color="auto"/>
                <w:left w:val="none" w:sz="0" w:space="0" w:color="auto"/>
                <w:bottom w:val="none" w:sz="0" w:space="0" w:color="auto"/>
                <w:right w:val="none" w:sz="0" w:space="0" w:color="auto"/>
              </w:divBdr>
              <w:divsChild>
                <w:div w:id="2024282933">
                  <w:marLeft w:val="0"/>
                  <w:marRight w:val="0"/>
                  <w:marTop w:val="0"/>
                  <w:marBottom w:val="0"/>
                  <w:divBdr>
                    <w:top w:val="none" w:sz="0" w:space="0" w:color="auto"/>
                    <w:left w:val="none" w:sz="0" w:space="0" w:color="auto"/>
                    <w:bottom w:val="none" w:sz="0" w:space="0" w:color="auto"/>
                    <w:right w:val="none" w:sz="0" w:space="0" w:color="auto"/>
                  </w:divBdr>
                  <w:divsChild>
                    <w:div w:id="112469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2428">
          <w:marLeft w:val="0"/>
          <w:marRight w:val="0"/>
          <w:marTop w:val="0"/>
          <w:marBottom w:val="0"/>
          <w:divBdr>
            <w:top w:val="none" w:sz="0" w:space="0" w:color="auto"/>
            <w:left w:val="none" w:sz="0" w:space="0" w:color="auto"/>
            <w:bottom w:val="none" w:sz="0" w:space="0" w:color="auto"/>
            <w:right w:val="none" w:sz="0" w:space="0" w:color="auto"/>
          </w:divBdr>
          <w:divsChild>
            <w:div w:id="817724046">
              <w:marLeft w:val="0"/>
              <w:marRight w:val="0"/>
              <w:marTop w:val="100"/>
              <w:marBottom w:val="100"/>
              <w:divBdr>
                <w:top w:val="none" w:sz="0" w:space="0" w:color="auto"/>
                <w:left w:val="none" w:sz="0" w:space="0" w:color="auto"/>
                <w:bottom w:val="none" w:sz="0" w:space="0" w:color="auto"/>
                <w:right w:val="none" w:sz="0" w:space="0" w:color="auto"/>
              </w:divBdr>
              <w:divsChild>
                <w:div w:id="2135058854">
                  <w:marLeft w:val="0"/>
                  <w:marRight w:val="0"/>
                  <w:marTop w:val="0"/>
                  <w:marBottom w:val="0"/>
                  <w:divBdr>
                    <w:top w:val="none" w:sz="0" w:space="0" w:color="auto"/>
                    <w:left w:val="none" w:sz="0" w:space="0" w:color="auto"/>
                    <w:bottom w:val="none" w:sz="0" w:space="0" w:color="auto"/>
                    <w:right w:val="none" w:sz="0" w:space="0" w:color="auto"/>
                  </w:divBdr>
                  <w:divsChild>
                    <w:div w:id="1974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164630">
          <w:marLeft w:val="0"/>
          <w:marRight w:val="0"/>
          <w:marTop w:val="0"/>
          <w:marBottom w:val="0"/>
          <w:divBdr>
            <w:top w:val="none" w:sz="0" w:space="0" w:color="auto"/>
            <w:left w:val="none" w:sz="0" w:space="0" w:color="auto"/>
            <w:bottom w:val="none" w:sz="0" w:space="0" w:color="auto"/>
            <w:right w:val="none" w:sz="0" w:space="0" w:color="auto"/>
          </w:divBdr>
          <w:divsChild>
            <w:div w:id="795686654">
              <w:marLeft w:val="0"/>
              <w:marRight w:val="0"/>
              <w:marTop w:val="100"/>
              <w:marBottom w:val="100"/>
              <w:divBdr>
                <w:top w:val="none" w:sz="0" w:space="0" w:color="auto"/>
                <w:left w:val="none" w:sz="0" w:space="0" w:color="auto"/>
                <w:bottom w:val="none" w:sz="0" w:space="0" w:color="auto"/>
                <w:right w:val="none" w:sz="0" w:space="0" w:color="auto"/>
              </w:divBdr>
              <w:divsChild>
                <w:div w:id="2146969978">
                  <w:marLeft w:val="0"/>
                  <w:marRight w:val="0"/>
                  <w:marTop w:val="0"/>
                  <w:marBottom w:val="0"/>
                  <w:divBdr>
                    <w:top w:val="none" w:sz="0" w:space="0" w:color="auto"/>
                    <w:left w:val="none" w:sz="0" w:space="0" w:color="auto"/>
                    <w:bottom w:val="none" w:sz="0" w:space="0" w:color="auto"/>
                    <w:right w:val="none" w:sz="0" w:space="0" w:color="auto"/>
                  </w:divBdr>
                  <w:divsChild>
                    <w:div w:id="18232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777424">
          <w:marLeft w:val="0"/>
          <w:marRight w:val="0"/>
          <w:marTop w:val="0"/>
          <w:marBottom w:val="0"/>
          <w:divBdr>
            <w:top w:val="none" w:sz="0" w:space="0" w:color="auto"/>
            <w:left w:val="none" w:sz="0" w:space="0" w:color="auto"/>
            <w:bottom w:val="none" w:sz="0" w:space="0" w:color="auto"/>
            <w:right w:val="none" w:sz="0" w:space="0" w:color="auto"/>
          </w:divBdr>
          <w:divsChild>
            <w:div w:id="2122914732">
              <w:marLeft w:val="0"/>
              <w:marRight w:val="0"/>
              <w:marTop w:val="100"/>
              <w:marBottom w:val="100"/>
              <w:divBdr>
                <w:top w:val="none" w:sz="0" w:space="0" w:color="auto"/>
                <w:left w:val="none" w:sz="0" w:space="0" w:color="auto"/>
                <w:bottom w:val="none" w:sz="0" w:space="0" w:color="auto"/>
                <w:right w:val="none" w:sz="0" w:space="0" w:color="auto"/>
              </w:divBdr>
              <w:divsChild>
                <w:div w:id="1720739580">
                  <w:marLeft w:val="0"/>
                  <w:marRight w:val="0"/>
                  <w:marTop w:val="0"/>
                  <w:marBottom w:val="0"/>
                  <w:divBdr>
                    <w:top w:val="none" w:sz="0" w:space="0" w:color="auto"/>
                    <w:left w:val="none" w:sz="0" w:space="0" w:color="auto"/>
                    <w:bottom w:val="none" w:sz="0" w:space="0" w:color="auto"/>
                    <w:right w:val="none" w:sz="0" w:space="0" w:color="auto"/>
                  </w:divBdr>
                  <w:divsChild>
                    <w:div w:id="5457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60390">
          <w:marLeft w:val="0"/>
          <w:marRight w:val="0"/>
          <w:marTop w:val="0"/>
          <w:marBottom w:val="0"/>
          <w:divBdr>
            <w:top w:val="none" w:sz="0" w:space="0" w:color="auto"/>
            <w:left w:val="none" w:sz="0" w:space="0" w:color="auto"/>
            <w:bottom w:val="none" w:sz="0" w:space="0" w:color="auto"/>
            <w:right w:val="none" w:sz="0" w:space="0" w:color="auto"/>
          </w:divBdr>
          <w:divsChild>
            <w:div w:id="163977686">
              <w:marLeft w:val="0"/>
              <w:marRight w:val="0"/>
              <w:marTop w:val="100"/>
              <w:marBottom w:val="100"/>
              <w:divBdr>
                <w:top w:val="none" w:sz="0" w:space="0" w:color="auto"/>
                <w:left w:val="none" w:sz="0" w:space="0" w:color="auto"/>
                <w:bottom w:val="none" w:sz="0" w:space="0" w:color="auto"/>
                <w:right w:val="none" w:sz="0" w:space="0" w:color="auto"/>
              </w:divBdr>
              <w:divsChild>
                <w:div w:id="1239754094">
                  <w:marLeft w:val="0"/>
                  <w:marRight w:val="0"/>
                  <w:marTop w:val="0"/>
                  <w:marBottom w:val="0"/>
                  <w:divBdr>
                    <w:top w:val="none" w:sz="0" w:space="0" w:color="auto"/>
                    <w:left w:val="none" w:sz="0" w:space="0" w:color="auto"/>
                    <w:bottom w:val="none" w:sz="0" w:space="0" w:color="auto"/>
                    <w:right w:val="none" w:sz="0" w:space="0" w:color="auto"/>
                  </w:divBdr>
                  <w:divsChild>
                    <w:div w:id="19246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490750">
          <w:marLeft w:val="0"/>
          <w:marRight w:val="0"/>
          <w:marTop w:val="0"/>
          <w:marBottom w:val="0"/>
          <w:divBdr>
            <w:top w:val="none" w:sz="0" w:space="0" w:color="auto"/>
            <w:left w:val="none" w:sz="0" w:space="0" w:color="auto"/>
            <w:bottom w:val="none" w:sz="0" w:space="0" w:color="auto"/>
            <w:right w:val="none" w:sz="0" w:space="0" w:color="auto"/>
          </w:divBdr>
          <w:divsChild>
            <w:div w:id="1900625692">
              <w:marLeft w:val="0"/>
              <w:marRight w:val="0"/>
              <w:marTop w:val="100"/>
              <w:marBottom w:val="100"/>
              <w:divBdr>
                <w:top w:val="none" w:sz="0" w:space="0" w:color="auto"/>
                <w:left w:val="none" w:sz="0" w:space="0" w:color="auto"/>
                <w:bottom w:val="none" w:sz="0" w:space="0" w:color="auto"/>
                <w:right w:val="none" w:sz="0" w:space="0" w:color="auto"/>
              </w:divBdr>
              <w:divsChild>
                <w:div w:id="1132939926">
                  <w:marLeft w:val="0"/>
                  <w:marRight w:val="0"/>
                  <w:marTop w:val="0"/>
                  <w:marBottom w:val="0"/>
                  <w:divBdr>
                    <w:top w:val="none" w:sz="0" w:space="0" w:color="auto"/>
                    <w:left w:val="none" w:sz="0" w:space="0" w:color="auto"/>
                    <w:bottom w:val="none" w:sz="0" w:space="0" w:color="auto"/>
                    <w:right w:val="none" w:sz="0" w:space="0" w:color="auto"/>
                  </w:divBdr>
                  <w:divsChild>
                    <w:div w:id="15842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014830">
          <w:marLeft w:val="0"/>
          <w:marRight w:val="0"/>
          <w:marTop w:val="0"/>
          <w:marBottom w:val="0"/>
          <w:divBdr>
            <w:top w:val="none" w:sz="0" w:space="0" w:color="auto"/>
            <w:left w:val="none" w:sz="0" w:space="0" w:color="auto"/>
            <w:bottom w:val="none" w:sz="0" w:space="0" w:color="auto"/>
            <w:right w:val="none" w:sz="0" w:space="0" w:color="auto"/>
          </w:divBdr>
          <w:divsChild>
            <w:div w:id="1685668520">
              <w:marLeft w:val="0"/>
              <w:marRight w:val="0"/>
              <w:marTop w:val="100"/>
              <w:marBottom w:val="100"/>
              <w:divBdr>
                <w:top w:val="none" w:sz="0" w:space="0" w:color="auto"/>
                <w:left w:val="none" w:sz="0" w:space="0" w:color="auto"/>
                <w:bottom w:val="none" w:sz="0" w:space="0" w:color="auto"/>
                <w:right w:val="none" w:sz="0" w:space="0" w:color="auto"/>
              </w:divBdr>
              <w:divsChild>
                <w:div w:id="699936120">
                  <w:marLeft w:val="0"/>
                  <w:marRight w:val="0"/>
                  <w:marTop w:val="0"/>
                  <w:marBottom w:val="0"/>
                  <w:divBdr>
                    <w:top w:val="none" w:sz="0" w:space="0" w:color="auto"/>
                    <w:left w:val="none" w:sz="0" w:space="0" w:color="auto"/>
                    <w:bottom w:val="none" w:sz="0" w:space="0" w:color="auto"/>
                    <w:right w:val="none" w:sz="0" w:space="0" w:color="auto"/>
                  </w:divBdr>
                  <w:divsChild>
                    <w:div w:id="46408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840213">
          <w:marLeft w:val="0"/>
          <w:marRight w:val="0"/>
          <w:marTop w:val="0"/>
          <w:marBottom w:val="0"/>
          <w:divBdr>
            <w:top w:val="none" w:sz="0" w:space="0" w:color="auto"/>
            <w:left w:val="none" w:sz="0" w:space="0" w:color="auto"/>
            <w:bottom w:val="none" w:sz="0" w:space="0" w:color="auto"/>
            <w:right w:val="none" w:sz="0" w:space="0" w:color="auto"/>
          </w:divBdr>
          <w:divsChild>
            <w:div w:id="2043432263">
              <w:marLeft w:val="0"/>
              <w:marRight w:val="0"/>
              <w:marTop w:val="100"/>
              <w:marBottom w:val="100"/>
              <w:divBdr>
                <w:top w:val="none" w:sz="0" w:space="0" w:color="auto"/>
                <w:left w:val="none" w:sz="0" w:space="0" w:color="auto"/>
                <w:bottom w:val="none" w:sz="0" w:space="0" w:color="auto"/>
                <w:right w:val="none" w:sz="0" w:space="0" w:color="auto"/>
              </w:divBdr>
              <w:divsChild>
                <w:div w:id="519011663">
                  <w:marLeft w:val="0"/>
                  <w:marRight w:val="0"/>
                  <w:marTop w:val="0"/>
                  <w:marBottom w:val="0"/>
                  <w:divBdr>
                    <w:top w:val="none" w:sz="0" w:space="0" w:color="auto"/>
                    <w:left w:val="none" w:sz="0" w:space="0" w:color="auto"/>
                    <w:bottom w:val="none" w:sz="0" w:space="0" w:color="auto"/>
                    <w:right w:val="none" w:sz="0" w:space="0" w:color="auto"/>
                  </w:divBdr>
                  <w:divsChild>
                    <w:div w:id="14693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682566">
          <w:marLeft w:val="0"/>
          <w:marRight w:val="0"/>
          <w:marTop w:val="0"/>
          <w:marBottom w:val="0"/>
          <w:divBdr>
            <w:top w:val="none" w:sz="0" w:space="0" w:color="auto"/>
            <w:left w:val="none" w:sz="0" w:space="0" w:color="auto"/>
            <w:bottom w:val="none" w:sz="0" w:space="0" w:color="auto"/>
            <w:right w:val="none" w:sz="0" w:space="0" w:color="auto"/>
          </w:divBdr>
          <w:divsChild>
            <w:div w:id="1817330318">
              <w:marLeft w:val="0"/>
              <w:marRight w:val="0"/>
              <w:marTop w:val="100"/>
              <w:marBottom w:val="100"/>
              <w:divBdr>
                <w:top w:val="none" w:sz="0" w:space="0" w:color="auto"/>
                <w:left w:val="none" w:sz="0" w:space="0" w:color="auto"/>
                <w:bottom w:val="none" w:sz="0" w:space="0" w:color="auto"/>
                <w:right w:val="none" w:sz="0" w:space="0" w:color="auto"/>
              </w:divBdr>
              <w:divsChild>
                <w:div w:id="1439790027">
                  <w:marLeft w:val="0"/>
                  <w:marRight w:val="0"/>
                  <w:marTop w:val="0"/>
                  <w:marBottom w:val="0"/>
                  <w:divBdr>
                    <w:top w:val="none" w:sz="0" w:space="0" w:color="auto"/>
                    <w:left w:val="none" w:sz="0" w:space="0" w:color="auto"/>
                    <w:bottom w:val="none" w:sz="0" w:space="0" w:color="auto"/>
                    <w:right w:val="none" w:sz="0" w:space="0" w:color="auto"/>
                  </w:divBdr>
                  <w:divsChild>
                    <w:div w:id="14104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002976">
          <w:marLeft w:val="0"/>
          <w:marRight w:val="0"/>
          <w:marTop w:val="0"/>
          <w:marBottom w:val="0"/>
          <w:divBdr>
            <w:top w:val="none" w:sz="0" w:space="0" w:color="auto"/>
            <w:left w:val="none" w:sz="0" w:space="0" w:color="auto"/>
            <w:bottom w:val="none" w:sz="0" w:space="0" w:color="auto"/>
            <w:right w:val="none" w:sz="0" w:space="0" w:color="auto"/>
          </w:divBdr>
          <w:divsChild>
            <w:div w:id="968701855">
              <w:marLeft w:val="0"/>
              <w:marRight w:val="0"/>
              <w:marTop w:val="100"/>
              <w:marBottom w:val="100"/>
              <w:divBdr>
                <w:top w:val="none" w:sz="0" w:space="0" w:color="auto"/>
                <w:left w:val="none" w:sz="0" w:space="0" w:color="auto"/>
                <w:bottom w:val="none" w:sz="0" w:space="0" w:color="auto"/>
                <w:right w:val="none" w:sz="0" w:space="0" w:color="auto"/>
              </w:divBdr>
              <w:divsChild>
                <w:div w:id="1938755613">
                  <w:marLeft w:val="0"/>
                  <w:marRight w:val="0"/>
                  <w:marTop w:val="0"/>
                  <w:marBottom w:val="0"/>
                  <w:divBdr>
                    <w:top w:val="none" w:sz="0" w:space="0" w:color="auto"/>
                    <w:left w:val="none" w:sz="0" w:space="0" w:color="auto"/>
                    <w:bottom w:val="none" w:sz="0" w:space="0" w:color="auto"/>
                    <w:right w:val="none" w:sz="0" w:space="0" w:color="auto"/>
                  </w:divBdr>
                  <w:divsChild>
                    <w:div w:id="56776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93696">
          <w:marLeft w:val="0"/>
          <w:marRight w:val="0"/>
          <w:marTop w:val="0"/>
          <w:marBottom w:val="0"/>
          <w:divBdr>
            <w:top w:val="none" w:sz="0" w:space="0" w:color="auto"/>
            <w:left w:val="none" w:sz="0" w:space="0" w:color="auto"/>
            <w:bottom w:val="none" w:sz="0" w:space="0" w:color="auto"/>
            <w:right w:val="none" w:sz="0" w:space="0" w:color="auto"/>
          </w:divBdr>
          <w:divsChild>
            <w:div w:id="131142256">
              <w:marLeft w:val="0"/>
              <w:marRight w:val="0"/>
              <w:marTop w:val="100"/>
              <w:marBottom w:val="100"/>
              <w:divBdr>
                <w:top w:val="none" w:sz="0" w:space="0" w:color="auto"/>
                <w:left w:val="none" w:sz="0" w:space="0" w:color="auto"/>
                <w:bottom w:val="none" w:sz="0" w:space="0" w:color="auto"/>
                <w:right w:val="none" w:sz="0" w:space="0" w:color="auto"/>
              </w:divBdr>
              <w:divsChild>
                <w:div w:id="145557057">
                  <w:marLeft w:val="0"/>
                  <w:marRight w:val="0"/>
                  <w:marTop w:val="0"/>
                  <w:marBottom w:val="0"/>
                  <w:divBdr>
                    <w:top w:val="none" w:sz="0" w:space="0" w:color="auto"/>
                    <w:left w:val="none" w:sz="0" w:space="0" w:color="auto"/>
                    <w:bottom w:val="none" w:sz="0" w:space="0" w:color="auto"/>
                    <w:right w:val="none" w:sz="0" w:space="0" w:color="auto"/>
                  </w:divBdr>
                  <w:divsChild>
                    <w:div w:id="13838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416679">
          <w:marLeft w:val="0"/>
          <w:marRight w:val="0"/>
          <w:marTop w:val="0"/>
          <w:marBottom w:val="0"/>
          <w:divBdr>
            <w:top w:val="none" w:sz="0" w:space="0" w:color="auto"/>
            <w:left w:val="none" w:sz="0" w:space="0" w:color="auto"/>
            <w:bottom w:val="none" w:sz="0" w:space="0" w:color="auto"/>
            <w:right w:val="none" w:sz="0" w:space="0" w:color="auto"/>
          </w:divBdr>
          <w:divsChild>
            <w:div w:id="1494644554">
              <w:marLeft w:val="0"/>
              <w:marRight w:val="0"/>
              <w:marTop w:val="100"/>
              <w:marBottom w:val="100"/>
              <w:divBdr>
                <w:top w:val="none" w:sz="0" w:space="0" w:color="auto"/>
                <w:left w:val="none" w:sz="0" w:space="0" w:color="auto"/>
                <w:bottom w:val="none" w:sz="0" w:space="0" w:color="auto"/>
                <w:right w:val="none" w:sz="0" w:space="0" w:color="auto"/>
              </w:divBdr>
              <w:divsChild>
                <w:div w:id="1116094514">
                  <w:marLeft w:val="0"/>
                  <w:marRight w:val="0"/>
                  <w:marTop w:val="0"/>
                  <w:marBottom w:val="0"/>
                  <w:divBdr>
                    <w:top w:val="none" w:sz="0" w:space="0" w:color="auto"/>
                    <w:left w:val="none" w:sz="0" w:space="0" w:color="auto"/>
                    <w:bottom w:val="none" w:sz="0" w:space="0" w:color="auto"/>
                    <w:right w:val="none" w:sz="0" w:space="0" w:color="auto"/>
                  </w:divBdr>
                  <w:divsChild>
                    <w:div w:id="154436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d.arbit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kad.arbi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447DB-124B-452E-90E2-37B6DF830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43</Pages>
  <Words>12586</Words>
  <Characters>71745</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Лонщакова Ольга Леонидовна</dc:creator>
  <cp:keywords/>
  <dc:description/>
  <cp:lastModifiedBy>Пряхина Ирина Игоревна</cp:lastModifiedBy>
  <cp:revision>5</cp:revision>
  <cp:lastPrinted>2019-06-14T13:23:00Z</cp:lastPrinted>
  <dcterms:created xsi:type="dcterms:W3CDTF">2025-07-08T10:32:00Z</dcterms:created>
  <dcterms:modified xsi:type="dcterms:W3CDTF">2025-07-23T18:07:00Z</dcterms:modified>
</cp:coreProperties>
</file>